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D485" w14:textId="41F1DDC7" w:rsidR="000E2126" w:rsidRDefault="009F6030">
      <w:r>
        <w:rPr>
          <w:rFonts w:hint="eastAsia"/>
          <w:noProof/>
        </w:rPr>
        <mc:AlternateContent>
          <mc:Choice Requires="wps">
            <w:drawing>
              <wp:anchor distT="0" distB="0" distL="114300" distR="114300" simplePos="0" relativeHeight="251682816" behindDoc="0" locked="0" layoutInCell="1" allowOverlap="1" wp14:anchorId="473F1474" wp14:editId="4E5882FF">
                <wp:simplePos x="0" y="0"/>
                <wp:positionH relativeFrom="column">
                  <wp:posOffset>1953260</wp:posOffset>
                </wp:positionH>
                <wp:positionV relativeFrom="paragraph">
                  <wp:posOffset>-13970</wp:posOffset>
                </wp:positionV>
                <wp:extent cx="2771775"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71775" cy="514350"/>
                        </a:xfrm>
                        <a:prstGeom prst="rect">
                          <a:avLst/>
                        </a:prstGeom>
                        <a:noFill/>
                        <a:ln w="6350">
                          <a:noFill/>
                        </a:ln>
                      </wps:spPr>
                      <wps:txbx>
                        <w:txbxContent>
                          <w:p w14:paraId="12FEB63E" w14:textId="3AB4375B" w:rsidR="00EF585B" w:rsidRPr="00161731" w:rsidRDefault="00185E2C" w:rsidP="002521CE">
                            <w:pPr>
                              <w:jc w:val="center"/>
                              <w:rPr>
                                <w:rFonts w:ascii="BIZ UDPゴシック" w:eastAsia="BIZ UDPゴシック" w:hAnsi="BIZ UDPゴシック"/>
                                <w:color w:val="1F4E79" w:themeColor="accent5" w:themeShade="80"/>
                                <w:sz w:val="40"/>
                                <w:szCs w:val="40"/>
                              </w:rPr>
                            </w:pPr>
                            <w:r w:rsidRPr="00161731">
                              <w:rPr>
                                <w:rFonts w:ascii="BIZ UDPゴシック" w:eastAsia="BIZ UDPゴシック" w:hAnsi="BIZ UDPゴシック" w:hint="eastAsia"/>
                                <w:color w:val="1F4E79" w:themeColor="accent5" w:themeShade="80"/>
                                <w:sz w:val="40"/>
                                <w:szCs w:val="40"/>
                              </w:rPr>
                              <w:t>ちゃぶ</w:t>
                            </w:r>
                            <w:r w:rsidR="00C9166F" w:rsidRPr="00161731">
                              <w:rPr>
                                <w:rFonts w:ascii="BIZ UDPゴシック" w:eastAsia="BIZ UDPゴシック" w:hAnsi="BIZ UDPゴシック" w:hint="eastAsia"/>
                                <w:color w:val="1F4E79" w:themeColor="accent5" w:themeShade="80"/>
                                <w:sz w:val="40"/>
                                <w:szCs w:val="40"/>
                              </w:rPr>
                              <w:t>台返し</w:t>
                            </w:r>
                          </w:p>
                          <w:p w14:paraId="1C546373" w14:textId="77777777" w:rsidR="00A36884" w:rsidRPr="009F6030" w:rsidRDefault="00A36884">
                            <w:pP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153.8pt;margin-top:-1.1pt;width:218.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" filled="f" stroked="f" strokeweight=".5pt">
                <v:textbox>
                  <w:txbxContent>
                    <w:p w14:paraId="12FEB63E" w14:textId="3AB4375B" w:rsidR="00EF585B" w:rsidRPr="00161731" w:rsidRDefault="00185E2C" w:rsidP="002521CE">
                      <w:pPr>
                        <w:jc w:val="center"/>
                        <w:rPr>
                          <w:rFonts w:ascii="BIZ UDPゴシック" w:eastAsia="BIZ UDPゴシック" w:hAnsi="BIZ UDPゴシック"/>
                          <w:color w:val="1F4E79" w:themeColor="accent5" w:themeShade="80"/>
                          <w:sz w:val="40"/>
                          <w:szCs w:val="40"/>
                        </w:rPr>
                      </w:pPr>
                      <w:r w:rsidRPr="00161731">
                        <w:rPr>
                          <w:rFonts w:ascii="BIZ UDPゴシック" w:eastAsia="BIZ UDPゴシック" w:hAnsi="BIZ UDPゴシック" w:hint="eastAsia"/>
                          <w:color w:val="1F4E79" w:themeColor="accent5" w:themeShade="80"/>
                          <w:sz w:val="40"/>
                          <w:szCs w:val="40"/>
                        </w:rPr>
                        <w:t>ちゃぶ</w:t>
                      </w:r>
                      <w:r w:rsidR="00C9166F" w:rsidRPr="00161731">
                        <w:rPr>
                          <w:rFonts w:ascii="BIZ UDPゴシック" w:eastAsia="BIZ UDPゴシック" w:hAnsi="BIZ UDPゴシック" w:hint="eastAsia"/>
                          <w:color w:val="1F4E79" w:themeColor="accent5" w:themeShade="80"/>
                          <w:sz w:val="40"/>
                          <w:szCs w:val="40"/>
                        </w:rPr>
                        <w:t>台返し</w:t>
                      </w:r>
                    </w:p>
                    <w:p w14:paraId="1C546373" w14:textId="77777777" w:rsidR="00A36884" w:rsidRPr="009F6030" w:rsidRDefault="00A36884">
                      <w:pPr>
                        <w:rPr>
                          <w:rFonts w:ascii="Meiryo UI" w:eastAsia="Meiryo UI" w:hAnsi="Meiryo UI"/>
                          <w:color w:val="1F4E79" w:themeColor="accent5" w:themeShade="80"/>
                          <w:sz w:val="36"/>
                          <w:szCs w:val="36"/>
                        </w:rPr>
                      </w:pPr>
                    </w:p>
                  </w:txbxContent>
                </v:textbox>
              </v:shape>
            </w:pict>
          </mc:Fallback>
        </mc:AlternateContent>
      </w:r>
    </w:p>
    <w:p w14:paraId="378543F3" w14:textId="7C4EA188" w:rsidR="00ED5441" w:rsidRDefault="00ED5441">
      <w:pPr>
        <w:rPr>
          <w:rFonts w:ascii="Meiryo UI" w:eastAsia="Meiryo UI" w:hAnsi="Meiryo UI"/>
          <w:color w:val="C00000"/>
        </w:rPr>
      </w:pPr>
      <w:bookmarkStart w:id="0" w:name="_Hlk54192875"/>
    </w:p>
    <w:p w14:paraId="1A09CC72" w14:textId="4C9E4DBB" w:rsidR="003252FF" w:rsidRPr="00161731" w:rsidRDefault="009F6030">
      <w:pPr>
        <w:rPr>
          <w:rFonts w:ascii="BIZ UDPゴシック" w:eastAsia="BIZ UDPゴシック" w:hAnsi="BIZ UDPゴシック"/>
          <w:color w:val="C00000"/>
          <w:sz w:val="22"/>
        </w:rPr>
      </w:pPr>
      <w:r w:rsidRPr="00161731">
        <w:rPr>
          <w:rFonts w:ascii="BIZ UDPゴシック" w:eastAsia="BIZ UDPゴシック" w:hAnsi="BIZ UDPゴシック" w:hint="eastAsia"/>
          <w:color w:val="C00000"/>
          <w:sz w:val="22"/>
        </w:rPr>
        <w:t>《</w:t>
      </w:r>
      <w:r w:rsidR="00185E2C" w:rsidRPr="00161731">
        <w:rPr>
          <w:rFonts w:ascii="BIZ UDPゴシック" w:eastAsia="BIZ UDPゴシック" w:hAnsi="BIZ UDPゴシック" w:hint="eastAsia"/>
          <w:color w:val="C00000"/>
          <w:sz w:val="22"/>
        </w:rPr>
        <w:t>ちゃぶ台返しの語</w:t>
      </w:r>
      <w:r w:rsidRPr="00161731">
        <w:rPr>
          <w:rFonts w:ascii="BIZ UDPゴシック" w:eastAsia="BIZ UDPゴシック" w:hAnsi="BIZ UDPゴシック"/>
          <w:color w:val="C00000"/>
          <w:sz w:val="22"/>
        </w:rPr>
        <w:t>》</w:t>
      </w:r>
    </w:p>
    <w:p w14:paraId="11FC5E56" w14:textId="3B4671C5" w:rsidR="00180C2E" w:rsidRPr="00161731" w:rsidRDefault="009F6030" w:rsidP="00BB6CFE">
      <w:pPr>
        <w:rPr>
          <w:rFonts w:ascii="BIZ UDPゴシック" w:eastAsia="BIZ UDPゴシック" w:hAnsi="BIZ UDPゴシック"/>
          <w:sz w:val="22"/>
        </w:rPr>
      </w:pPr>
      <w:r w:rsidRPr="00161731">
        <w:rPr>
          <w:rFonts w:ascii="BIZ UDPゴシック" w:eastAsia="BIZ UDPゴシック" w:hAnsi="BIZ UDPゴシック" w:hint="eastAsia"/>
          <w:sz w:val="22"/>
        </w:rPr>
        <w:t xml:space="preserve">◆　</w:t>
      </w:r>
      <w:r w:rsidR="00185E2C" w:rsidRPr="00161731">
        <w:rPr>
          <w:rFonts w:ascii="BIZ UDPゴシック" w:eastAsia="BIZ UDPゴシック" w:hAnsi="BIZ UDPゴシック" w:hint="eastAsia"/>
          <w:sz w:val="22"/>
        </w:rPr>
        <w:t>「ちゃぶ台返し（卓袱台返し）」</w:t>
      </w:r>
      <w:r w:rsidR="00BB6CFE" w:rsidRPr="00161731">
        <w:rPr>
          <w:rFonts w:ascii="BIZ UDPゴシック" w:eastAsia="BIZ UDPゴシック" w:hAnsi="BIZ UDPゴシック" w:hint="eastAsia"/>
          <w:sz w:val="22"/>
        </w:rPr>
        <w:t>をネット辞書類で調べると，</w:t>
      </w:r>
      <w:r w:rsidR="00086F49" w:rsidRPr="00161731">
        <w:rPr>
          <w:rFonts w:ascii="BIZ UDPゴシック" w:eastAsia="BIZ UDPゴシック" w:hAnsi="BIZ UDPゴシック" w:hint="eastAsia"/>
          <w:sz w:val="22"/>
        </w:rPr>
        <w:t>ちゃぶ</w:t>
      </w:r>
      <w:r w:rsidR="00BB6CFE" w:rsidRPr="00161731">
        <w:rPr>
          <w:rFonts w:ascii="BIZ UDPゴシック" w:eastAsia="BIZ UDPゴシック" w:hAnsi="BIZ UDPゴシック" w:hint="eastAsia"/>
          <w:sz w:val="22"/>
        </w:rPr>
        <w:t>台とは和室向けの食事用の座卓のことで，主に大正・昭和期に普及したとされています。その</w:t>
      </w:r>
      <w:r w:rsidR="00086F49" w:rsidRPr="00161731">
        <w:rPr>
          <w:rFonts w:ascii="BIZ UDPゴシック" w:eastAsia="BIZ UDPゴシック" w:hAnsi="BIZ UDPゴシック" w:hint="eastAsia"/>
          <w:sz w:val="22"/>
        </w:rPr>
        <w:t>ちゃぶ</w:t>
      </w:r>
      <w:r w:rsidR="00BB6CFE" w:rsidRPr="00161731">
        <w:rPr>
          <w:rFonts w:ascii="BIZ UDPゴシック" w:eastAsia="BIZ UDPゴシック" w:hAnsi="BIZ UDPゴシック" w:hint="eastAsia"/>
          <w:sz w:val="22"/>
        </w:rPr>
        <w:t>台をひっくり返すというのは，①立腹した者が食事の途中で</w:t>
      </w:r>
      <w:r w:rsidR="00446932" w:rsidRPr="00161731">
        <w:rPr>
          <w:rFonts w:ascii="BIZ UDPゴシック" w:eastAsia="BIZ UDPゴシック" w:hAnsi="BIZ UDPゴシック" w:hint="eastAsia"/>
          <w:sz w:val="22"/>
        </w:rPr>
        <w:t>感情的になり</w:t>
      </w:r>
      <w:r w:rsidR="00086F49" w:rsidRPr="00161731">
        <w:rPr>
          <w:rFonts w:ascii="BIZ UDPゴシック" w:eastAsia="BIZ UDPゴシック" w:hAnsi="BIZ UDPゴシック" w:hint="eastAsia"/>
          <w:sz w:val="22"/>
        </w:rPr>
        <w:t>目の前のちゃぶ台をひっくり返すことを指していて，転じて</w:t>
      </w:r>
      <w:r w:rsidR="00161731">
        <w:rPr>
          <w:rFonts w:ascii="BIZ UDPゴシック" w:eastAsia="BIZ UDPゴシック" w:hAnsi="BIZ UDPゴシック" w:hint="eastAsia"/>
          <w:sz w:val="22"/>
        </w:rPr>
        <w:t>，</w:t>
      </w:r>
      <w:r w:rsidR="00086F49" w:rsidRPr="00161731">
        <w:rPr>
          <w:rFonts w:ascii="BIZ UDPゴシック" w:eastAsia="BIZ UDPゴシック" w:hAnsi="BIZ UDPゴシック" w:hint="eastAsia"/>
          <w:sz w:val="22"/>
        </w:rPr>
        <w:t>②準備が整っているものや順調に推移して</w:t>
      </w:r>
      <w:r w:rsidR="00161731">
        <w:rPr>
          <w:rFonts w:ascii="BIZ UDPゴシック" w:eastAsia="BIZ UDPゴシック" w:hAnsi="BIZ UDPゴシック" w:hint="eastAsia"/>
          <w:sz w:val="22"/>
        </w:rPr>
        <w:t>いた</w:t>
      </w:r>
      <w:r w:rsidR="00086F49" w:rsidRPr="00161731">
        <w:rPr>
          <w:rFonts w:ascii="BIZ UDPゴシック" w:eastAsia="BIZ UDPゴシック" w:hAnsi="BIZ UDPゴシック" w:hint="eastAsia"/>
          <w:sz w:val="22"/>
        </w:rPr>
        <w:t>物事を根底からひっくり返すことの意に用いられ，特に</w:t>
      </w:r>
      <w:r w:rsidR="00161731">
        <w:rPr>
          <w:rFonts w:ascii="BIZ UDPゴシック" w:eastAsia="BIZ UDPゴシック" w:hAnsi="BIZ UDPゴシック" w:hint="eastAsia"/>
          <w:sz w:val="22"/>
        </w:rPr>
        <w:t>，</w:t>
      </w:r>
      <w:r w:rsidR="00086F49" w:rsidRPr="00161731">
        <w:rPr>
          <w:rFonts w:ascii="BIZ UDPゴシック" w:eastAsia="BIZ UDPゴシック" w:hAnsi="BIZ UDPゴシック" w:hint="eastAsia"/>
          <w:sz w:val="22"/>
        </w:rPr>
        <w:t>③権力者・上位者が部下の段取りや取り組みを（独断的に）ご破算にして一からやり直しをさせることの意に用いられているようです。</w:t>
      </w:r>
    </w:p>
    <w:p w14:paraId="4D00F9CC" w14:textId="397BDF73" w:rsidR="008C76A9" w:rsidRPr="00161731" w:rsidRDefault="008C76A9" w:rsidP="00BB6CFE">
      <w:pPr>
        <w:rPr>
          <w:rFonts w:ascii="BIZ UDPゴシック" w:eastAsia="BIZ UDPゴシック" w:hAnsi="BIZ UDPゴシック"/>
          <w:sz w:val="22"/>
        </w:rPr>
      </w:pPr>
    </w:p>
    <w:p w14:paraId="60381E89" w14:textId="4B9E2077" w:rsidR="008C76A9" w:rsidRPr="00161731" w:rsidRDefault="008C76A9" w:rsidP="00BB6CFE">
      <w:pPr>
        <w:rPr>
          <w:rFonts w:ascii="BIZ UDPゴシック" w:eastAsia="BIZ UDPゴシック" w:hAnsi="BIZ UDPゴシック"/>
          <w:sz w:val="22"/>
        </w:rPr>
      </w:pPr>
      <w:r w:rsidRPr="00161731">
        <w:rPr>
          <w:rFonts w:ascii="BIZ UDPゴシック" w:eastAsia="BIZ UDPゴシック" w:hAnsi="BIZ UDPゴシック" w:hint="eastAsia"/>
          <w:color w:val="C00000"/>
          <w:sz w:val="22"/>
        </w:rPr>
        <w:t>《学校でのちゃぶ台返し</w:t>
      </w:r>
      <w:r w:rsidRPr="00161731">
        <w:rPr>
          <w:rFonts w:ascii="BIZ UDPゴシック" w:eastAsia="BIZ UDPゴシック" w:hAnsi="BIZ UDPゴシック"/>
          <w:color w:val="C00000"/>
          <w:sz w:val="22"/>
        </w:rPr>
        <w:t>》</w:t>
      </w:r>
    </w:p>
    <w:p w14:paraId="787768DD" w14:textId="585D2B63" w:rsidR="00086F49" w:rsidRPr="00161731" w:rsidRDefault="00086F49" w:rsidP="00BB6CFE">
      <w:pPr>
        <w:rPr>
          <w:rFonts w:ascii="BIZ UDPゴシック" w:eastAsia="BIZ UDPゴシック" w:hAnsi="BIZ UDPゴシック"/>
          <w:sz w:val="22"/>
        </w:rPr>
      </w:pPr>
      <w:r w:rsidRPr="00161731">
        <w:rPr>
          <w:rFonts w:ascii="BIZ UDPゴシック" w:eastAsia="BIZ UDPゴシック" w:hAnsi="BIZ UDPゴシック" w:hint="eastAsia"/>
          <w:sz w:val="22"/>
        </w:rPr>
        <w:t>◆　学校現場での</w:t>
      </w:r>
      <w:r w:rsidR="008C76A9" w:rsidRPr="00161731">
        <w:rPr>
          <w:rFonts w:ascii="BIZ UDPゴシック" w:eastAsia="BIZ UDPゴシック" w:hAnsi="BIZ UDPゴシック" w:hint="eastAsia"/>
          <w:sz w:val="22"/>
        </w:rPr>
        <w:t>起案処理や</w:t>
      </w:r>
      <w:r w:rsidRPr="00161731">
        <w:rPr>
          <w:rFonts w:ascii="BIZ UDPゴシック" w:eastAsia="BIZ UDPゴシック" w:hAnsi="BIZ UDPゴシック" w:hint="eastAsia"/>
          <w:sz w:val="22"/>
        </w:rPr>
        <w:t>会議</w:t>
      </w:r>
      <w:r w:rsidR="008C76A9" w:rsidRPr="00161731">
        <w:rPr>
          <w:rFonts w:ascii="BIZ UDPゴシック" w:eastAsia="BIZ UDPゴシック" w:hAnsi="BIZ UDPゴシック" w:hint="eastAsia"/>
          <w:sz w:val="22"/>
        </w:rPr>
        <w:t>・</w:t>
      </w:r>
      <w:r w:rsidRPr="00161731">
        <w:rPr>
          <w:rFonts w:ascii="BIZ UDPゴシック" w:eastAsia="BIZ UDPゴシック" w:hAnsi="BIZ UDPゴシック" w:hint="eastAsia"/>
          <w:sz w:val="22"/>
        </w:rPr>
        <w:t>打ち合わせなどで，こうした場面が出現すると</w:t>
      </w:r>
      <w:r w:rsidR="00936346" w:rsidRPr="00161731">
        <w:rPr>
          <w:rFonts w:ascii="BIZ UDPゴシック" w:eastAsia="BIZ UDPゴシック" w:hAnsi="BIZ UDPゴシック" w:hint="eastAsia"/>
          <w:sz w:val="22"/>
        </w:rPr>
        <w:t>，時にその場面の空気は冷え冷えとしたものになったり，収拾が見通せなくなったり，遭遇している教員の中には暗澹たる気持ちに陥る人もいたりします。</w:t>
      </w:r>
    </w:p>
    <w:p w14:paraId="3EE8EE7D" w14:textId="2DAEDA7E" w:rsidR="00E03012" w:rsidRPr="00161731" w:rsidRDefault="004D042C" w:rsidP="00BB6CFE">
      <w:pPr>
        <w:rPr>
          <w:rFonts w:ascii="BIZ UDPゴシック" w:eastAsia="BIZ UDPゴシック" w:hAnsi="BIZ UDPゴシック"/>
          <w:sz w:val="22"/>
        </w:rPr>
      </w:pPr>
      <w:bookmarkStart w:id="1" w:name="_Hlk67993325"/>
      <w:r w:rsidRPr="00161731">
        <w:rPr>
          <w:rFonts w:ascii="BIZ UDPゴシック" w:eastAsia="BIZ UDPゴシック" w:hAnsi="BIZ UDPゴシック"/>
          <w:noProof/>
          <w:sz w:val="22"/>
        </w:rPr>
        <mc:AlternateContent>
          <mc:Choice Requires="wps">
            <w:drawing>
              <wp:anchor distT="0" distB="0" distL="114300" distR="114300" simplePos="0" relativeHeight="251685888" behindDoc="0" locked="0" layoutInCell="1" allowOverlap="1" wp14:anchorId="3C0DFB2F" wp14:editId="7CF1895F">
                <wp:simplePos x="0" y="0"/>
                <wp:positionH relativeFrom="column">
                  <wp:posOffset>-18415</wp:posOffset>
                </wp:positionH>
                <wp:positionV relativeFrom="paragraph">
                  <wp:posOffset>86995</wp:posOffset>
                </wp:positionV>
                <wp:extent cx="6562725" cy="49434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562725" cy="4943475"/>
                        </a:xfrm>
                        <a:prstGeom prst="rect">
                          <a:avLst/>
                        </a:prstGeom>
                        <a:noFill/>
                        <a:ln w="6350">
                          <a:solidFill>
                            <a:schemeClr val="tx1"/>
                          </a:solidFill>
                        </a:ln>
                      </wps:spPr>
                      <wps:txbx>
                        <w:txbxContent>
                          <w:p w14:paraId="201F5F36" w14:textId="35427E62" w:rsidR="004D042C" w:rsidRPr="00161731" w:rsidRDefault="004D042C" w:rsidP="004D042C">
                            <w:pPr>
                              <w:rPr>
                                <w:rFonts w:ascii="BIZ UDPゴシック" w:eastAsia="BIZ UDPゴシック" w:hAnsi="BIZ UDPゴシック"/>
                                <w:b/>
                                <w:bCs/>
                                <w:szCs w:val="21"/>
                              </w:rPr>
                            </w:pPr>
                            <w:r w:rsidRPr="00161731">
                              <w:rPr>
                                <w:rFonts w:ascii="BIZ UDPゴシック" w:eastAsia="BIZ UDPゴシック" w:hAnsi="BIZ UDPゴシック" w:hint="eastAsia"/>
                                <w:b/>
                                <w:bCs/>
                                <w:szCs w:val="21"/>
                              </w:rPr>
                              <w:t>〔A高校サンプル事例〕</w:t>
                            </w:r>
                          </w:p>
                          <w:p w14:paraId="0CF94B7B" w14:textId="3EF5C832" w:rsidR="004D042C" w:rsidRPr="00161731" w:rsidRDefault="004D042C" w:rsidP="00260025">
                            <w:pPr>
                              <w:ind w:firstLineChars="100" w:firstLine="250"/>
                              <w:rPr>
                                <w:rFonts w:ascii="BIZ UDPゴシック" w:eastAsia="BIZ UDPゴシック" w:hAnsi="BIZ UDPゴシック"/>
                                <w:sz w:val="22"/>
                              </w:rPr>
                            </w:pPr>
                            <w:r w:rsidRPr="00161731">
                              <w:rPr>
                                <w:rFonts w:ascii="BIZ UDPゴシック" w:eastAsia="BIZ UDPゴシック" w:hAnsi="BIZ UDPゴシック" w:hint="eastAsia"/>
                                <w:sz w:val="22"/>
                              </w:rPr>
                              <w:t>B総務主任は，年度当初に総務部のメンバー</w:t>
                            </w:r>
                            <w:r w:rsidR="00DD5D50" w:rsidRPr="00161731">
                              <w:rPr>
                                <w:rFonts w:ascii="BIZ UDPゴシック" w:eastAsia="BIZ UDPゴシック" w:hAnsi="BIZ UDPゴシック" w:hint="eastAsia"/>
                                <w:sz w:val="22"/>
                              </w:rPr>
                              <w:t>が</w:t>
                            </w:r>
                            <w:r w:rsidRPr="00161731">
                              <w:rPr>
                                <w:rFonts w:ascii="BIZ UDPゴシック" w:eastAsia="BIZ UDPゴシック" w:hAnsi="BIZ UDPゴシック" w:hint="eastAsia"/>
                                <w:sz w:val="22"/>
                              </w:rPr>
                              <w:t>大幅に替わったことも踏まえて，《入学志願者増に向けた本年度の広報の方向性》をテーマ設定して意見交換しながら</w:t>
                            </w:r>
                            <w:r w:rsidR="00DD5D50" w:rsidRPr="00161731">
                              <w:rPr>
                                <w:rFonts w:ascii="BIZ UDPゴシック" w:eastAsia="BIZ UDPゴシック" w:hAnsi="BIZ UDPゴシック" w:hint="eastAsia"/>
                                <w:sz w:val="22"/>
                              </w:rPr>
                              <w:t>広報の</w:t>
                            </w:r>
                            <w:r w:rsidRPr="00161731">
                              <w:rPr>
                                <w:rFonts w:ascii="BIZ UDPゴシック" w:eastAsia="BIZ UDPゴシック" w:hAnsi="BIZ UDPゴシック" w:hint="eastAsia"/>
                                <w:sz w:val="22"/>
                              </w:rPr>
                              <w:t>方針を整理することにしました。</w:t>
                            </w:r>
                            <w:r w:rsidR="00DD5D50" w:rsidRPr="00161731">
                              <w:rPr>
                                <w:rFonts w:ascii="BIZ UDPゴシック" w:eastAsia="BIZ UDPゴシック" w:hAnsi="BIZ UDPゴシック" w:hint="eastAsia"/>
                                <w:sz w:val="22"/>
                              </w:rPr>
                              <w:t>広報に関する行事企画の関係から</w:t>
                            </w:r>
                            <w:r w:rsidRPr="00161731">
                              <w:rPr>
                                <w:rFonts w:ascii="BIZ UDPゴシック" w:eastAsia="BIZ UDPゴシック" w:hAnsi="BIZ UDPゴシック" w:hint="eastAsia"/>
                                <w:sz w:val="22"/>
                              </w:rPr>
                              <w:t>テーマに関わりのあるC教務主任にも参加してもらう調整をしてテーマを事前に伝えておいて，テーマ</w:t>
                            </w:r>
                            <w:r w:rsidR="00DD5D50" w:rsidRPr="00161731">
                              <w:rPr>
                                <w:rFonts w:ascii="BIZ UDPゴシック" w:eastAsia="BIZ UDPゴシック" w:hAnsi="BIZ UDPゴシック" w:hint="eastAsia"/>
                                <w:sz w:val="22"/>
                              </w:rPr>
                              <w:t>など</w:t>
                            </w:r>
                            <w:r w:rsidRPr="00161731">
                              <w:rPr>
                                <w:rFonts w:ascii="BIZ UDPゴシック" w:eastAsia="BIZ UDPゴシック" w:hAnsi="BIZ UDPゴシック" w:hint="eastAsia"/>
                                <w:sz w:val="22"/>
                              </w:rPr>
                              <w:t>を書いたレジュメを準備して会議を開催しました。</w:t>
                            </w:r>
                          </w:p>
                          <w:p w14:paraId="52D16CD9" w14:textId="69E9F5F9" w:rsidR="004D042C" w:rsidRPr="00161731" w:rsidRDefault="004D042C" w:rsidP="004D042C">
                            <w:pPr>
                              <w:rPr>
                                <w:rFonts w:ascii="BIZ UDPゴシック" w:eastAsia="BIZ UDPゴシック" w:hAnsi="BIZ UDPゴシック"/>
                                <w:sz w:val="22"/>
                              </w:rPr>
                            </w:pPr>
                            <w:r w:rsidRPr="00161731">
                              <w:rPr>
                                <w:rFonts w:ascii="BIZ UDPゴシック" w:eastAsia="BIZ UDPゴシック" w:hAnsi="BIZ UDPゴシック" w:hint="eastAsia"/>
                                <w:sz w:val="22"/>
                              </w:rPr>
                              <w:t xml:space="preserve">　協議は，昨年度の反省点</w:t>
                            </w:r>
                            <w:r w:rsidR="009F08B3" w:rsidRPr="00161731">
                              <w:rPr>
                                <w:rFonts w:ascii="BIZ UDPゴシック" w:eastAsia="BIZ UDPゴシック" w:hAnsi="BIZ UDPゴシック" w:hint="eastAsia"/>
                                <w:sz w:val="22"/>
                              </w:rPr>
                              <w:t>・気付きをB総務主任が説明し参加者に気付き・意見を求めたこと</w:t>
                            </w:r>
                            <w:r w:rsidRPr="00161731">
                              <w:rPr>
                                <w:rFonts w:ascii="BIZ UDPゴシック" w:eastAsia="BIZ UDPゴシック" w:hAnsi="BIZ UDPゴシック" w:hint="eastAsia"/>
                                <w:sz w:val="22"/>
                              </w:rPr>
                              <w:t>を中心に，中学校・中学生へのPRの在り方・方法やオープンスクールの部活動体験の充実策について意見が複数出てそれなりに活発な協議となり</w:t>
                            </w:r>
                            <w:r w:rsidR="009F08B3" w:rsidRPr="00161731">
                              <w:rPr>
                                <w:rFonts w:ascii="BIZ UDPゴシック" w:eastAsia="BIZ UDPゴシック" w:hAnsi="BIZ UDPゴシック" w:hint="eastAsia"/>
                                <w:sz w:val="22"/>
                              </w:rPr>
                              <w:t>ました。</w:t>
                            </w:r>
                            <w:r w:rsidRPr="00161731">
                              <w:rPr>
                                <w:rFonts w:ascii="BIZ UDPゴシック" w:eastAsia="BIZ UDPゴシック" w:hAnsi="BIZ UDPゴシック" w:hint="eastAsia"/>
                                <w:sz w:val="22"/>
                              </w:rPr>
                              <w:t>設定時間が終わりになる頃合いに，B総務主任が「では</w:t>
                            </w:r>
                            <w:r w:rsidR="009F08B3" w:rsidRPr="00161731">
                              <w:rPr>
                                <w:rFonts w:ascii="BIZ UDPゴシック" w:eastAsia="BIZ UDPゴシック" w:hAnsi="BIZ UDPゴシック" w:hint="eastAsia"/>
                                <w:sz w:val="22"/>
                              </w:rPr>
                              <w:t>，</w:t>
                            </w:r>
                            <w:r w:rsidRPr="00161731">
                              <w:rPr>
                                <w:rFonts w:ascii="BIZ UDPゴシック" w:eastAsia="BIZ UDPゴシック" w:hAnsi="BIZ UDPゴシック" w:hint="eastAsia"/>
                                <w:sz w:val="22"/>
                              </w:rPr>
                              <w:t>出された気付き・意見を，本年度の入学志願者増に向けた広報活動の軸にさせていただきます。」と協議をまとめようとしたところ，それまで黙っていたC教務主任が「総務部の具体的な手立ての協議になったので黙っていたが，会の進め方に原案的・全体的な基本軸がなくただ気付きを出し合っている</w:t>
                            </w:r>
                            <w:r w:rsidR="009F08B3" w:rsidRPr="00161731">
                              <w:rPr>
                                <w:rFonts w:ascii="BIZ UDPゴシック" w:eastAsia="BIZ UDPゴシック" w:hAnsi="BIZ UDPゴシック" w:hint="eastAsia"/>
                                <w:sz w:val="22"/>
                              </w:rPr>
                              <w:t>だけな</w:t>
                            </w:r>
                            <w:r w:rsidRPr="00161731">
                              <w:rPr>
                                <w:rFonts w:ascii="BIZ UDPゴシック" w:eastAsia="BIZ UDPゴシック" w:hAnsi="BIZ UDPゴシック" w:hint="eastAsia"/>
                                <w:sz w:val="22"/>
                              </w:rPr>
                              <w:t>のと，そもそも学校として取り組んでいる《主体的な学びを育む工夫した授業》などの取り組みを中学生にきちんとPRすることが大事だと思うのに，その論議が全くなくて，枝葉だけを論議しても意味がない。」と発言しました。それを受けて，B総務主任は，「事前にテーマも伝え，レジュメも準備して協議に参加してもらったのだから，途中で指摘してくれれば良いのに・・・」とコメントしましたが，場の空気は冷え冷えとしたものになり，予定時刻がきて終わりになりました。</w:t>
                            </w:r>
                          </w:p>
                          <w:p w14:paraId="47499F64" w14:textId="77777777" w:rsidR="004D042C" w:rsidRDefault="004D042C" w:rsidP="004D042C">
                            <w:pPr>
                              <w:rPr>
                                <w:rFonts w:ascii="Meiryo UI" w:eastAsia="Meiryo UI" w:hAnsi="Meiryo UI"/>
                                <w:szCs w:val="21"/>
                              </w:rPr>
                            </w:pPr>
                            <w:r>
                              <w:rPr>
                                <w:rFonts w:ascii="Meiryo UI" w:eastAsia="Meiryo UI" w:hAnsi="Meiryo UI" w:hint="eastAsia"/>
                                <w:szCs w:val="21"/>
                              </w:rPr>
                              <w:t xml:space="preserve">　</w:t>
                            </w:r>
                          </w:p>
                          <w:p w14:paraId="6E74A202" w14:textId="77777777" w:rsidR="004D042C" w:rsidRDefault="004D042C" w:rsidP="004D042C">
                            <w:pPr>
                              <w:rPr>
                                <w:rFonts w:ascii="Meiryo UI" w:eastAsia="Meiryo UI" w:hAnsi="Meiryo UI"/>
                                <w:szCs w:val="21"/>
                              </w:rPr>
                            </w:pPr>
                          </w:p>
                          <w:p w14:paraId="213204B6" w14:textId="18AD69E3" w:rsidR="00912520" w:rsidRPr="004D042C" w:rsidRDefault="00912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DFB2F" id="テキスト ボックス 4" o:spid="_x0000_s1027" type="#_x0000_t202" style="position:absolute;left:0;text-align:left;margin-left:-1.45pt;margin-top:6.85pt;width:516.75pt;height:38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" filled="f" strokecolor="black [3213]" strokeweight=".5pt">
                <v:textbox>
                  <w:txbxContent>
                    <w:p w14:paraId="201F5F36" w14:textId="35427E62" w:rsidR="004D042C" w:rsidRPr="00161731" w:rsidRDefault="004D042C" w:rsidP="004D042C">
                      <w:pPr>
                        <w:rPr>
                          <w:rFonts w:ascii="BIZ UDPゴシック" w:eastAsia="BIZ UDPゴシック" w:hAnsi="BIZ UDPゴシック"/>
                          <w:b/>
                          <w:bCs/>
                          <w:szCs w:val="21"/>
                        </w:rPr>
                      </w:pPr>
                      <w:r w:rsidRPr="00161731">
                        <w:rPr>
                          <w:rFonts w:ascii="BIZ UDPゴシック" w:eastAsia="BIZ UDPゴシック" w:hAnsi="BIZ UDPゴシック" w:hint="eastAsia"/>
                          <w:b/>
                          <w:bCs/>
                          <w:szCs w:val="21"/>
                        </w:rPr>
                        <w:t>〔A高校サンプル事例〕</w:t>
                      </w:r>
                    </w:p>
                    <w:p w14:paraId="0CF94B7B" w14:textId="3EF5C832" w:rsidR="004D042C" w:rsidRPr="00161731" w:rsidRDefault="004D042C" w:rsidP="00260025">
                      <w:pPr>
                        <w:ind w:firstLineChars="100" w:firstLine="250"/>
                        <w:rPr>
                          <w:rFonts w:ascii="BIZ UDPゴシック" w:eastAsia="BIZ UDPゴシック" w:hAnsi="BIZ UDPゴシック"/>
                          <w:sz w:val="22"/>
                        </w:rPr>
                      </w:pPr>
                      <w:r w:rsidRPr="00161731">
                        <w:rPr>
                          <w:rFonts w:ascii="BIZ UDPゴシック" w:eastAsia="BIZ UDPゴシック" w:hAnsi="BIZ UDPゴシック" w:hint="eastAsia"/>
                          <w:sz w:val="22"/>
                        </w:rPr>
                        <w:t>B総務主任は，年度当初に総務部のメンバー</w:t>
                      </w:r>
                      <w:r w:rsidR="00DD5D50" w:rsidRPr="00161731">
                        <w:rPr>
                          <w:rFonts w:ascii="BIZ UDPゴシック" w:eastAsia="BIZ UDPゴシック" w:hAnsi="BIZ UDPゴシック" w:hint="eastAsia"/>
                          <w:sz w:val="22"/>
                        </w:rPr>
                        <w:t>が</w:t>
                      </w:r>
                      <w:r w:rsidRPr="00161731">
                        <w:rPr>
                          <w:rFonts w:ascii="BIZ UDPゴシック" w:eastAsia="BIZ UDPゴシック" w:hAnsi="BIZ UDPゴシック" w:hint="eastAsia"/>
                          <w:sz w:val="22"/>
                        </w:rPr>
                        <w:t>大幅に替わったことも踏まえて，《入学志願者増に向けた本年度の広報の方向性》をテーマ設定して意見交換しながら</w:t>
                      </w:r>
                      <w:r w:rsidR="00DD5D50" w:rsidRPr="00161731">
                        <w:rPr>
                          <w:rFonts w:ascii="BIZ UDPゴシック" w:eastAsia="BIZ UDPゴシック" w:hAnsi="BIZ UDPゴシック" w:hint="eastAsia"/>
                          <w:sz w:val="22"/>
                        </w:rPr>
                        <w:t>広報の</w:t>
                      </w:r>
                      <w:r w:rsidRPr="00161731">
                        <w:rPr>
                          <w:rFonts w:ascii="BIZ UDPゴシック" w:eastAsia="BIZ UDPゴシック" w:hAnsi="BIZ UDPゴシック" w:hint="eastAsia"/>
                          <w:sz w:val="22"/>
                        </w:rPr>
                        <w:t>方針を整理することにしました。</w:t>
                      </w:r>
                      <w:r w:rsidR="00DD5D50" w:rsidRPr="00161731">
                        <w:rPr>
                          <w:rFonts w:ascii="BIZ UDPゴシック" w:eastAsia="BIZ UDPゴシック" w:hAnsi="BIZ UDPゴシック" w:hint="eastAsia"/>
                          <w:sz w:val="22"/>
                        </w:rPr>
                        <w:t>広報に関する行事企画の関係から</w:t>
                      </w:r>
                      <w:r w:rsidRPr="00161731">
                        <w:rPr>
                          <w:rFonts w:ascii="BIZ UDPゴシック" w:eastAsia="BIZ UDPゴシック" w:hAnsi="BIZ UDPゴシック" w:hint="eastAsia"/>
                          <w:sz w:val="22"/>
                        </w:rPr>
                        <w:t>テーマに関わりのあるC教務主任にも参加してもらう調整をしてテーマを事前に伝えておいて，テーマ</w:t>
                      </w:r>
                      <w:r w:rsidR="00DD5D50" w:rsidRPr="00161731">
                        <w:rPr>
                          <w:rFonts w:ascii="BIZ UDPゴシック" w:eastAsia="BIZ UDPゴシック" w:hAnsi="BIZ UDPゴシック" w:hint="eastAsia"/>
                          <w:sz w:val="22"/>
                        </w:rPr>
                        <w:t>など</w:t>
                      </w:r>
                      <w:r w:rsidRPr="00161731">
                        <w:rPr>
                          <w:rFonts w:ascii="BIZ UDPゴシック" w:eastAsia="BIZ UDPゴシック" w:hAnsi="BIZ UDPゴシック" w:hint="eastAsia"/>
                          <w:sz w:val="22"/>
                        </w:rPr>
                        <w:t>を書いたレジュメを準備して会議を開催しました。</w:t>
                      </w:r>
                    </w:p>
                    <w:p w14:paraId="52D16CD9" w14:textId="69E9F5F9" w:rsidR="004D042C" w:rsidRPr="00161731" w:rsidRDefault="004D042C" w:rsidP="004D042C">
                      <w:pPr>
                        <w:rPr>
                          <w:rFonts w:ascii="BIZ UDPゴシック" w:eastAsia="BIZ UDPゴシック" w:hAnsi="BIZ UDPゴシック"/>
                          <w:sz w:val="22"/>
                        </w:rPr>
                      </w:pPr>
                      <w:r w:rsidRPr="00161731">
                        <w:rPr>
                          <w:rFonts w:ascii="BIZ UDPゴシック" w:eastAsia="BIZ UDPゴシック" w:hAnsi="BIZ UDPゴシック" w:hint="eastAsia"/>
                          <w:sz w:val="22"/>
                        </w:rPr>
                        <w:t xml:space="preserve">　協議は，昨年度の反省点</w:t>
                      </w:r>
                      <w:r w:rsidR="009F08B3" w:rsidRPr="00161731">
                        <w:rPr>
                          <w:rFonts w:ascii="BIZ UDPゴシック" w:eastAsia="BIZ UDPゴシック" w:hAnsi="BIZ UDPゴシック" w:hint="eastAsia"/>
                          <w:sz w:val="22"/>
                        </w:rPr>
                        <w:t>・気付きをB総務主任が説明し参加者に気付き・意見を求めたこと</w:t>
                      </w:r>
                      <w:r w:rsidRPr="00161731">
                        <w:rPr>
                          <w:rFonts w:ascii="BIZ UDPゴシック" w:eastAsia="BIZ UDPゴシック" w:hAnsi="BIZ UDPゴシック" w:hint="eastAsia"/>
                          <w:sz w:val="22"/>
                        </w:rPr>
                        <w:t>を中心に，中学校・中学生へのPRの在り方・方法やオープンスクールの部活動体験の充実策について意見が複数出てそれなりに活発な協議となり</w:t>
                      </w:r>
                      <w:r w:rsidR="009F08B3" w:rsidRPr="00161731">
                        <w:rPr>
                          <w:rFonts w:ascii="BIZ UDPゴシック" w:eastAsia="BIZ UDPゴシック" w:hAnsi="BIZ UDPゴシック" w:hint="eastAsia"/>
                          <w:sz w:val="22"/>
                        </w:rPr>
                        <w:t>ました。</w:t>
                      </w:r>
                      <w:r w:rsidRPr="00161731">
                        <w:rPr>
                          <w:rFonts w:ascii="BIZ UDPゴシック" w:eastAsia="BIZ UDPゴシック" w:hAnsi="BIZ UDPゴシック" w:hint="eastAsia"/>
                          <w:sz w:val="22"/>
                        </w:rPr>
                        <w:t>設定時間が終わりになる頃合いに，B総務主任が「では</w:t>
                      </w:r>
                      <w:r w:rsidR="009F08B3" w:rsidRPr="00161731">
                        <w:rPr>
                          <w:rFonts w:ascii="BIZ UDPゴシック" w:eastAsia="BIZ UDPゴシック" w:hAnsi="BIZ UDPゴシック" w:hint="eastAsia"/>
                          <w:sz w:val="22"/>
                        </w:rPr>
                        <w:t>，</w:t>
                      </w:r>
                      <w:r w:rsidRPr="00161731">
                        <w:rPr>
                          <w:rFonts w:ascii="BIZ UDPゴシック" w:eastAsia="BIZ UDPゴシック" w:hAnsi="BIZ UDPゴシック" w:hint="eastAsia"/>
                          <w:sz w:val="22"/>
                        </w:rPr>
                        <w:t>出された気付き・意見を，本年度の入学志願者増に向けた広報活動の軸にさせていただきます。」と協議をまとめようとしたところ，それまで黙っていたC教務主任が「総務部の具体的な手立ての協議になったので黙っていたが，会の進め方に原案的・全体的な基本軸がなくただ気付きを出し合っている</w:t>
                      </w:r>
                      <w:r w:rsidR="009F08B3" w:rsidRPr="00161731">
                        <w:rPr>
                          <w:rFonts w:ascii="BIZ UDPゴシック" w:eastAsia="BIZ UDPゴシック" w:hAnsi="BIZ UDPゴシック" w:hint="eastAsia"/>
                          <w:sz w:val="22"/>
                        </w:rPr>
                        <w:t>だけな</w:t>
                      </w:r>
                      <w:r w:rsidRPr="00161731">
                        <w:rPr>
                          <w:rFonts w:ascii="BIZ UDPゴシック" w:eastAsia="BIZ UDPゴシック" w:hAnsi="BIZ UDPゴシック" w:hint="eastAsia"/>
                          <w:sz w:val="22"/>
                        </w:rPr>
                        <w:t>のと，そもそも学校として取り組んでいる《主体的な学びを育む工夫した授業》などの取り組みを中学生にきちんとPRすることが大事だと思うのに，その論議が全くなくて，枝葉だけを論議しても意味がない。」と発言しました。それを受けて，B総務主任は，「事前にテーマも伝え，レジュメも準備して協議に参加してもらったのだから，途中で指摘してくれれば良いのに・・・」とコメントしましたが，場の空気は冷え冷えとしたものになり，予定時刻がきて終わりになりました。</w:t>
                      </w:r>
                    </w:p>
                    <w:p w14:paraId="47499F64" w14:textId="77777777" w:rsidR="004D042C" w:rsidRDefault="004D042C" w:rsidP="004D042C">
                      <w:pPr>
                        <w:rPr>
                          <w:rFonts w:ascii="Meiryo UI" w:eastAsia="Meiryo UI" w:hAnsi="Meiryo UI"/>
                          <w:szCs w:val="21"/>
                        </w:rPr>
                      </w:pPr>
                      <w:r>
                        <w:rPr>
                          <w:rFonts w:ascii="Meiryo UI" w:eastAsia="Meiryo UI" w:hAnsi="Meiryo UI" w:hint="eastAsia"/>
                          <w:szCs w:val="21"/>
                        </w:rPr>
                        <w:t xml:space="preserve">　</w:t>
                      </w:r>
                    </w:p>
                    <w:p w14:paraId="6E74A202" w14:textId="77777777" w:rsidR="004D042C" w:rsidRDefault="004D042C" w:rsidP="004D042C">
                      <w:pPr>
                        <w:rPr>
                          <w:rFonts w:ascii="Meiryo UI" w:eastAsia="Meiryo UI" w:hAnsi="Meiryo UI"/>
                          <w:szCs w:val="21"/>
                        </w:rPr>
                      </w:pPr>
                    </w:p>
                    <w:p w14:paraId="213204B6" w14:textId="18AD69E3" w:rsidR="00912520" w:rsidRPr="004D042C" w:rsidRDefault="00912520"/>
                  </w:txbxContent>
                </v:textbox>
              </v:shape>
            </w:pict>
          </mc:Fallback>
        </mc:AlternateContent>
      </w:r>
      <w:r w:rsidR="00E03012" w:rsidRPr="00161731">
        <w:rPr>
          <w:rFonts w:ascii="BIZ UDPゴシック" w:eastAsia="BIZ UDPゴシック" w:hAnsi="BIZ UDPゴシック" w:hint="eastAsia"/>
          <w:sz w:val="22"/>
        </w:rPr>
        <w:t xml:space="preserve">　</w:t>
      </w:r>
    </w:p>
    <w:p w14:paraId="5E0379AE" w14:textId="47D54C51" w:rsidR="00BB6CFE" w:rsidRPr="00161731" w:rsidRDefault="00BB6CFE" w:rsidP="00BB6CFE">
      <w:pPr>
        <w:rPr>
          <w:rFonts w:ascii="BIZ UDPゴシック" w:eastAsia="BIZ UDPゴシック" w:hAnsi="BIZ UDPゴシック"/>
          <w:sz w:val="22"/>
        </w:rPr>
      </w:pPr>
    </w:p>
    <w:bookmarkEnd w:id="1"/>
    <w:p w14:paraId="68DFCDD7" w14:textId="732BEF68" w:rsidR="00BB6CFE" w:rsidRPr="00161731" w:rsidRDefault="00BB6CFE" w:rsidP="00BB6CFE">
      <w:pPr>
        <w:rPr>
          <w:rFonts w:ascii="BIZ UDPゴシック" w:eastAsia="BIZ UDPゴシック" w:hAnsi="BIZ UDPゴシック"/>
          <w:sz w:val="22"/>
        </w:rPr>
      </w:pPr>
    </w:p>
    <w:p w14:paraId="3185E7CF" w14:textId="111EE591" w:rsidR="00BB6CFE" w:rsidRPr="00161731" w:rsidRDefault="00BB6CFE" w:rsidP="00BB6CFE">
      <w:pPr>
        <w:rPr>
          <w:rFonts w:ascii="BIZ UDPゴシック" w:eastAsia="BIZ UDPゴシック" w:hAnsi="BIZ UDPゴシック"/>
          <w:sz w:val="22"/>
        </w:rPr>
      </w:pPr>
    </w:p>
    <w:p w14:paraId="13193B11" w14:textId="49FBBF6F" w:rsidR="00BB6CFE" w:rsidRPr="00161731" w:rsidRDefault="00BB6CFE" w:rsidP="00BB6CFE">
      <w:pPr>
        <w:rPr>
          <w:rFonts w:ascii="BIZ UDPゴシック" w:eastAsia="BIZ UDPゴシック" w:hAnsi="BIZ UDPゴシック"/>
          <w:sz w:val="22"/>
        </w:rPr>
      </w:pPr>
    </w:p>
    <w:p w14:paraId="59EBF15F" w14:textId="4B97A081" w:rsidR="00BB6CFE" w:rsidRPr="00161731" w:rsidRDefault="00BB6CFE" w:rsidP="00BB6CFE">
      <w:pPr>
        <w:rPr>
          <w:rFonts w:ascii="BIZ UDPゴシック" w:eastAsia="BIZ UDPゴシック" w:hAnsi="BIZ UDPゴシック"/>
          <w:sz w:val="22"/>
        </w:rPr>
      </w:pPr>
    </w:p>
    <w:p w14:paraId="12F54A49" w14:textId="672F88B1" w:rsidR="00BB6CFE" w:rsidRPr="00161731" w:rsidRDefault="00BB6CFE" w:rsidP="00BB6CFE">
      <w:pPr>
        <w:rPr>
          <w:rFonts w:ascii="BIZ UDPゴシック" w:eastAsia="BIZ UDPゴシック" w:hAnsi="BIZ UDPゴシック"/>
          <w:sz w:val="22"/>
        </w:rPr>
      </w:pPr>
    </w:p>
    <w:p w14:paraId="259BD4A8" w14:textId="6639E927" w:rsidR="00BB6CFE" w:rsidRPr="00161731" w:rsidRDefault="00BB6CFE" w:rsidP="00BB6CFE">
      <w:pPr>
        <w:rPr>
          <w:rFonts w:ascii="BIZ UDPゴシック" w:eastAsia="BIZ UDPゴシック" w:hAnsi="BIZ UDPゴシック"/>
          <w:sz w:val="22"/>
        </w:rPr>
      </w:pPr>
    </w:p>
    <w:p w14:paraId="56B258E1" w14:textId="7EA8A426" w:rsidR="00BB6CFE" w:rsidRPr="00161731" w:rsidRDefault="00BB6CFE" w:rsidP="00BB6CFE">
      <w:pPr>
        <w:rPr>
          <w:rFonts w:ascii="BIZ UDPゴシック" w:eastAsia="BIZ UDPゴシック" w:hAnsi="BIZ UDPゴシック"/>
          <w:sz w:val="22"/>
        </w:rPr>
      </w:pPr>
    </w:p>
    <w:p w14:paraId="4B75AEB6" w14:textId="3999E014" w:rsidR="00BB6CFE" w:rsidRPr="00161731" w:rsidRDefault="00BB6CFE" w:rsidP="00BB6CFE">
      <w:pPr>
        <w:rPr>
          <w:rFonts w:ascii="BIZ UDPゴシック" w:eastAsia="BIZ UDPゴシック" w:hAnsi="BIZ UDPゴシック"/>
          <w:sz w:val="22"/>
        </w:rPr>
      </w:pPr>
    </w:p>
    <w:p w14:paraId="72EA8226" w14:textId="1D2BA03C" w:rsidR="00F96635" w:rsidRPr="00161731" w:rsidRDefault="00F96635" w:rsidP="003D6C21">
      <w:pPr>
        <w:rPr>
          <w:rFonts w:ascii="BIZ UDPゴシック" w:eastAsia="BIZ UDPゴシック" w:hAnsi="BIZ UDPゴシック"/>
          <w:sz w:val="22"/>
        </w:rPr>
      </w:pPr>
    </w:p>
    <w:p w14:paraId="1FC66BCD" w14:textId="1B70934E" w:rsidR="00912520" w:rsidRPr="00161731" w:rsidRDefault="00912520" w:rsidP="003D6C21">
      <w:pPr>
        <w:rPr>
          <w:rFonts w:ascii="BIZ UDPゴシック" w:eastAsia="BIZ UDPゴシック" w:hAnsi="BIZ UDPゴシック"/>
          <w:sz w:val="22"/>
        </w:rPr>
      </w:pPr>
    </w:p>
    <w:p w14:paraId="32BE85A3" w14:textId="5219901C" w:rsidR="00912520" w:rsidRPr="00161731" w:rsidRDefault="00912520" w:rsidP="003D6C21">
      <w:pPr>
        <w:rPr>
          <w:rFonts w:ascii="BIZ UDPゴシック" w:eastAsia="BIZ UDPゴシック" w:hAnsi="BIZ UDPゴシック"/>
          <w:sz w:val="22"/>
        </w:rPr>
      </w:pPr>
    </w:p>
    <w:p w14:paraId="39BA7078" w14:textId="40796D75" w:rsidR="00912520" w:rsidRPr="00161731" w:rsidRDefault="00912520" w:rsidP="003D6C21">
      <w:pPr>
        <w:rPr>
          <w:rFonts w:ascii="BIZ UDPゴシック" w:eastAsia="BIZ UDPゴシック" w:hAnsi="BIZ UDPゴシック"/>
          <w:sz w:val="22"/>
        </w:rPr>
      </w:pPr>
    </w:p>
    <w:p w14:paraId="0D68EE62" w14:textId="0D8DE704" w:rsidR="00912520" w:rsidRPr="00161731" w:rsidRDefault="00912520" w:rsidP="003D6C21">
      <w:pPr>
        <w:rPr>
          <w:rFonts w:ascii="BIZ UDPゴシック" w:eastAsia="BIZ UDPゴシック" w:hAnsi="BIZ UDPゴシック"/>
          <w:sz w:val="22"/>
        </w:rPr>
      </w:pPr>
    </w:p>
    <w:p w14:paraId="17E44DE3" w14:textId="2C8CB13E" w:rsidR="00912520" w:rsidRPr="00161731" w:rsidRDefault="00912520" w:rsidP="003D6C21">
      <w:pPr>
        <w:rPr>
          <w:rFonts w:ascii="BIZ UDPゴシック" w:eastAsia="BIZ UDPゴシック" w:hAnsi="BIZ UDPゴシック"/>
          <w:sz w:val="22"/>
        </w:rPr>
      </w:pPr>
    </w:p>
    <w:p w14:paraId="6AC8F8E3" w14:textId="72605C64" w:rsidR="00D776B6" w:rsidRPr="00161731" w:rsidRDefault="00D776B6" w:rsidP="003D6C21">
      <w:pPr>
        <w:rPr>
          <w:rFonts w:ascii="BIZ UDPゴシック" w:eastAsia="BIZ UDPゴシック" w:hAnsi="BIZ UDPゴシック"/>
          <w:color w:val="C00000"/>
          <w:sz w:val="22"/>
        </w:rPr>
      </w:pPr>
    </w:p>
    <w:p w14:paraId="75C56754" w14:textId="3119FD39" w:rsidR="002B7356" w:rsidRPr="00161731" w:rsidRDefault="002B7356" w:rsidP="003D6C21">
      <w:pPr>
        <w:rPr>
          <w:rFonts w:ascii="BIZ UDPゴシック" w:eastAsia="BIZ UDPゴシック" w:hAnsi="BIZ UDPゴシック"/>
          <w:color w:val="C00000"/>
          <w:sz w:val="22"/>
        </w:rPr>
      </w:pPr>
    </w:p>
    <w:p w14:paraId="4D144959" w14:textId="1E4ECCC7" w:rsidR="002B7356" w:rsidRPr="00161731" w:rsidRDefault="002B7356" w:rsidP="003D6C21">
      <w:pPr>
        <w:rPr>
          <w:rFonts w:ascii="BIZ UDPゴシック" w:eastAsia="BIZ UDPゴシック" w:hAnsi="BIZ UDPゴシック"/>
          <w:color w:val="C00000"/>
          <w:sz w:val="22"/>
        </w:rPr>
      </w:pPr>
    </w:p>
    <w:p w14:paraId="5012A1EB" w14:textId="75DA93FA" w:rsidR="002B7356" w:rsidRDefault="002B7356" w:rsidP="003D6C21">
      <w:pPr>
        <w:rPr>
          <w:rFonts w:ascii="BIZ UDPゴシック" w:eastAsia="BIZ UDPゴシック" w:hAnsi="BIZ UDPゴシック"/>
          <w:color w:val="C00000"/>
          <w:sz w:val="22"/>
        </w:rPr>
      </w:pPr>
    </w:p>
    <w:p w14:paraId="3E3FD4E2" w14:textId="77777777" w:rsidR="000670FD" w:rsidRPr="00161731" w:rsidRDefault="000670FD" w:rsidP="003D6C21">
      <w:pPr>
        <w:rPr>
          <w:rFonts w:ascii="BIZ UDPゴシック" w:eastAsia="BIZ UDPゴシック" w:hAnsi="BIZ UDPゴシック" w:hint="eastAsia"/>
          <w:color w:val="C00000"/>
          <w:sz w:val="22"/>
        </w:rPr>
      </w:pPr>
    </w:p>
    <w:p w14:paraId="16A74A89" w14:textId="34A64C46" w:rsidR="00645147" w:rsidRPr="00161731" w:rsidRDefault="00645147" w:rsidP="003D6C21">
      <w:pPr>
        <w:rPr>
          <w:rFonts w:ascii="BIZ UDPゴシック" w:eastAsia="BIZ UDPゴシック" w:hAnsi="BIZ UDPゴシック"/>
          <w:sz w:val="22"/>
        </w:rPr>
      </w:pPr>
      <w:r w:rsidRPr="00161731">
        <w:rPr>
          <w:rFonts w:ascii="BIZ UDPゴシック" w:eastAsia="BIZ UDPゴシック" w:hAnsi="BIZ UDPゴシック" w:hint="eastAsia"/>
          <w:color w:val="C00000"/>
          <w:sz w:val="22"/>
        </w:rPr>
        <w:lastRenderedPageBreak/>
        <w:t>《</w:t>
      </w:r>
      <w:r w:rsidR="00CF2702" w:rsidRPr="00161731">
        <w:rPr>
          <w:rFonts w:ascii="BIZ UDPゴシック" w:eastAsia="BIZ UDPゴシック" w:hAnsi="BIZ UDPゴシック" w:hint="eastAsia"/>
          <w:color w:val="C00000"/>
          <w:sz w:val="22"/>
        </w:rPr>
        <w:t>何がまずかったのか・・？</w:t>
      </w:r>
      <w:r w:rsidRPr="00161731">
        <w:rPr>
          <w:rFonts w:ascii="BIZ UDPゴシック" w:eastAsia="BIZ UDPゴシック" w:hAnsi="BIZ UDPゴシック"/>
          <w:color w:val="C00000"/>
          <w:sz w:val="22"/>
        </w:rPr>
        <w:t>》</w:t>
      </w:r>
    </w:p>
    <w:p w14:paraId="7F094D80" w14:textId="1A3D21AB" w:rsidR="00E25F54" w:rsidRPr="00161731" w:rsidRDefault="00645147" w:rsidP="00E25F54">
      <w:pPr>
        <w:rPr>
          <w:rFonts w:ascii="BIZ UDPゴシック" w:eastAsia="BIZ UDPゴシック" w:hAnsi="BIZ UDPゴシック"/>
          <w:sz w:val="22"/>
        </w:rPr>
      </w:pPr>
      <w:r w:rsidRPr="00161731">
        <w:rPr>
          <w:rFonts w:ascii="BIZ UDPゴシック" w:eastAsia="BIZ UDPゴシック" w:hAnsi="BIZ UDPゴシック" w:hint="eastAsia"/>
          <w:sz w:val="22"/>
        </w:rPr>
        <w:t xml:space="preserve">◆　</w:t>
      </w:r>
      <w:r w:rsidR="00CF2702" w:rsidRPr="00161731">
        <w:rPr>
          <w:rFonts w:ascii="BIZ UDPゴシック" w:eastAsia="BIZ UDPゴシック" w:hAnsi="BIZ UDPゴシック" w:hint="eastAsia"/>
          <w:sz w:val="22"/>
        </w:rPr>
        <w:t>この事例では，B総務主任もC教務主任も〔どっちもどっち〕という印象ですが，会の主宰者であるB総務主任の方がより大きな責任と段取り不足があると思います。</w:t>
      </w:r>
      <w:r w:rsidR="00AC4D17" w:rsidRPr="00161731">
        <w:rPr>
          <w:rFonts w:ascii="BIZ UDPゴシック" w:eastAsia="BIZ UDPゴシック" w:hAnsi="BIZ UDPゴシック" w:hint="eastAsia"/>
          <w:sz w:val="22"/>
        </w:rPr>
        <w:t>校内の会議の設定の仕方や準備・進め方などについては，参考記事を設けていますので参考にしていただきたいと思いますが，この事例について整理しておくと</w:t>
      </w:r>
    </w:p>
    <w:p w14:paraId="6917FD3F" w14:textId="4DBAABD4" w:rsidR="00E25F54" w:rsidRPr="00161731" w:rsidRDefault="00161731" w:rsidP="00E25F54">
      <w:pPr>
        <w:rPr>
          <w:rFonts w:ascii="BIZ UDPゴシック" w:eastAsia="BIZ UDPゴシック" w:hAnsi="BIZ UDPゴシック"/>
          <w:b/>
          <w:bCs/>
          <w:color w:val="000000" w:themeColor="text1"/>
          <w:szCs w:val="21"/>
        </w:rPr>
      </w:pPr>
      <w:r>
        <w:rPr>
          <w:rFonts w:ascii="BIZ UDPゴシック" w:eastAsia="BIZ UDPゴシック" w:hAnsi="BIZ UDPゴシック" w:hint="eastAsia"/>
          <w:b/>
          <w:bCs/>
          <w:color w:val="000000" w:themeColor="text1"/>
          <w:szCs w:val="21"/>
        </w:rPr>
        <w:t>《</w:t>
      </w:r>
      <w:r w:rsidR="00E25F54" w:rsidRPr="00161731">
        <w:rPr>
          <w:rFonts w:ascii="BIZ UDPゴシック" w:eastAsia="BIZ UDPゴシック" w:hAnsi="BIZ UDPゴシック" w:hint="eastAsia"/>
          <w:b/>
          <w:bCs/>
          <w:color w:val="000000" w:themeColor="text1"/>
          <w:szCs w:val="21"/>
        </w:rPr>
        <w:t>B総務主任の不充分な点</w:t>
      </w:r>
      <w:r>
        <w:rPr>
          <w:rFonts w:ascii="BIZ UDPゴシック" w:eastAsia="BIZ UDPゴシック" w:hAnsi="BIZ UDPゴシック" w:hint="eastAsia"/>
          <w:b/>
          <w:bCs/>
          <w:color w:val="000000" w:themeColor="text1"/>
          <w:szCs w:val="21"/>
        </w:rPr>
        <w:t>》</w:t>
      </w:r>
    </w:p>
    <w:p w14:paraId="2389459E" w14:textId="77777777" w:rsidR="00161731" w:rsidRDefault="00E25F54" w:rsidP="00161731">
      <w:pPr>
        <w:rPr>
          <w:rFonts w:ascii="BIZ UDPゴシック" w:eastAsia="BIZ UDPゴシック" w:hAnsi="BIZ UDPゴシック"/>
          <w:sz w:val="22"/>
        </w:rPr>
      </w:pPr>
      <w:r w:rsidRPr="00161731">
        <w:rPr>
          <w:rFonts w:ascii="BIZ UDPゴシック" w:eastAsia="BIZ UDPゴシック" w:hAnsi="BIZ UDPゴシック" w:hint="eastAsia"/>
          <w:sz w:val="22"/>
        </w:rPr>
        <w:t>＊　テーマは定めていたが，</w:t>
      </w:r>
      <w:r w:rsidR="009F08B3" w:rsidRPr="00161731">
        <w:rPr>
          <w:rFonts w:ascii="BIZ UDPゴシック" w:eastAsia="BIZ UDPゴシック" w:hAnsi="BIZ UDPゴシック" w:hint="eastAsia"/>
          <w:sz w:val="22"/>
        </w:rPr>
        <w:t>年度当初の方針整理に</w:t>
      </w:r>
      <w:r w:rsidRPr="00161731">
        <w:rPr>
          <w:rFonts w:ascii="BIZ UDPゴシック" w:eastAsia="BIZ UDPゴシック" w:hAnsi="BIZ UDPゴシック" w:hint="eastAsia"/>
          <w:sz w:val="22"/>
        </w:rPr>
        <w:t>関連する〔学校としての広報活動の全体像〕の</w:t>
      </w:r>
    </w:p>
    <w:p w14:paraId="585B3F6A" w14:textId="48A60136" w:rsidR="00E25F54" w:rsidRPr="00161731" w:rsidRDefault="00E25F54" w:rsidP="00161731">
      <w:pPr>
        <w:ind w:firstLineChars="100" w:firstLine="250"/>
        <w:rPr>
          <w:rFonts w:ascii="BIZ UDPゴシック" w:eastAsia="BIZ UDPゴシック" w:hAnsi="BIZ UDPゴシック"/>
          <w:sz w:val="22"/>
        </w:rPr>
      </w:pPr>
      <w:r w:rsidRPr="00161731">
        <w:rPr>
          <w:rFonts w:ascii="BIZ UDPゴシック" w:eastAsia="BIZ UDPゴシック" w:hAnsi="BIZ UDPゴシック" w:hint="eastAsia"/>
          <w:sz w:val="22"/>
        </w:rPr>
        <w:t>提示や〔昨年度の整理まとめ〕</w:t>
      </w:r>
      <w:r w:rsidR="009F08B3" w:rsidRPr="00161731">
        <w:rPr>
          <w:rFonts w:ascii="BIZ UDPゴシック" w:eastAsia="BIZ UDPゴシック" w:hAnsi="BIZ UDPゴシック" w:hint="eastAsia"/>
          <w:sz w:val="22"/>
        </w:rPr>
        <w:t>の資料</w:t>
      </w:r>
      <w:r w:rsidRPr="00161731">
        <w:rPr>
          <w:rFonts w:ascii="BIZ UDPゴシック" w:eastAsia="BIZ UDPゴシック" w:hAnsi="BIZ UDPゴシック" w:hint="eastAsia"/>
          <w:sz w:val="22"/>
        </w:rPr>
        <w:t>も準備できていない。</w:t>
      </w:r>
    </w:p>
    <w:p w14:paraId="1965B8A4" w14:textId="77777777" w:rsidR="00161731" w:rsidRDefault="00B5425C" w:rsidP="00161731">
      <w:pPr>
        <w:rPr>
          <w:rFonts w:ascii="BIZ UDPゴシック" w:eastAsia="BIZ UDPゴシック" w:hAnsi="BIZ UDPゴシック"/>
          <w:sz w:val="22"/>
        </w:rPr>
      </w:pPr>
      <w:r w:rsidRPr="00161731">
        <w:rPr>
          <w:rFonts w:ascii="BIZ UDPゴシック" w:eastAsia="BIZ UDPゴシック" w:hAnsi="BIZ UDPゴシック" w:hint="eastAsia"/>
          <w:sz w:val="22"/>
        </w:rPr>
        <w:t xml:space="preserve">＊　</w:t>
      </w:r>
      <w:r w:rsidR="00E25F54" w:rsidRPr="00161731">
        <w:rPr>
          <w:rFonts w:ascii="BIZ UDPゴシック" w:eastAsia="BIZ UDPゴシック" w:hAnsi="BIZ UDPゴシック" w:hint="eastAsia"/>
          <w:sz w:val="22"/>
        </w:rPr>
        <w:t>総務の会議にC教務主任を呼んだわけで，</w:t>
      </w:r>
      <w:r w:rsidR="009F08B3" w:rsidRPr="00161731">
        <w:rPr>
          <w:rFonts w:ascii="BIZ UDPゴシック" w:eastAsia="BIZ UDPゴシック" w:hAnsi="BIZ UDPゴシック" w:hint="eastAsia"/>
          <w:sz w:val="22"/>
        </w:rPr>
        <w:t>期待する</w:t>
      </w:r>
      <w:r w:rsidR="00E25F54" w:rsidRPr="00161731">
        <w:rPr>
          <w:rFonts w:ascii="BIZ UDPゴシック" w:eastAsia="BIZ UDPゴシック" w:hAnsi="BIZ UDPゴシック" w:hint="eastAsia"/>
          <w:sz w:val="22"/>
        </w:rPr>
        <w:t>目的・役割を事前に明確にしておくべきで</w:t>
      </w:r>
    </w:p>
    <w:p w14:paraId="3F9CA411" w14:textId="6E6933F5" w:rsidR="00E25F54" w:rsidRPr="00161731" w:rsidRDefault="00E25F54" w:rsidP="00161731">
      <w:pPr>
        <w:ind w:firstLineChars="100" w:firstLine="250"/>
        <w:rPr>
          <w:rFonts w:ascii="BIZ UDPゴシック" w:eastAsia="BIZ UDPゴシック" w:hAnsi="BIZ UDPゴシック"/>
          <w:sz w:val="22"/>
        </w:rPr>
      </w:pPr>
      <w:r w:rsidRPr="00161731">
        <w:rPr>
          <w:rFonts w:ascii="BIZ UDPゴシック" w:eastAsia="BIZ UDPゴシック" w:hAnsi="BIZ UDPゴシック" w:hint="eastAsia"/>
          <w:sz w:val="22"/>
        </w:rPr>
        <w:t>あり，また，協議においても適宜発言を促すことをすべき</w:t>
      </w:r>
      <w:r w:rsidR="009F08B3" w:rsidRPr="00161731">
        <w:rPr>
          <w:rFonts w:ascii="BIZ UDPゴシック" w:eastAsia="BIZ UDPゴシック" w:hAnsi="BIZ UDPゴシック" w:hint="eastAsia"/>
          <w:sz w:val="22"/>
        </w:rPr>
        <w:t>と言える。</w:t>
      </w:r>
    </w:p>
    <w:p w14:paraId="4C6F6F83" w14:textId="7FF1313D" w:rsidR="007C06C2" w:rsidRPr="00161731" w:rsidRDefault="009F08B3" w:rsidP="00DD5D50">
      <w:pPr>
        <w:ind w:left="250" w:hangingChars="100" w:hanging="250"/>
        <w:rPr>
          <w:rFonts w:ascii="BIZ UDPゴシック" w:eastAsia="BIZ UDPゴシック" w:hAnsi="BIZ UDPゴシック"/>
          <w:sz w:val="22"/>
        </w:rPr>
      </w:pPr>
      <w:r w:rsidRPr="00161731">
        <w:rPr>
          <w:rFonts w:ascii="BIZ UDPゴシック" w:eastAsia="BIZ UDPゴシック" w:hAnsi="BIZ UDPゴシック" w:hint="eastAsia"/>
          <w:sz w:val="22"/>
        </w:rPr>
        <w:t xml:space="preserve">＊　</w:t>
      </w:r>
      <w:r w:rsidR="00E25F54" w:rsidRPr="00161731">
        <w:rPr>
          <w:rFonts w:ascii="BIZ UDPゴシック" w:eastAsia="BIZ UDPゴシック" w:hAnsi="BIZ UDPゴシック" w:hint="eastAsia"/>
          <w:sz w:val="22"/>
        </w:rPr>
        <w:t>根幹的には，</w:t>
      </w:r>
      <w:r w:rsidRPr="00161731">
        <w:rPr>
          <w:rFonts w:ascii="BIZ UDPゴシック" w:eastAsia="BIZ UDPゴシック" w:hAnsi="BIZ UDPゴシック" w:hint="eastAsia"/>
          <w:sz w:val="22"/>
        </w:rPr>
        <w:t>総務主任として</w:t>
      </w:r>
      <w:r w:rsidR="00E25F54" w:rsidRPr="00161731">
        <w:rPr>
          <w:rFonts w:ascii="BIZ UDPゴシック" w:eastAsia="BIZ UDPゴシック" w:hAnsi="BIZ UDPゴシック" w:hint="eastAsia"/>
          <w:sz w:val="22"/>
        </w:rPr>
        <w:t>前年度のうちに</w:t>
      </w:r>
      <w:r w:rsidRPr="00161731">
        <w:rPr>
          <w:rFonts w:ascii="BIZ UDPゴシック" w:eastAsia="BIZ UDPゴシック" w:hAnsi="BIZ UDPゴシック" w:hint="eastAsia"/>
          <w:sz w:val="22"/>
        </w:rPr>
        <w:t>「</w:t>
      </w:r>
      <w:r w:rsidR="00E25F54" w:rsidRPr="00161731">
        <w:rPr>
          <w:rFonts w:ascii="BIZ UDPゴシック" w:eastAsia="BIZ UDPゴシック" w:hAnsi="BIZ UDPゴシック" w:hint="eastAsia"/>
          <w:sz w:val="22"/>
        </w:rPr>
        <w:t>振り返り分析</w:t>
      </w:r>
      <w:r w:rsidR="00DD5D50" w:rsidRPr="00161731">
        <w:rPr>
          <w:rFonts w:ascii="BIZ UDPゴシック" w:eastAsia="BIZ UDPゴシック" w:hAnsi="BIZ UDPゴシック" w:hint="eastAsia"/>
          <w:sz w:val="22"/>
        </w:rPr>
        <w:t>・評価</w:t>
      </w:r>
      <w:r w:rsidRPr="00161731">
        <w:rPr>
          <w:rFonts w:ascii="BIZ UDPゴシック" w:eastAsia="BIZ UDPゴシック" w:hAnsi="BIZ UDPゴシック" w:hint="eastAsia"/>
          <w:sz w:val="22"/>
        </w:rPr>
        <w:t>」</w:t>
      </w:r>
      <w:r w:rsidR="00E25F54" w:rsidRPr="00161731">
        <w:rPr>
          <w:rFonts w:ascii="BIZ UDPゴシック" w:eastAsia="BIZ UDPゴシック" w:hAnsi="BIZ UDPゴシック" w:hint="eastAsia"/>
          <w:sz w:val="22"/>
        </w:rPr>
        <w:t>を行った上で，本年度の基本的な方針（総務部経営計画）を準備し，年度のスタートの段階で新メンバーに周知確認</w:t>
      </w:r>
      <w:r w:rsidR="008844CA" w:rsidRPr="00161731">
        <w:rPr>
          <w:rFonts w:ascii="BIZ UDPゴシック" w:eastAsia="BIZ UDPゴシック" w:hAnsi="BIZ UDPゴシック" w:hint="eastAsia"/>
          <w:sz w:val="22"/>
        </w:rPr>
        <w:t>・協議</w:t>
      </w:r>
      <w:r w:rsidR="00E25F54" w:rsidRPr="00161731">
        <w:rPr>
          <w:rFonts w:ascii="BIZ UDPゴシック" w:eastAsia="BIZ UDPゴシック" w:hAnsi="BIZ UDPゴシック" w:hint="eastAsia"/>
          <w:sz w:val="22"/>
        </w:rPr>
        <w:t>し</w:t>
      </w:r>
      <w:r w:rsidRPr="00161731">
        <w:rPr>
          <w:rFonts w:ascii="BIZ UDPゴシック" w:eastAsia="BIZ UDPゴシック" w:hAnsi="BIZ UDPゴシック" w:hint="eastAsia"/>
          <w:sz w:val="22"/>
        </w:rPr>
        <w:t>て，</w:t>
      </w:r>
      <w:r w:rsidR="00E25F54" w:rsidRPr="00161731">
        <w:rPr>
          <w:rFonts w:ascii="BIZ UDPゴシック" w:eastAsia="BIZ UDPゴシック" w:hAnsi="BIZ UDPゴシック" w:hint="eastAsia"/>
          <w:sz w:val="22"/>
        </w:rPr>
        <w:t>修正すべきところは修正する</w:t>
      </w:r>
      <w:r w:rsidR="008844CA" w:rsidRPr="00161731">
        <w:rPr>
          <w:rFonts w:ascii="BIZ UDPゴシック" w:eastAsia="BIZ UDPゴシック" w:hAnsi="BIZ UDPゴシック" w:hint="eastAsia"/>
          <w:sz w:val="22"/>
        </w:rPr>
        <w:t>などの年度当初に必要な</w:t>
      </w:r>
      <w:r w:rsidR="00E25F54" w:rsidRPr="00161731">
        <w:rPr>
          <w:rFonts w:ascii="BIZ UDPゴシック" w:eastAsia="BIZ UDPゴシック" w:hAnsi="BIZ UDPゴシック" w:hint="eastAsia"/>
          <w:sz w:val="22"/>
        </w:rPr>
        <w:t>段取りができていなかったことが最も不充分な点だと言え</w:t>
      </w:r>
      <w:r w:rsidRPr="00161731">
        <w:rPr>
          <w:rFonts w:ascii="BIZ UDPゴシック" w:eastAsia="BIZ UDPゴシック" w:hAnsi="BIZ UDPゴシック" w:hint="eastAsia"/>
          <w:sz w:val="22"/>
        </w:rPr>
        <w:t>る</w:t>
      </w:r>
      <w:r w:rsidR="00E25F54" w:rsidRPr="00161731">
        <w:rPr>
          <w:rFonts w:ascii="BIZ UDPゴシック" w:eastAsia="BIZ UDPゴシック" w:hAnsi="BIZ UDPゴシック" w:hint="eastAsia"/>
          <w:sz w:val="22"/>
        </w:rPr>
        <w:t>。</w:t>
      </w:r>
    </w:p>
    <w:p w14:paraId="7775CB7C" w14:textId="0FACFF4D" w:rsidR="00AC4D17" w:rsidRPr="00161731" w:rsidRDefault="00161731" w:rsidP="00CF2702">
      <w:pPr>
        <w:rPr>
          <w:rFonts w:ascii="BIZ UDPゴシック" w:eastAsia="BIZ UDPゴシック" w:hAnsi="BIZ UDPゴシック"/>
          <w:b/>
          <w:bCs/>
          <w:szCs w:val="21"/>
        </w:rPr>
      </w:pPr>
      <w:r w:rsidRPr="00161731">
        <w:rPr>
          <w:rFonts w:ascii="BIZ UDPゴシック" w:eastAsia="BIZ UDPゴシック" w:hAnsi="BIZ UDPゴシック" w:hint="eastAsia"/>
          <w:b/>
          <w:bCs/>
          <w:szCs w:val="21"/>
        </w:rPr>
        <w:t>《</w:t>
      </w:r>
      <w:r w:rsidR="00E25F54" w:rsidRPr="00161731">
        <w:rPr>
          <w:rFonts w:ascii="BIZ UDPゴシック" w:eastAsia="BIZ UDPゴシック" w:hAnsi="BIZ UDPゴシック" w:hint="eastAsia"/>
          <w:b/>
          <w:bCs/>
          <w:szCs w:val="21"/>
        </w:rPr>
        <w:t>C教務主任の不充分な点</w:t>
      </w:r>
      <w:r w:rsidRPr="00161731">
        <w:rPr>
          <w:rFonts w:ascii="BIZ UDPゴシック" w:eastAsia="BIZ UDPゴシック" w:hAnsi="BIZ UDPゴシック" w:hint="eastAsia"/>
          <w:b/>
          <w:bCs/>
          <w:szCs w:val="21"/>
        </w:rPr>
        <w:t>》</w:t>
      </w:r>
    </w:p>
    <w:p w14:paraId="6C27098F" w14:textId="77777777" w:rsidR="00161731" w:rsidRDefault="00B5425C" w:rsidP="00CF2702">
      <w:pPr>
        <w:rPr>
          <w:rFonts w:ascii="BIZ UDPゴシック" w:eastAsia="BIZ UDPゴシック" w:hAnsi="BIZ UDPゴシック"/>
          <w:sz w:val="22"/>
        </w:rPr>
      </w:pPr>
      <w:r w:rsidRPr="00161731">
        <w:rPr>
          <w:rFonts w:ascii="BIZ UDPゴシック" w:eastAsia="BIZ UDPゴシック" w:hAnsi="BIZ UDPゴシック" w:hint="eastAsia"/>
          <w:sz w:val="22"/>
        </w:rPr>
        <w:t>＊　事前にテーマも</w:t>
      </w:r>
      <w:r w:rsidR="009F08B3" w:rsidRPr="00161731">
        <w:rPr>
          <w:rFonts w:ascii="BIZ UDPゴシック" w:eastAsia="BIZ UDPゴシック" w:hAnsi="BIZ UDPゴシック" w:hint="eastAsia"/>
          <w:sz w:val="22"/>
        </w:rPr>
        <w:t>示して</w:t>
      </w:r>
      <w:r w:rsidRPr="00161731">
        <w:rPr>
          <w:rFonts w:ascii="BIZ UDPゴシック" w:eastAsia="BIZ UDPゴシック" w:hAnsi="BIZ UDPゴシック" w:hint="eastAsia"/>
          <w:sz w:val="22"/>
        </w:rPr>
        <w:t>あっての</w:t>
      </w:r>
      <w:r w:rsidR="00DD5D50" w:rsidRPr="00161731">
        <w:rPr>
          <w:rFonts w:ascii="BIZ UDPゴシック" w:eastAsia="BIZ UDPゴシック" w:hAnsi="BIZ UDPゴシック" w:hint="eastAsia"/>
          <w:sz w:val="22"/>
        </w:rPr>
        <w:t>参加</w:t>
      </w:r>
      <w:r w:rsidRPr="00161731">
        <w:rPr>
          <w:rFonts w:ascii="BIZ UDPゴシック" w:eastAsia="BIZ UDPゴシック" w:hAnsi="BIZ UDPゴシック" w:hint="eastAsia"/>
          <w:sz w:val="22"/>
        </w:rPr>
        <w:t>相談があった訳ですから，自分が求められる役割について</w:t>
      </w:r>
    </w:p>
    <w:p w14:paraId="175F8B15" w14:textId="0485F477" w:rsidR="00B5425C" w:rsidRPr="00161731" w:rsidRDefault="00B5425C" w:rsidP="009F08B3">
      <w:pPr>
        <w:ind w:firstLineChars="100" w:firstLine="250"/>
        <w:rPr>
          <w:rFonts w:ascii="BIZ UDPゴシック" w:eastAsia="BIZ UDPゴシック" w:hAnsi="BIZ UDPゴシック"/>
          <w:sz w:val="22"/>
        </w:rPr>
      </w:pPr>
      <w:r w:rsidRPr="00161731">
        <w:rPr>
          <w:rFonts w:ascii="BIZ UDPゴシック" w:eastAsia="BIZ UDPゴシック" w:hAnsi="BIZ UDPゴシック" w:hint="eastAsia"/>
          <w:sz w:val="22"/>
        </w:rPr>
        <w:t>明確に確認</w:t>
      </w:r>
      <w:r w:rsidR="00161731">
        <w:rPr>
          <w:rFonts w:ascii="BIZ UDPゴシック" w:eastAsia="BIZ UDPゴシック" w:hAnsi="BIZ UDPゴシック" w:hint="eastAsia"/>
          <w:sz w:val="22"/>
        </w:rPr>
        <w:t>しておく</w:t>
      </w:r>
      <w:r w:rsidRPr="00161731">
        <w:rPr>
          <w:rFonts w:ascii="BIZ UDPゴシック" w:eastAsia="BIZ UDPゴシック" w:hAnsi="BIZ UDPゴシック" w:hint="eastAsia"/>
          <w:sz w:val="22"/>
        </w:rPr>
        <w:t>必要があったのにしていなかった。</w:t>
      </w:r>
    </w:p>
    <w:p w14:paraId="7E7D4DDE" w14:textId="77777777" w:rsidR="00161731" w:rsidRDefault="00B5425C" w:rsidP="00CF2702">
      <w:pPr>
        <w:rPr>
          <w:rFonts w:ascii="BIZ UDPゴシック" w:eastAsia="BIZ UDPゴシック" w:hAnsi="BIZ UDPゴシック"/>
          <w:sz w:val="22"/>
        </w:rPr>
      </w:pPr>
      <w:r w:rsidRPr="00161731">
        <w:rPr>
          <w:rFonts w:ascii="BIZ UDPゴシック" w:eastAsia="BIZ UDPゴシック" w:hAnsi="BIZ UDPゴシック" w:hint="eastAsia"/>
          <w:sz w:val="22"/>
        </w:rPr>
        <w:t>＊　協議の場面で状況を理解した段階で，方向性を確認したり時点修正の努力を</w:t>
      </w:r>
      <w:r w:rsidR="009F08B3" w:rsidRPr="00161731">
        <w:rPr>
          <w:rFonts w:ascii="BIZ UDPゴシック" w:eastAsia="BIZ UDPゴシック" w:hAnsi="BIZ UDPゴシック" w:hint="eastAsia"/>
          <w:sz w:val="22"/>
        </w:rPr>
        <w:t>したり</w:t>
      </w:r>
      <w:r w:rsidRPr="00161731">
        <w:rPr>
          <w:rFonts w:ascii="BIZ UDPゴシック" w:eastAsia="BIZ UDPゴシック" w:hAnsi="BIZ UDPゴシック" w:hint="eastAsia"/>
          <w:sz w:val="22"/>
        </w:rPr>
        <w:t>するべきだ</w:t>
      </w:r>
    </w:p>
    <w:p w14:paraId="5CC9AFD7" w14:textId="28213550" w:rsidR="00AC4D17" w:rsidRPr="00161731" w:rsidRDefault="00B5425C" w:rsidP="009F08B3">
      <w:pPr>
        <w:ind w:firstLineChars="100" w:firstLine="250"/>
        <w:rPr>
          <w:rFonts w:ascii="BIZ UDPゴシック" w:eastAsia="BIZ UDPゴシック" w:hAnsi="BIZ UDPゴシック"/>
          <w:sz w:val="22"/>
        </w:rPr>
      </w:pPr>
      <w:r w:rsidRPr="00161731">
        <w:rPr>
          <w:rFonts w:ascii="BIZ UDPゴシック" w:eastAsia="BIZ UDPゴシック" w:hAnsi="BIZ UDPゴシック" w:hint="eastAsia"/>
          <w:sz w:val="22"/>
        </w:rPr>
        <w:t>と思われるが，その動きをせずに，</w:t>
      </w:r>
      <w:r w:rsidR="00D5352D" w:rsidRPr="00161731">
        <w:rPr>
          <w:rFonts w:ascii="BIZ UDPゴシック" w:eastAsia="BIZ UDPゴシック" w:hAnsi="BIZ UDPゴシック" w:hint="eastAsia"/>
          <w:sz w:val="22"/>
        </w:rPr>
        <w:t>場に対しては</w:t>
      </w:r>
      <w:r w:rsidRPr="00161731">
        <w:rPr>
          <w:rFonts w:ascii="BIZ UDPゴシック" w:eastAsia="BIZ UDPゴシック" w:hAnsi="BIZ UDPゴシック" w:hint="eastAsia"/>
          <w:sz w:val="22"/>
        </w:rPr>
        <w:t>結果的に〔ちゃぶ台返し〕の言動になってい</w:t>
      </w:r>
      <w:r w:rsidR="009F08B3" w:rsidRPr="00161731">
        <w:rPr>
          <w:rFonts w:ascii="BIZ UDPゴシック" w:eastAsia="BIZ UDPゴシック" w:hAnsi="BIZ UDPゴシック" w:hint="eastAsia"/>
          <w:sz w:val="22"/>
        </w:rPr>
        <w:t>る</w:t>
      </w:r>
      <w:r w:rsidRPr="00161731">
        <w:rPr>
          <w:rFonts w:ascii="BIZ UDPゴシック" w:eastAsia="BIZ UDPゴシック" w:hAnsi="BIZ UDPゴシック" w:hint="eastAsia"/>
          <w:sz w:val="22"/>
        </w:rPr>
        <w:t>。</w:t>
      </w:r>
    </w:p>
    <w:p w14:paraId="69F107CE" w14:textId="79D08AAF" w:rsidR="007C06C2" w:rsidRPr="00161731" w:rsidRDefault="00CF2702" w:rsidP="003D6C21">
      <w:pPr>
        <w:rPr>
          <w:rFonts w:ascii="BIZ UDPゴシック" w:eastAsia="BIZ UDPゴシック" w:hAnsi="BIZ UDPゴシック"/>
          <w:sz w:val="22"/>
        </w:rPr>
      </w:pPr>
      <w:r w:rsidRPr="00161731">
        <w:rPr>
          <w:rFonts w:ascii="BIZ UDPゴシック" w:eastAsia="BIZ UDPゴシック" w:hAnsi="BIZ UDPゴシック" w:hint="eastAsia"/>
          <w:noProof/>
          <w:sz w:val="22"/>
        </w:rPr>
        <mc:AlternateContent>
          <mc:Choice Requires="wps">
            <w:drawing>
              <wp:anchor distT="0" distB="0" distL="114300" distR="114300" simplePos="0" relativeHeight="251687936" behindDoc="0" locked="0" layoutInCell="1" allowOverlap="1" wp14:anchorId="34D2A4F5" wp14:editId="65573A68">
                <wp:simplePos x="0" y="0"/>
                <wp:positionH relativeFrom="column">
                  <wp:posOffset>210185</wp:posOffset>
                </wp:positionH>
                <wp:positionV relativeFrom="paragraph">
                  <wp:posOffset>90805</wp:posOffset>
                </wp:positionV>
                <wp:extent cx="5610225" cy="9429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610225" cy="942975"/>
                        </a:xfrm>
                        <a:prstGeom prst="rect">
                          <a:avLst/>
                        </a:prstGeom>
                        <a:noFill/>
                        <a:ln w="6350">
                          <a:solidFill>
                            <a:schemeClr val="accent4">
                              <a:lumMod val="50000"/>
                            </a:schemeClr>
                          </a:solidFill>
                          <a:prstDash val="dash"/>
                        </a:ln>
                      </wps:spPr>
                      <wps:txbx>
                        <w:txbxContent>
                          <w:p w14:paraId="3CCFD165" w14:textId="77777777" w:rsidR="00D8271A" w:rsidRPr="00691257" w:rsidRDefault="00CF2702">
                            <w:pPr>
                              <w:rPr>
                                <w:rFonts w:ascii="BIZ UDPゴシック" w:eastAsia="BIZ UDPゴシック" w:hAnsi="BIZ UDPゴシック"/>
                                <w:color w:val="663300"/>
                                <w:szCs w:val="21"/>
                              </w:rPr>
                            </w:pPr>
                            <w:r w:rsidRPr="00691257">
                              <w:rPr>
                                <w:rFonts w:ascii="BIZ UDPゴシック" w:eastAsia="BIZ UDPゴシック" w:hAnsi="BIZ UDPゴシック" w:hint="eastAsia"/>
                                <w:color w:val="663300"/>
                                <w:szCs w:val="21"/>
                              </w:rPr>
                              <w:t>【会議の段取りに関する参考記事】</w:t>
                            </w:r>
                          </w:p>
                          <w:p w14:paraId="577801A8" w14:textId="52D77189" w:rsidR="00D8271A" w:rsidRPr="00691257" w:rsidRDefault="00D8271A">
                            <w:pPr>
                              <w:rPr>
                                <w:rFonts w:ascii="BIZ UDPゴシック" w:eastAsia="BIZ UDPゴシック" w:hAnsi="BIZ UDPゴシック"/>
                                <w:color w:val="663300"/>
                                <w:szCs w:val="21"/>
                              </w:rPr>
                            </w:pPr>
                            <w:r w:rsidRPr="00691257">
                              <w:rPr>
                                <w:rFonts w:ascii="BIZ UDPゴシック" w:eastAsia="BIZ UDPゴシック" w:hAnsi="BIZ UDPゴシック" w:hint="eastAsia"/>
                                <w:color w:val="663300"/>
                                <w:szCs w:val="21"/>
                              </w:rPr>
                              <w:t>◇学校マネジメント</w:t>
                            </w:r>
                            <w:r w:rsidR="00691257">
                              <w:rPr>
                                <w:rFonts w:ascii="BIZ UDPゴシック" w:eastAsia="BIZ UDPゴシック" w:hAnsi="BIZ UDPゴシック" w:hint="eastAsia"/>
                                <w:color w:val="663300"/>
                                <w:szCs w:val="21"/>
                              </w:rPr>
                              <w:t>〔Ⅰ〕</w:t>
                            </w:r>
                            <w:r w:rsidRPr="00691257">
                              <w:rPr>
                                <w:rFonts w:ascii="BIZ UDPゴシック" w:eastAsia="BIZ UDPゴシック" w:hAnsi="BIZ UDPゴシック" w:hint="eastAsia"/>
                                <w:color w:val="663300"/>
                                <w:szCs w:val="21"/>
                              </w:rPr>
                              <w:t>＞★学校の働き方改革＞会議設定の仕方</w:t>
                            </w:r>
                          </w:p>
                          <w:p w14:paraId="25DA168C" w14:textId="103FF32D" w:rsidR="00EB6215" w:rsidRPr="00691257" w:rsidRDefault="00D8271A">
                            <w:pPr>
                              <w:rPr>
                                <w:rFonts w:ascii="BIZ UDPゴシック" w:eastAsia="BIZ UDPゴシック" w:hAnsi="BIZ UDPゴシック"/>
                                <w:color w:val="663300"/>
                              </w:rPr>
                            </w:pPr>
                            <w:r w:rsidRPr="00691257">
                              <w:rPr>
                                <w:rFonts w:ascii="BIZ UDPゴシック" w:eastAsia="BIZ UDPゴシック" w:hAnsi="BIZ UDPゴシック" w:hint="eastAsia"/>
                                <w:color w:val="663300"/>
                                <w:szCs w:val="21"/>
                              </w:rPr>
                              <w:t>◇学校マネジメント</w:t>
                            </w:r>
                            <w:r w:rsidR="00691257">
                              <w:rPr>
                                <w:rFonts w:ascii="BIZ UDPゴシック" w:eastAsia="BIZ UDPゴシック" w:hAnsi="BIZ UDPゴシック" w:hint="eastAsia"/>
                                <w:color w:val="663300"/>
                                <w:szCs w:val="21"/>
                              </w:rPr>
                              <w:t>〔Ⅰ〕</w:t>
                            </w:r>
                            <w:r w:rsidRPr="00691257">
                              <w:rPr>
                                <w:rFonts w:ascii="BIZ UDPゴシック" w:eastAsia="BIZ UDPゴシック" w:hAnsi="BIZ UDPゴシック" w:hint="eastAsia"/>
                                <w:color w:val="663300"/>
                                <w:szCs w:val="21"/>
                              </w:rPr>
                              <w:t>＞★会議・意思形成過程＞会議水準の高め方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A4F5" id="テキスト ボックス 8" o:spid="_x0000_s1028" type="#_x0000_t202" style="position:absolute;left:0;text-align:left;margin-left:16.55pt;margin-top:7.15pt;width:441.75pt;height:7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" filled="f" strokecolor="#7f5f00 [1607]" strokeweight=".5pt">
                <v:stroke dashstyle="dash"/>
                <v:textbox>
                  <w:txbxContent>
                    <w:p w14:paraId="3CCFD165" w14:textId="77777777" w:rsidR="00D8271A" w:rsidRPr="00691257" w:rsidRDefault="00CF2702">
                      <w:pPr>
                        <w:rPr>
                          <w:rFonts w:ascii="BIZ UDPゴシック" w:eastAsia="BIZ UDPゴシック" w:hAnsi="BIZ UDPゴシック"/>
                          <w:color w:val="663300"/>
                          <w:szCs w:val="21"/>
                        </w:rPr>
                      </w:pPr>
                      <w:r w:rsidRPr="00691257">
                        <w:rPr>
                          <w:rFonts w:ascii="BIZ UDPゴシック" w:eastAsia="BIZ UDPゴシック" w:hAnsi="BIZ UDPゴシック" w:hint="eastAsia"/>
                          <w:color w:val="663300"/>
                          <w:szCs w:val="21"/>
                        </w:rPr>
                        <w:t>【会議の段取りに関する参考記事】</w:t>
                      </w:r>
                    </w:p>
                    <w:p w14:paraId="577801A8" w14:textId="52D77189" w:rsidR="00D8271A" w:rsidRPr="00691257" w:rsidRDefault="00D8271A">
                      <w:pPr>
                        <w:rPr>
                          <w:rFonts w:ascii="BIZ UDPゴシック" w:eastAsia="BIZ UDPゴシック" w:hAnsi="BIZ UDPゴシック"/>
                          <w:color w:val="663300"/>
                          <w:szCs w:val="21"/>
                        </w:rPr>
                      </w:pPr>
                      <w:r w:rsidRPr="00691257">
                        <w:rPr>
                          <w:rFonts w:ascii="BIZ UDPゴシック" w:eastAsia="BIZ UDPゴシック" w:hAnsi="BIZ UDPゴシック" w:hint="eastAsia"/>
                          <w:color w:val="663300"/>
                          <w:szCs w:val="21"/>
                        </w:rPr>
                        <w:t>◇学校マネジメント</w:t>
                      </w:r>
                      <w:r w:rsidR="00691257">
                        <w:rPr>
                          <w:rFonts w:ascii="BIZ UDPゴシック" w:eastAsia="BIZ UDPゴシック" w:hAnsi="BIZ UDPゴシック" w:hint="eastAsia"/>
                          <w:color w:val="663300"/>
                          <w:szCs w:val="21"/>
                        </w:rPr>
                        <w:t>〔Ⅰ〕</w:t>
                      </w:r>
                      <w:r w:rsidRPr="00691257">
                        <w:rPr>
                          <w:rFonts w:ascii="BIZ UDPゴシック" w:eastAsia="BIZ UDPゴシック" w:hAnsi="BIZ UDPゴシック" w:hint="eastAsia"/>
                          <w:color w:val="663300"/>
                          <w:szCs w:val="21"/>
                        </w:rPr>
                        <w:t>＞★学校の働き方改革＞会議設定の仕方</w:t>
                      </w:r>
                    </w:p>
                    <w:p w14:paraId="25DA168C" w14:textId="103FF32D" w:rsidR="00EB6215" w:rsidRPr="00691257" w:rsidRDefault="00D8271A">
                      <w:pPr>
                        <w:rPr>
                          <w:rFonts w:ascii="BIZ UDPゴシック" w:eastAsia="BIZ UDPゴシック" w:hAnsi="BIZ UDPゴシック"/>
                          <w:color w:val="663300"/>
                        </w:rPr>
                      </w:pPr>
                      <w:r w:rsidRPr="00691257">
                        <w:rPr>
                          <w:rFonts w:ascii="BIZ UDPゴシック" w:eastAsia="BIZ UDPゴシック" w:hAnsi="BIZ UDPゴシック" w:hint="eastAsia"/>
                          <w:color w:val="663300"/>
                          <w:szCs w:val="21"/>
                        </w:rPr>
                        <w:t>◇学校マネジメント</w:t>
                      </w:r>
                      <w:r w:rsidR="00691257">
                        <w:rPr>
                          <w:rFonts w:ascii="BIZ UDPゴシック" w:eastAsia="BIZ UDPゴシック" w:hAnsi="BIZ UDPゴシック" w:hint="eastAsia"/>
                          <w:color w:val="663300"/>
                          <w:szCs w:val="21"/>
                        </w:rPr>
                        <w:t>〔Ⅰ〕</w:t>
                      </w:r>
                      <w:r w:rsidRPr="00691257">
                        <w:rPr>
                          <w:rFonts w:ascii="BIZ UDPゴシック" w:eastAsia="BIZ UDPゴシック" w:hAnsi="BIZ UDPゴシック" w:hint="eastAsia"/>
                          <w:color w:val="663300"/>
                          <w:szCs w:val="21"/>
                        </w:rPr>
                        <w:t>＞★会議・意思形成過程＞会議水準の高め方　など</w:t>
                      </w:r>
                    </w:p>
                  </w:txbxContent>
                </v:textbox>
              </v:shape>
            </w:pict>
          </mc:Fallback>
        </mc:AlternateContent>
      </w:r>
    </w:p>
    <w:p w14:paraId="488A2ED1" w14:textId="4F6A4D64" w:rsidR="007C06C2" w:rsidRPr="00161731" w:rsidRDefault="007C06C2" w:rsidP="003D6C21">
      <w:pPr>
        <w:rPr>
          <w:rFonts w:ascii="BIZ UDPゴシック" w:eastAsia="BIZ UDPゴシック" w:hAnsi="BIZ UDPゴシック"/>
          <w:sz w:val="22"/>
        </w:rPr>
      </w:pPr>
    </w:p>
    <w:p w14:paraId="12D6D0AD" w14:textId="7A7DE9BD" w:rsidR="007C06C2" w:rsidRPr="00161731" w:rsidRDefault="007C06C2" w:rsidP="003D6C21">
      <w:pPr>
        <w:rPr>
          <w:rFonts w:ascii="BIZ UDPゴシック" w:eastAsia="BIZ UDPゴシック" w:hAnsi="BIZ UDPゴシック"/>
          <w:sz w:val="22"/>
        </w:rPr>
      </w:pPr>
    </w:p>
    <w:p w14:paraId="0CB237BE" w14:textId="79BECB3E" w:rsidR="007C06C2" w:rsidRPr="00161731" w:rsidRDefault="007C06C2" w:rsidP="003D6C21">
      <w:pPr>
        <w:rPr>
          <w:rFonts w:ascii="BIZ UDPゴシック" w:eastAsia="BIZ UDPゴシック" w:hAnsi="BIZ UDPゴシック"/>
          <w:sz w:val="22"/>
        </w:rPr>
      </w:pPr>
    </w:p>
    <w:p w14:paraId="021941AF" w14:textId="77777777" w:rsidR="00691257" w:rsidRPr="00161731" w:rsidRDefault="00691257" w:rsidP="003737A3">
      <w:pPr>
        <w:rPr>
          <w:rFonts w:ascii="BIZ UDPゴシック" w:eastAsia="BIZ UDPゴシック" w:hAnsi="BIZ UDPゴシック" w:hint="eastAsia"/>
          <w:color w:val="C00000"/>
          <w:sz w:val="22"/>
        </w:rPr>
      </w:pPr>
      <w:bookmarkStart w:id="2" w:name="_Hlk65680534"/>
      <w:bookmarkEnd w:id="0"/>
    </w:p>
    <w:p w14:paraId="6C0754F1" w14:textId="7D16216E" w:rsidR="003737A3" w:rsidRPr="00161731" w:rsidRDefault="003737A3" w:rsidP="003737A3">
      <w:pPr>
        <w:rPr>
          <w:rFonts w:ascii="BIZ UDPゴシック" w:eastAsia="BIZ UDPゴシック" w:hAnsi="BIZ UDPゴシック"/>
          <w:color w:val="C00000"/>
          <w:sz w:val="22"/>
        </w:rPr>
      </w:pPr>
      <w:r w:rsidRPr="00161731">
        <w:rPr>
          <w:rFonts w:ascii="BIZ UDPゴシック" w:eastAsia="BIZ UDPゴシック" w:hAnsi="BIZ UDPゴシック" w:hint="eastAsia"/>
          <w:color w:val="C00000"/>
          <w:sz w:val="22"/>
        </w:rPr>
        <w:t>《</w:t>
      </w:r>
      <w:r w:rsidR="00350875" w:rsidRPr="00161731">
        <w:rPr>
          <w:rFonts w:ascii="BIZ UDPゴシック" w:eastAsia="BIZ UDPゴシック" w:hAnsi="BIZ UDPゴシック" w:hint="eastAsia"/>
          <w:color w:val="C00000"/>
          <w:sz w:val="22"/>
        </w:rPr>
        <w:t>背景的な分析</w:t>
      </w:r>
      <w:r w:rsidRPr="00161731">
        <w:rPr>
          <w:rFonts w:ascii="BIZ UDPゴシック" w:eastAsia="BIZ UDPゴシック" w:hAnsi="BIZ UDPゴシック"/>
          <w:color w:val="C00000"/>
          <w:sz w:val="22"/>
        </w:rPr>
        <w:t>》</w:t>
      </w:r>
    </w:p>
    <w:bookmarkEnd w:id="2"/>
    <w:p w14:paraId="67BDB71A" w14:textId="1923CD45" w:rsidR="00CF2702" w:rsidRPr="00161731" w:rsidRDefault="003737A3" w:rsidP="00CF2702">
      <w:pPr>
        <w:rPr>
          <w:rFonts w:ascii="BIZ UDPゴシック" w:eastAsia="BIZ UDPゴシック" w:hAnsi="BIZ UDPゴシック"/>
          <w:sz w:val="22"/>
        </w:rPr>
      </w:pPr>
      <w:r w:rsidRPr="00161731">
        <w:rPr>
          <w:rFonts w:ascii="BIZ UDPゴシック" w:eastAsia="BIZ UDPゴシック" w:hAnsi="BIZ UDPゴシック" w:hint="eastAsia"/>
          <w:sz w:val="22"/>
        </w:rPr>
        <w:t xml:space="preserve">◆　</w:t>
      </w:r>
      <w:r w:rsidR="00827AC7" w:rsidRPr="00161731">
        <w:rPr>
          <w:rFonts w:ascii="BIZ UDPゴシック" w:eastAsia="BIZ UDPゴシック" w:hAnsi="BIZ UDPゴシック" w:hint="eastAsia"/>
          <w:sz w:val="22"/>
        </w:rPr>
        <w:t>日常的な学校現場で生起する</w:t>
      </w:r>
      <w:r w:rsidR="006B78A3" w:rsidRPr="00161731">
        <w:rPr>
          <w:rFonts w:ascii="BIZ UDPゴシック" w:eastAsia="BIZ UDPゴシック" w:hAnsi="BIZ UDPゴシック" w:hint="eastAsia"/>
          <w:sz w:val="22"/>
        </w:rPr>
        <w:t>事案・案件類に対しては，多くの場合，通常対応判断の範囲で対応していて，その範囲内で一定程度に適切な判断ができれば，日々は忙しくともある程度に穏やかに過ぎていくものと思っています。</w:t>
      </w:r>
    </w:p>
    <w:p w14:paraId="0D8699A6" w14:textId="3D72BFF9" w:rsidR="00F84418" w:rsidRPr="00161731" w:rsidRDefault="00F84418" w:rsidP="00CF2702">
      <w:pPr>
        <w:rPr>
          <w:rFonts w:ascii="BIZ UDPゴシック" w:eastAsia="BIZ UDPゴシック" w:hAnsi="BIZ UDPゴシック"/>
          <w:sz w:val="22"/>
        </w:rPr>
      </w:pPr>
      <w:r w:rsidRPr="00161731">
        <w:rPr>
          <w:rFonts w:ascii="BIZ UDPゴシック" w:eastAsia="BIZ UDPゴシック" w:hAnsi="BIZ UDPゴシック" w:hint="eastAsia"/>
          <w:sz w:val="22"/>
        </w:rPr>
        <w:t>こうした対応判断の在り方については，〔★</w:t>
      </w:r>
      <w:r w:rsidR="00691257">
        <w:rPr>
          <w:rFonts w:ascii="BIZ UDPゴシック" w:eastAsia="BIZ UDPゴシック" w:hAnsi="BIZ UDPゴシック" w:hint="eastAsia"/>
          <w:sz w:val="22"/>
        </w:rPr>
        <w:t>見方・捉え方</w:t>
      </w:r>
      <w:r w:rsidRPr="00161731">
        <w:rPr>
          <w:rFonts w:ascii="BIZ UDPゴシック" w:eastAsia="BIZ UDPゴシック" w:hAnsi="BIZ UDPゴシック" w:hint="eastAsia"/>
          <w:sz w:val="22"/>
        </w:rPr>
        <w:t>＞【</w:t>
      </w:r>
      <w:r w:rsidR="00691257">
        <w:rPr>
          <w:rFonts w:ascii="BIZ UDPゴシック" w:eastAsia="BIZ UDPゴシック" w:hAnsi="BIZ UDPゴシック" w:hint="eastAsia"/>
          <w:sz w:val="22"/>
        </w:rPr>
        <w:t>18</w:t>
      </w:r>
      <w:r w:rsidRPr="00161731">
        <w:rPr>
          <w:rFonts w:ascii="BIZ UDPゴシック" w:eastAsia="BIZ UDPゴシック" w:hAnsi="BIZ UDPゴシック" w:hint="eastAsia"/>
          <w:sz w:val="22"/>
        </w:rPr>
        <w:t>】対応判断の構図〕に，三層に分類してより深い判断の《吟味》や《熟慮》について</w:t>
      </w:r>
      <w:r w:rsidR="008844CA" w:rsidRPr="00161731">
        <w:rPr>
          <w:rFonts w:ascii="BIZ UDPゴシック" w:eastAsia="BIZ UDPゴシック" w:hAnsi="BIZ UDPゴシック" w:hint="eastAsia"/>
          <w:sz w:val="22"/>
        </w:rPr>
        <w:t>も</w:t>
      </w:r>
      <w:r w:rsidRPr="00161731">
        <w:rPr>
          <w:rFonts w:ascii="BIZ UDPゴシック" w:eastAsia="BIZ UDPゴシック" w:hAnsi="BIZ UDPゴシック" w:hint="eastAsia"/>
          <w:sz w:val="22"/>
        </w:rPr>
        <w:t>述べていますので，ご覧いただければ幸いです。</w:t>
      </w:r>
    </w:p>
    <w:p w14:paraId="5B2D3807" w14:textId="70D39D98" w:rsidR="00E91754" w:rsidRPr="00161731" w:rsidRDefault="00F84418" w:rsidP="00CF2702">
      <w:pPr>
        <w:rPr>
          <w:rFonts w:ascii="BIZ UDPゴシック" w:eastAsia="BIZ UDPゴシック" w:hAnsi="BIZ UDPゴシック"/>
          <w:sz w:val="22"/>
        </w:rPr>
      </w:pPr>
      <w:r w:rsidRPr="00161731">
        <w:rPr>
          <w:rFonts w:ascii="BIZ UDPゴシック" w:eastAsia="BIZ UDPゴシック" w:hAnsi="BIZ UDPゴシック" w:hint="eastAsia"/>
          <w:sz w:val="22"/>
        </w:rPr>
        <w:t>◆　経験を多く重ねたり，</w:t>
      </w:r>
      <w:r w:rsidR="006164BC" w:rsidRPr="00161731">
        <w:rPr>
          <w:rFonts w:ascii="BIZ UDPゴシック" w:eastAsia="BIZ UDPゴシック" w:hAnsi="BIZ UDPゴシック" w:hint="eastAsia"/>
          <w:sz w:val="22"/>
        </w:rPr>
        <w:t>また，</w:t>
      </w:r>
      <w:r w:rsidRPr="00161731">
        <w:rPr>
          <w:rFonts w:ascii="BIZ UDPゴシック" w:eastAsia="BIZ UDPゴシック" w:hAnsi="BIZ UDPゴシック" w:hint="eastAsia"/>
          <w:sz w:val="22"/>
        </w:rPr>
        <w:t>判断軸自体が合理的で構造的に整理できたりしていると，日常的な現象領域の判断にも</w:t>
      </w:r>
      <w:r w:rsidR="008844CA" w:rsidRPr="00161731">
        <w:rPr>
          <w:rFonts w:ascii="BIZ UDPゴシック" w:eastAsia="BIZ UDPゴシック" w:hAnsi="BIZ UDPゴシック" w:hint="eastAsia"/>
          <w:sz w:val="22"/>
        </w:rPr>
        <w:t>しっかりした適切な判断対応力が</w:t>
      </w:r>
      <w:r w:rsidR="00E91754" w:rsidRPr="00161731">
        <w:rPr>
          <w:rFonts w:ascii="BIZ UDPゴシック" w:eastAsia="BIZ UDPゴシック" w:hAnsi="BIZ UDPゴシック" w:hint="eastAsia"/>
          <w:sz w:val="22"/>
        </w:rPr>
        <w:t>援用・活用されることになると思っていて，より深い次元の判断根拠などを</w:t>
      </w:r>
      <w:r w:rsidR="008844CA" w:rsidRPr="00161731">
        <w:rPr>
          <w:rFonts w:ascii="BIZ UDPゴシック" w:eastAsia="BIZ UDPゴシック" w:hAnsi="BIZ UDPゴシック" w:hint="eastAsia"/>
          <w:sz w:val="22"/>
        </w:rPr>
        <w:t>その都度</w:t>
      </w:r>
      <w:r w:rsidR="00E91754" w:rsidRPr="00161731">
        <w:rPr>
          <w:rFonts w:ascii="BIZ UDPゴシック" w:eastAsia="BIZ UDPゴシック" w:hAnsi="BIZ UDPゴシック" w:hint="eastAsia"/>
          <w:sz w:val="22"/>
        </w:rPr>
        <w:t>確認することも少なくなると思っています。</w:t>
      </w:r>
    </w:p>
    <w:p w14:paraId="628F11F9" w14:textId="76EA61F7" w:rsidR="00691257" w:rsidRPr="00161731" w:rsidRDefault="008844CA" w:rsidP="00F330DC">
      <w:pPr>
        <w:rPr>
          <w:rFonts w:ascii="BIZ UDPゴシック" w:eastAsia="BIZ UDPゴシック" w:hAnsi="BIZ UDPゴシック" w:hint="eastAsia"/>
          <w:sz w:val="22"/>
        </w:rPr>
      </w:pPr>
      <w:r w:rsidRPr="00161731">
        <w:rPr>
          <w:rFonts w:ascii="BIZ UDPゴシック" w:eastAsia="BIZ UDPゴシック" w:hAnsi="BIZ UDPゴシック" w:hint="eastAsia"/>
          <w:sz w:val="22"/>
        </w:rPr>
        <w:t>◆　次の図は，日常的な現象領域の事案・案件と対応判断の判断軸の構図を私見的にイメージ図にしてみたものです。事案</w:t>
      </w:r>
      <w:r w:rsidR="00994C11" w:rsidRPr="00161731">
        <w:rPr>
          <w:rFonts w:ascii="BIZ UDPゴシック" w:eastAsia="BIZ UDPゴシック" w:hAnsi="BIZ UDPゴシック" w:hint="eastAsia"/>
          <w:sz w:val="22"/>
        </w:rPr>
        <w:t>・案件</w:t>
      </w:r>
      <w:r w:rsidRPr="00161731">
        <w:rPr>
          <w:rFonts w:ascii="BIZ UDPゴシック" w:eastAsia="BIZ UDPゴシック" w:hAnsi="BIZ UDPゴシック" w:hint="eastAsia"/>
          <w:sz w:val="22"/>
        </w:rPr>
        <w:t>は</w:t>
      </w:r>
      <w:r w:rsidR="00994C11" w:rsidRPr="00161731">
        <w:rPr>
          <w:rFonts w:ascii="BIZ UDPゴシック" w:eastAsia="BIZ UDPゴシック" w:hAnsi="BIZ UDPゴシック" w:hint="eastAsia"/>
          <w:sz w:val="22"/>
        </w:rPr>
        <w:t>関連事項との繋がりなどの横広がり的な構図があり，繋がりごと</w:t>
      </w:r>
      <w:r w:rsidR="00994C11" w:rsidRPr="00161731">
        <w:rPr>
          <w:rFonts w:ascii="BIZ UDPゴシック" w:eastAsia="BIZ UDPゴシック" w:hAnsi="BIZ UDPゴシック" w:hint="eastAsia"/>
          <w:sz w:val="22"/>
        </w:rPr>
        <w:lastRenderedPageBreak/>
        <w:t>のまとまりもあると思います。</w:t>
      </w:r>
      <w:r w:rsidR="00D60230" w:rsidRPr="00161731">
        <w:rPr>
          <w:rFonts w:ascii="BIZ UDPゴシック" w:eastAsia="BIZ UDPゴシック" w:hAnsi="BIZ UDPゴシック" w:hint="eastAsia"/>
          <w:sz w:val="22"/>
        </w:rPr>
        <w:t>判断軸は，日常的な事案・案件対応にもその場面ごとの判断が働いているの</w:t>
      </w:r>
      <w:r w:rsidR="009E5911" w:rsidRPr="00161731">
        <w:rPr>
          <w:rFonts w:ascii="BIZ UDPゴシック" w:eastAsia="BIZ UDPゴシック" w:hAnsi="BIZ UDPゴシック" w:hint="eastAsia"/>
          <w:sz w:val="22"/>
        </w:rPr>
        <w:t>であり</w:t>
      </w:r>
      <w:r w:rsidR="00D60230" w:rsidRPr="00161731">
        <w:rPr>
          <w:rFonts w:ascii="BIZ UDPゴシック" w:eastAsia="BIZ UDPゴシック" w:hAnsi="BIZ UDPゴシック" w:hint="eastAsia"/>
          <w:sz w:val="22"/>
        </w:rPr>
        <w:t>，案件・事案によっては判断根拠を確認したり精査したりする《吟味・分析》が必要であったり，大きな選択決定などでは《熟慮》も必要であったりして，縦軸的な深い次元</w:t>
      </w:r>
      <w:r w:rsidR="00F330DC" w:rsidRPr="00161731">
        <w:rPr>
          <w:rFonts w:ascii="BIZ UDPゴシック" w:eastAsia="BIZ UDPゴシック" w:hAnsi="BIZ UDPゴシック" w:hint="eastAsia"/>
          <w:sz w:val="22"/>
        </w:rPr>
        <w:t>の構造があるように思っています。</w:t>
      </w:r>
    </w:p>
    <w:p w14:paraId="41834796" w14:textId="535820AD" w:rsidR="00D87B72" w:rsidRPr="00161731" w:rsidRDefault="00691257" w:rsidP="00F330DC">
      <w:pPr>
        <w:rPr>
          <w:rFonts w:ascii="BIZ UDPゴシック" w:eastAsia="BIZ UDPゴシック" w:hAnsi="BIZ UDPゴシック" w:hint="eastAsia"/>
          <w:sz w:val="22"/>
        </w:rPr>
      </w:pPr>
      <w:r>
        <w:rPr>
          <w:noProof/>
        </w:rPr>
        <w:drawing>
          <wp:inline distT="0" distB="0" distL="0" distR="0" wp14:anchorId="3082F740" wp14:editId="34013FF6">
            <wp:extent cx="6334125" cy="38576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a:off x="0" y="0"/>
                      <a:ext cx="6334125" cy="3857625"/>
                    </a:xfrm>
                    <a:prstGeom prst="rect">
                      <a:avLst/>
                    </a:prstGeom>
                    <a:ln w="12700">
                      <a:noFill/>
                    </a:ln>
                  </pic:spPr>
                </pic:pic>
              </a:graphicData>
            </a:graphic>
          </wp:inline>
        </w:drawing>
      </w:r>
    </w:p>
    <w:p w14:paraId="731F7FA4" w14:textId="4374AC29" w:rsidR="00F330DC" w:rsidRPr="00161731" w:rsidRDefault="00F330DC" w:rsidP="00F330DC">
      <w:pPr>
        <w:rPr>
          <w:rFonts w:ascii="BIZ UDPゴシック" w:eastAsia="BIZ UDPゴシック" w:hAnsi="BIZ UDPゴシック"/>
          <w:sz w:val="22"/>
        </w:rPr>
      </w:pPr>
      <w:r w:rsidRPr="00161731">
        <w:rPr>
          <w:rFonts w:ascii="BIZ UDPゴシック" w:eastAsia="BIZ UDPゴシック" w:hAnsi="BIZ UDPゴシック" w:hint="eastAsia"/>
          <w:sz w:val="22"/>
        </w:rPr>
        <w:t>◆　今回の総務部会は，論議の枠組みをあまり明確にせずに協議を始めたために，B総務主任のテーマ設定を受けて参加者個々人が自分のイメージする枠組み〔事案・案件のまとまり【A】〕のこととして意見を出し合い協議を深めたところに，C教務主任が論点や枠組みが異なる視点〔事案・案件のまとまり【B】〕から意見を述べたことが，【A】について論議していた人たちには〔ちゃぶ台返し〕となる構図だと思います。また，</w:t>
      </w:r>
      <w:r w:rsidR="00AE5ADC" w:rsidRPr="00161731">
        <w:rPr>
          <w:rFonts w:ascii="BIZ UDPゴシック" w:eastAsia="BIZ UDPゴシック" w:hAnsi="BIZ UDPゴシック" w:hint="eastAsia"/>
          <w:sz w:val="22"/>
        </w:rPr>
        <w:t>C教務主任には，</w:t>
      </w:r>
      <w:r w:rsidRPr="00161731">
        <w:rPr>
          <w:rFonts w:ascii="BIZ UDPゴシック" w:eastAsia="BIZ UDPゴシック" w:hAnsi="BIZ UDPゴシック" w:hint="eastAsia"/>
          <w:sz w:val="22"/>
        </w:rPr>
        <w:t>学校の教育活動の中核である授業の在り方を広報活動と繋げようとする視点が</w:t>
      </w:r>
      <w:r w:rsidR="008F1BBC" w:rsidRPr="00161731">
        <w:rPr>
          <w:rFonts w:ascii="BIZ UDPゴシック" w:eastAsia="BIZ UDPゴシック" w:hAnsi="BIZ UDPゴシック" w:hint="eastAsia"/>
          <w:sz w:val="22"/>
        </w:rPr>
        <w:t>あることで，より深い次元の判断軸・価値軸までが</w:t>
      </w:r>
      <w:r w:rsidR="00AE5ADC" w:rsidRPr="00161731">
        <w:rPr>
          <w:rFonts w:ascii="BIZ UDPゴシック" w:eastAsia="BIZ UDPゴシック" w:hAnsi="BIZ UDPゴシック" w:hint="eastAsia"/>
          <w:sz w:val="22"/>
        </w:rPr>
        <w:t>協議に</w:t>
      </w:r>
      <w:r w:rsidR="008F1BBC" w:rsidRPr="00161731">
        <w:rPr>
          <w:rFonts w:ascii="BIZ UDPゴシック" w:eastAsia="BIZ UDPゴシック" w:hAnsi="BIZ UDPゴシック" w:hint="eastAsia"/>
          <w:sz w:val="22"/>
        </w:rPr>
        <w:t>必要になる可能性まで含んでいることになり〔ちゃぶ台返し〕の要素は</w:t>
      </w:r>
      <w:r w:rsidR="00AE5ADC" w:rsidRPr="00161731">
        <w:rPr>
          <w:rFonts w:ascii="BIZ UDPゴシック" w:eastAsia="BIZ UDPゴシック" w:hAnsi="BIZ UDPゴシック" w:hint="eastAsia"/>
          <w:sz w:val="22"/>
        </w:rPr>
        <w:t>より</w:t>
      </w:r>
      <w:r w:rsidR="008F1BBC" w:rsidRPr="00161731">
        <w:rPr>
          <w:rFonts w:ascii="BIZ UDPゴシック" w:eastAsia="BIZ UDPゴシック" w:hAnsi="BIZ UDPゴシック" w:hint="eastAsia"/>
          <w:sz w:val="22"/>
        </w:rPr>
        <w:t>大きくな</w:t>
      </w:r>
      <w:r w:rsidR="00AE5ADC" w:rsidRPr="00161731">
        <w:rPr>
          <w:rFonts w:ascii="BIZ UDPゴシック" w:eastAsia="BIZ UDPゴシック" w:hAnsi="BIZ UDPゴシック" w:hint="eastAsia"/>
          <w:sz w:val="22"/>
        </w:rPr>
        <w:t>ってい</w:t>
      </w:r>
      <w:r w:rsidR="008F1BBC" w:rsidRPr="00161731">
        <w:rPr>
          <w:rFonts w:ascii="BIZ UDPゴシック" w:eastAsia="BIZ UDPゴシック" w:hAnsi="BIZ UDPゴシック" w:hint="eastAsia"/>
          <w:sz w:val="22"/>
        </w:rPr>
        <w:t>ると思われます。</w:t>
      </w:r>
    </w:p>
    <w:p w14:paraId="3259F8F3" w14:textId="77777777" w:rsidR="00AE5ADC" w:rsidRPr="00161731" w:rsidRDefault="00AE5ADC" w:rsidP="00F330DC">
      <w:pPr>
        <w:rPr>
          <w:rFonts w:ascii="BIZ UDPゴシック" w:eastAsia="BIZ UDPゴシック" w:hAnsi="BIZ UDPゴシック"/>
          <w:sz w:val="22"/>
        </w:rPr>
      </w:pPr>
    </w:p>
    <w:p w14:paraId="25C8C958" w14:textId="7D8B7962" w:rsidR="005E2D22" w:rsidRPr="00161731" w:rsidRDefault="005E2D22" w:rsidP="005E2D22">
      <w:pPr>
        <w:rPr>
          <w:rFonts w:ascii="BIZ UDPゴシック" w:eastAsia="BIZ UDPゴシック" w:hAnsi="BIZ UDPゴシック"/>
          <w:color w:val="C00000"/>
          <w:sz w:val="22"/>
        </w:rPr>
      </w:pPr>
      <w:r w:rsidRPr="00161731">
        <w:rPr>
          <w:rFonts w:ascii="BIZ UDPゴシック" w:eastAsia="BIZ UDPゴシック" w:hAnsi="BIZ UDPゴシック" w:hint="eastAsia"/>
          <w:color w:val="C00000"/>
          <w:sz w:val="22"/>
        </w:rPr>
        <w:t>《まとめ的に</w:t>
      </w:r>
      <w:r w:rsidRPr="00161731">
        <w:rPr>
          <w:rFonts w:ascii="BIZ UDPゴシック" w:eastAsia="BIZ UDPゴシック" w:hAnsi="BIZ UDPゴシック"/>
          <w:color w:val="C00000"/>
          <w:sz w:val="22"/>
        </w:rPr>
        <w:t>》</w:t>
      </w:r>
    </w:p>
    <w:p w14:paraId="001A54ED" w14:textId="265527E9" w:rsidR="008F1BBC" w:rsidRPr="00161731" w:rsidRDefault="008F1BBC" w:rsidP="00F330DC">
      <w:pPr>
        <w:rPr>
          <w:rFonts w:ascii="BIZ UDPゴシック" w:eastAsia="BIZ UDPゴシック" w:hAnsi="BIZ UDPゴシック"/>
          <w:sz w:val="22"/>
        </w:rPr>
      </w:pPr>
      <w:r w:rsidRPr="00161731">
        <w:rPr>
          <w:rFonts w:ascii="BIZ UDPゴシック" w:eastAsia="BIZ UDPゴシック" w:hAnsi="BIZ UDPゴシック" w:hint="eastAsia"/>
          <w:sz w:val="22"/>
        </w:rPr>
        <w:t>◆</w:t>
      </w:r>
      <w:r w:rsidR="005E2D22" w:rsidRPr="00161731">
        <w:rPr>
          <w:rFonts w:ascii="BIZ UDPゴシック" w:eastAsia="BIZ UDPゴシック" w:hAnsi="BIZ UDPゴシック" w:hint="eastAsia"/>
          <w:sz w:val="22"/>
        </w:rPr>
        <w:t xml:space="preserve">　学校現場で起きる〔ちゃぶ台返し〕は，多くの場合，起案決裁の過程での場面か種々の会議・協議の場面だと思います。起案決裁の過程で起きる事例については，起案が本当に拙いケースと上席の立場の人が意図的に行うケースがあるように思います</w:t>
      </w:r>
      <w:r w:rsidR="00AE5ADC" w:rsidRPr="00161731">
        <w:rPr>
          <w:rFonts w:ascii="BIZ UDPゴシック" w:eastAsia="BIZ UDPゴシック" w:hAnsi="BIZ UDPゴシック" w:hint="eastAsia"/>
          <w:sz w:val="22"/>
        </w:rPr>
        <w:t>。</w:t>
      </w:r>
      <w:r w:rsidR="005E2D22" w:rsidRPr="00161731">
        <w:rPr>
          <w:rFonts w:ascii="BIZ UDPゴシック" w:eastAsia="BIZ UDPゴシック" w:hAnsi="BIZ UDPゴシック" w:hint="eastAsia"/>
          <w:sz w:val="22"/>
        </w:rPr>
        <w:t>以前は時々見かけましたが，不充分な点や改善方法などもアドバイスしないで起案をただ突き返す手法</w:t>
      </w:r>
      <w:r w:rsidR="007072CA" w:rsidRPr="00161731">
        <w:rPr>
          <w:rFonts w:ascii="BIZ UDPゴシック" w:eastAsia="BIZ UDPゴシック" w:hAnsi="BIZ UDPゴシック" w:hint="eastAsia"/>
          <w:sz w:val="22"/>
        </w:rPr>
        <w:t>（いわゆる「</w:t>
      </w:r>
      <w:r w:rsidR="00AE5ADC" w:rsidRPr="00161731">
        <w:rPr>
          <w:rFonts w:ascii="BIZ UDPゴシック" w:eastAsia="BIZ UDPゴシック" w:hAnsi="BIZ UDPゴシック" w:hint="eastAsia"/>
          <w:sz w:val="22"/>
        </w:rPr>
        <w:t>関連付け</w:t>
      </w:r>
      <w:r w:rsidR="007072CA" w:rsidRPr="00161731">
        <w:rPr>
          <w:rFonts w:ascii="BIZ UDPゴシック" w:eastAsia="BIZ UDPゴシック" w:hAnsi="BIZ UDPゴシック" w:hint="eastAsia"/>
          <w:sz w:val="22"/>
        </w:rPr>
        <w:t>説教」も同類）</w:t>
      </w:r>
      <w:r w:rsidR="005E2D22" w:rsidRPr="00161731">
        <w:rPr>
          <w:rFonts w:ascii="BIZ UDPゴシック" w:eastAsia="BIZ UDPゴシック" w:hAnsi="BIZ UDPゴシック" w:hint="eastAsia"/>
          <w:sz w:val="22"/>
        </w:rPr>
        <w:t>は良い手法だと言えないと思っています。人材育成を意識する場合でも，指導・助言を機能させて早めに決裁・施行完了まで</w:t>
      </w:r>
      <w:r w:rsidR="007072CA" w:rsidRPr="00161731">
        <w:rPr>
          <w:rFonts w:ascii="BIZ UDPゴシック" w:eastAsia="BIZ UDPゴシック" w:hAnsi="BIZ UDPゴシック" w:hint="eastAsia"/>
          <w:sz w:val="22"/>
        </w:rPr>
        <w:t>達成できる</w:t>
      </w:r>
      <w:r w:rsidR="005E2D22" w:rsidRPr="00161731">
        <w:rPr>
          <w:rFonts w:ascii="BIZ UDPゴシック" w:eastAsia="BIZ UDPゴシック" w:hAnsi="BIZ UDPゴシック" w:hint="eastAsia"/>
          <w:sz w:val="22"/>
        </w:rPr>
        <w:t>時間・労力を考慮した「働き方</w:t>
      </w:r>
      <w:r w:rsidR="00AE5ADC" w:rsidRPr="00161731">
        <w:rPr>
          <w:rFonts w:ascii="BIZ UDPゴシック" w:eastAsia="BIZ UDPゴシック" w:hAnsi="BIZ UDPゴシック" w:hint="eastAsia"/>
          <w:sz w:val="22"/>
        </w:rPr>
        <w:t>改革に繋がる手法</w:t>
      </w:r>
      <w:r w:rsidR="005E2D22" w:rsidRPr="00161731">
        <w:rPr>
          <w:rFonts w:ascii="BIZ UDPゴシック" w:eastAsia="BIZ UDPゴシック" w:hAnsi="BIZ UDPゴシック" w:hint="eastAsia"/>
          <w:sz w:val="22"/>
        </w:rPr>
        <w:t>」が良いように</w:t>
      </w:r>
      <w:r w:rsidR="007072CA" w:rsidRPr="00161731">
        <w:rPr>
          <w:rFonts w:ascii="BIZ UDPゴシック" w:eastAsia="BIZ UDPゴシック" w:hAnsi="BIZ UDPゴシック" w:hint="eastAsia"/>
          <w:sz w:val="22"/>
        </w:rPr>
        <w:t>思っています。</w:t>
      </w:r>
      <w:r w:rsidRPr="00161731">
        <w:rPr>
          <w:rFonts w:ascii="BIZ UDPゴシック" w:eastAsia="BIZ UDPゴシック" w:hAnsi="BIZ UDPゴシック" w:hint="eastAsia"/>
          <w:sz w:val="22"/>
        </w:rPr>
        <w:t xml:space="preserve">　</w:t>
      </w:r>
    </w:p>
    <w:p w14:paraId="2A628B35" w14:textId="3B82F364" w:rsidR="00350875" w:rsidRPr="00161731" w:rsidRDefault="007072CA" w:rsidP="00CF2702">
      <w:pPr>
        <w:rPr>
          <w:rFonts w:ascii="BIZ UDPゴシック" w:eastAsia="BIZ UDPゴシック" w:hAnsi="BIZ UDPゴシック"/>
          <w:sz w:val="22"/>
        </w:rPr>
      </w:pPr>
      <w:r w:rsidRPr="00161731">
        <w:rPr>
          <w:rFonts w:ascii="BIZ UDPゴシック" w:eastAsia="BIZ UDPゴシック" w:hAnsi="BIZ UDPゴシック" w:hint="eastAsia"/>
          <w:sz w:val="22"/>
        </w:rPr>
        <w:lastRenderedPageBreak/>
        <w:t xml:space="preserve">◆　</w:t>
      </w:r>
      <w:r w:rsidR="006B0037" w:rsidRPr="00161731">
        <w:rPr>
          <w:rFonts w:ascii="BIZ UDPゴシック" w:eastAsia="BIZ UDPゴシック" w:hAnsi="BIZ UDPゴシック" w:hint="eastAsia"/>
          <w:sz w:val="22"/>
        </w:rPr>
        <w:t>学校内での会議・協議など，メンバーによっては</w:t>
      </w:r>
      <w:r w:rsidRPr="00161731">
        <w:rPr>
          <w:rFonts w:ascii="BIZ UDPゴシック" w:eastAsia="BIZ UDPゴシック" w:hAnsi="BIZ UDPゴシック" w:hint="eastAsia"/>
          <w:sz w:val="22"/>
        </w:rPr>
        <w:t>同僚性の高い</w:t>
      </w:r>
      <w:r w:rsidR="006B0037" w:rsidRPr="00161731">
        <w:rPr>
          <w:rFonts w:ascii="BIZ UDPゴシック" w:eastAsia="BIZ UDPゴシック" w:hAnsi="BIZ UDPゴシック" w:hint="eastAsia"/>
          <w:sz w:val="22"/>
        </w:rPr>
        <w:t>要素が手伝うこともあり</w:t>
      </w:r>
      <w:r w:rsidR="00AE5ADC" w:rsidRPr="00161731">
        <w:rPr>
          <w:rFonts w:ascii="BIZ UDPゴシック" w:eastAsia="BIZ UDPゴシック" w:hAnsi="BIZ UDPゴシック" w:hint="eastAsia"/>
          <w:sz w:val="22"/>
        </w:rPr>
        <w:t>，</w:t>
      </w:r>
      <w:r w:rsidR="00A72F52" w:rsidRPr="00161731">
        <w:rPr>
          <w:rFonts w:ascii="BIZ UDPゴシック" w:eastAsia="BIZ UDPゴシック" w:hAnsi="BIZ UDPゴシック" w:hint="eastAsia"/>
          <w:sz w:val="22"/>
        </w:rPr>
        <w:t>和気あいあいとした雰囲気で行われることもあり</w:t>
      </w:r>
      <w:r w:rsidR="006B0037" w:rsidRPr="00161731">
        <w:rPr>
          <w:rFonts w:ascii="BIZ UDPゴシック" w:eastAsia="BIZ UDPゴシック" w:hAnsi="BIZ UDPゴシック" w:hint="eastAsia"/>
          <w:sz w:val="22"/>
        </w:rPr>
        <w:t>ますが，基本的な大事さとして</w:t>
      </w:r>
      <w:r w:rsidR="00B61EEB" w:rsidRPr="00161731">
        <w:rPr>
          <w:rFonts w:ascii="BIZ UDPゴシック" w:eastAsia="BIZ UDPゴシック" w:hAnsi="BIZ UDPゴシック" w:hint="eastAsia"/>
          <w:sz w:val="22"/>
        </w:rPr>
        <w:t>個人</w:t>
      </w:r>
      <w:r w:rsidR="00A72F52" w:rsidRPr="00161731">
        <w:rPr>
          <w:rFonts w:ascii="BIZ UDPゴシック" w:eastAsia="BIZ UDPゴシック" w:hAnsi="BIZ UDPゴシック" w:hint="eastAsia"/>
          <w:sz w:val="22"/>
        </w:rPr>
        <w:t>的な</w:t>
      </w:r>
      <w:r w:rsidR="00B61EEB" w:rsidRPr="00161731">
        <w:rPr>
          <w:rFonts w:ascii="BIZ UDPゴシック" w:eastAsia="BIZ UDPゴシック" w:hAnsi="BIZ UDPゴシック" w:hint="eastAsia"/>
          <w:sz w:val="22"/>
        </w:rPr>
        <w:t>友人仲間の会話と，</w:t>
      </w:r>
      <w:r w:rsidR="00C03659" w:rsidRPr="00161731">
        <w:rPr>
          <w:rFonts w:ascii="BIZ UDPゴシック" w:eastAsia="BIZ UDPゴシック" w:hAnsi="BIZ UDPゴシック" w:hint="eastAsia"/>
          <w:sz w:val="22"/>
        </w:rPr>
        <w:t>業務上の会議・協議</w:t>
      </w:r>
      <w:r w:rsidR="006B0037" w:rsidRPr="00161731">
        <w:rPr>
          <w:rFonts w:ascii="BIZ UDPゴシック" w:eastAsia="BIZ UDPゴシック" w:hAnsi="BIZ UDPゴシック" w:hint="eastAsia"/>
          <w:sz w:val="22"/>
        </w:rPr>
        <w:t>と</w:t>
      </w:r>
      <w:r w:rsidR="00C03659" w:rsidRPr="00161731">
        <w:rPr>
          <w:rFonts w:ascii="BIZ UDPゴシック" w:eastAsia="BIZ UDPゴシック" w:hAnsi="BIZ UDPゴシック" w:hint="eastAsia"/>
          <w:sz w:val="22"/>
        </w:rPr>
        <w:t>は</w:t>
      </w:r>
      <w:r w:rsidR="006B0037" w:rsidRPr="00161731">
        <w:rPr>
          <w:rFonts w:ascii="BIZ UDPゴシック" w:eastAsia="BIZ UDPゴシック" w:hAnsi="BIZ UDPゴシック" w:hint="eastAsia"/>
          <w:sz w:val="22"/>
        </w:rPr>
        <w:t>全く</w:t>
      </w:r>
      <w:r w:rsidR="00C03659" w:rsidRPr="00161731">
        <w:rPr>
          <w:rFonts w:ascii="BIZ UDPゴシック" w:eastAsia="BIZ UDPゴシック" w:hAnsi="BIZ UDPゴシック" w:hint="eastAsia"/>
          <w:sz w:val="22"/>
        </w:rPr>
        <w:t>次元が異なる</w:t>
      </w:r>
      <w:r w:rsidR="006B0037" w:rsidRPr="00161731">
        <w:rPr>
          <w:rFonts w:ascii="BIZ UDPゴシック" w:eastAsia="BIZ UDPゴシック" w:hAnsi="BIZ UDPゴシック" w:hint="eastAsia"/>
          <w:sz w:val="22"/>
        </w:rPr>
        <w:t>訳であり，会議・協議を段取りする人は，</w:t>
      </w:r>
      <w:r w:rsidR="00A72F52" w:rsidRPr="00161731">
        <w:rPr>
          <w:rFonts w:ascii="BIZ UDPゴシック" w:eastAsia="BIZ UDPゴシック" w:hAnsi="BIZ UDPゴシック" w:hint="eastAsia"/>
          <w:sz w:val="22"/>
        </w:rPr>
        <w:t>会の</w:t>
      </w:r>
      <w:r w:rsidR="006B0037" w:rsidRPr="00161731">
        <w:rPr>
          <w:rFonts w:ascii="BIZ UDPゴシック" w:eastAsia="BIZ UDPゴシック" w:hAnsi="BIZ UDPゴシック" w:hint="eastAsia"/>
          <w:sz w:val="22"/>
        </w:rPr>
        <w:t>目的・時間設定・関連資料・役割り分担などを整えた上で組織マネジメントの一環として設定することが必須だと思っています。今回のB総務主任の動きには，こうした組織マネジメントの視点が弱すぎると思います。</w:t>
      </w:r>
    </w:p>
    <w:p w14:paraId="73D7CA58" w14:textId="19903BBC" w:rsidR="00350875" w:rsidRPr="00161731" w:rsidRDefault="00A72F52" w:rsidP="00CF2702">
      <w:pPr>
        <w:rPr>
          <w:rFonts w:ascii="BIZ UDPゴシック" w:eastAsia="BIZ UDPゴシック" w:hAnsi="BIZ UDPゴシック"/>
          <w:sz w:val="22"/>
        </w:rPr>
      </w:pPr>
      <w:r w:rsidRPr="00161731">
        <w:rPr>
          <w:rFonts w:ascii="BIZ UDPゴシック" w:eastAsia="BIZ UDPゴシック" w:hAnsi="BIZ UDPゴシック" w:hint="eastAsia"/>
          <w:sz w:val="22"/>
        </w:rPr>
        <w:t>◆　日常的な現象領域の事案・案件などが，</w:t>
      </w:r>
      <w:r w:rsidR="00D87B72" w:rsidRPr="00161731">
        <w:rPr>
          <w:rFonts w:ascii="BIZ UDPゴシック" w:eastAsia="BIZ UDPゴシック" w:hAnsi="BIZ UDPゴシック" w:hint="eastAsia"/>
          <w:sz w:val="22"/>
        </w:rPr>
        <w:t>論議や協議も含めて，</w:t>
      </w:r>
      <w:r w:rsidRPr="00161731">
        <w:rPr>
          <w:rFonts w:ascii="BIZ UDPゴシック" w:eastAsia="BIZ UDPゴシック" w:hAnsi="BIZ UDPゴシック" w:hint="eastAsia"/>
          <w:sz w:val="22"/>
        </w:rPr>
        <w:t>二項対立</w:t>
      </w:r>
      <w:r w:rsidR="00D87B72" w:rsidRPr="00161731">
        <w:rPr>
          <w:rFonts w:ascii="BIZ UDPゴシック" w:eastAsia="BIZ UDPゴシック" w:hAnsi="BIZ UDPゴシック" w:hint="eastAsia"/>
          <w:sz w:val="22"/>
        </w:rPr>
        <w:t>のような構図になった場合には，その次元だけの優劣論議や自己主張を互いに続けても整理案は難しく，縦軸的な判断根拠や原因・背景分析を含めて整理することで〔根拠に基づいた判断〕が可能になると思っています。</w:t>
      </w:r>
    </w:p>
    <w:p w14:paraId="5B32917C" w14:textId="2402F205" w:rsidR="005429AE" w:rsidRPr="000670FD" w:rsidRDefault="00442E99" w:rsidP="00AF3533">
      <w:pPr>
        <w:rPr>
          <w:rFonts w:ascii="BIZ UDPゴシック" w:eastAsia="BIZ UDPゴシック" w:hAnsi="BIZ UDPゴシック"/>
          <w:sz w:val="20"/>
          <w:szCs w:val="20"/>
        </w:rPr>
      </w:pPr>
      <w:bookmarkStart w:id="3" w:name="_Hlk58173196"/>
      <w:r w:rsidRPr="00161731">
        <w:rPr>
          <w:rFonts w:ascii="BIZ UDPゴシック" w:eastAsia="BIZ UDPゴシック" w:hAnsi="BIZ UDPゴシック" w:hint="eastAsia"/>
          <w:sz w:val="22"/>
        </w:rPr>
        <w:t xml:space="preserve">　　</w:t>
      </w:r>
      <w:r w:rsidR="002064BF" w:rsidRPr="00161731">
        <w:rPr>
          <w:rFonts w:ascii="BIZ UDPゴシック" w:eastAsia="BIZ UDPゴシック" w:hAnsi="BIZ UDPゴシック" w:hint="eastAsia"/>
          <w:sz w:val="22"/>
        </w:rPr>
        <w:t xml:space="preserve">　　　　　　　　　　　　　　　　　　　　　　　　　　　　　　　　　　　　　　　　　　　　　</w:t>
      </w:r>
      <w:r w:rsidR="002064BF" w:rsidRPr="000670FD">
        <w:rPr>
          <w:rFonts w:ascii="BIZ UDPゴシック" w:eastAsia="BIZ UDPゴシック" w:hAnsi="BIZ UDPゴシック" w:hint="eastAsia"/>
          <w:sz w:val="20"/>
          <w:szCs w:val="20"/>
        </w:rPr>
        <w:t xml:space="preserve">　　　</w:t>
      </w:r>
      <w:r w:rsidR="000670FD">
        <w:rPr>
          <w:rFonts w:ascii="BIZ UDPゴシック" w:eastAsia="BIZ UDPゴシック" w:hAnsi="BIZ UDPゴシック" w:hint="eastAsia"/>
          <w:sz w:val="20"/>
          <w:szCs w:val="20"/>
        </w:rPr>
        <w:t xml:space="preserve">　</w:t>
      </w:r>
      <w:r w:rsidRPr="000670FD">
        <w:rPr>
          <w:rFonts w:ascii="BIZ UDPゴシック" w:eastAsia="BIZ UDPゴシック" w:hAnsi="BIZ UDPゴシック" w:hint="eastAsia"/>
          <w:sz w:val="20"/>
          <w:szCs w:val="20"/>
        </w:rPr>
        <w:t>（令和</w:t>
      </w:r>
      <w:r w:rsidR="00600A16" w:rsidRPr="000670FD">
        <w:rPr>
          <w:rFonts w:ascii="BIZ UDPゴシック" w:eastAsia="BIZ UDPゴシック" w:hAnsi="BIZ UDPゴシック" w:hint="eastAsia"/>
          <w:sz w:val="20"/>
          <w:szCs w:val="20"/>
        </w:rPr>
        <w:t>３</w:t>
      </w:r>
      <w:r w:rsidRPr="000670FD">
        <w:rPr>
          <w:rFonts w:ascii="BIZ UDPゴシック" w:eastAsia="BIZ UDPゴシック" w:hAnsi="BIZ UDPゴシック" w:hint="eastAsia"/>
          <w:sz w:val="20"/>
          <w:szCs w:val="20"/>
        </w:rPr>
        <w:t>年</w:t>
      </w:r>
      <w:r w:rsidR="00D87B72" w:rsidRPr="000670FD">
        <w:rPr>
          <w:rFonts w:ascii="BIZ UDPゴシック" w:eastAsia="BIZ UDPゴシック" w:hAnsi="BIZ UDPゴシック" w:hint="eastAsia"/>
          <w:sz w:val="20"/>
          <w:szCs w:val="20"/>
        </w:rPr>
        <w:t>４</w:t>
      </w:r>
      <w:r w:rsidRPr="000670FD">
        <w:rPr>
          <w:rFonts w:ascii="BIZ UDPゴシック" w:eastAsia="BIZ UDPゴシック" w:hAnsi="BIZ UDPゴシック" w:hint="eastAsia"/>
          <w:sz w:val="20"/>
          <w:szCs w:val="20"/>
        </w:rPr>
        <w:t>月</w:t>
      </w:r>
      <w:r w:rsidR="00D87B72" w:rsidRPr="000670FD">
        <w:rPr>
          <w:rFonts w:ascii="BIZ UDPゴシック" w:eastAsia="BIZ UDPゴシック" w:hAnsi="BIZ UDPゴシック" w:hint="eastAsia"/>
          <w:sz w:val="20"/>
          <w:szCs w:val="20"/>
        </w:rPr>
        <w:t>１</w:t>
      </w:r>
      <w:r w:rsidRPr="000670FD">
        <w:rPr>
          <w:rFonts w:ascii="BIZ UDPゴシック" w:eastAsia="BIZ UDPゴシック" w:hAnsi="BIZ UDPゴシック" w:hint="eastAsia"/>
          <w:sz w:val="20"/>
          <w:szCs w:val="20"/>
        </w:rPr>
        <w:t>日）</w:t>
      </w:r>
    </w:p>
    <w:bookmarkEnd w:id="3"/>
    <w:p w14:paraId="12C93E45" w14:textId="0D10A0F5" w:rsidR="00216A95" w:rsidRDefault="00216A95" w:rsidP="00236444">
      <w:pPr>
        <w:rPr>
          <w:rFonts w:ascii="BIZ UDPゴシック" w:eastAsia="BIZ UDPゴシック" w:hAnsi="BIZ UDPゴシック"/>
          <w:noProof/>
          <w:sz w:val="22"/>
        </w:rPr>
      </w:pPr>
    </w:p>
    <w:p w14:paraId="74425BA6" w14:textId="77777777" w:rsidR="000670FD" w:rsidRPr="00161731" w:rsidRDefault="000670FD" w:rsidP="00236444">
      <w:pPr>
        <w:rPr>
          <w:rFonts w:ascii="BIZ UDPゴシック" w:eastAsia="BIZ UDPゴシック" w:hAnsi="BIZ UDPゴシック" w:hint="eastAsia"/>
          <w:noProof/>
          <w:sz w:val="22"/>
        </w:rPr>
      </w:pPr>
    </w:p>
    <w:p w14:paraId="51FBA108" w14:textId="3C625509" w:rsidR="00BE42B2" w:rsidRPr="00161731" w:rsidRDefault="00BE42B2" w:rsidP="00236444">
      <w:pPr>
        <w:rPr>
          <w:rFonts w:ascii="BIZ UDPゴシック" w:eastAsia="BIZ UDPゴシック" w:hAnsi="BIZ UDPゴシック"/>
          <w:noProof/>
          <w:sz w:val="22"/>
        </w:rPr>
      </w:pPr>
    </w:p>
    <w:p w14:paraId="23651430" w14:textId="77C427B6" w:rsidR="00BE42B2" w:rsidRPr="00161731" w:rsidRDefault="00BE42B2" w:rsidP="00236444">
      <w:pPr>
        <w:rPr>
          <w:rFonts w:ascii="BIZ UDPゴシック" w:eastAsia="BIZ UDPゴシック" w:hAnsi="BIZ UDPゴシック"/>
          <w:noProof/>
          <w:sz w:val="22"/>
        </w:rPr>
      </w:pPr>
    </w:p>
    <w:p w14:paraId="3B346CC0" w14:textId="653CD07F" w:rsidR="00BE42B2" w:rsidRPr="00161731" w:rsidRDefault="00BE42B2" w:rsidP="00236444">
      <w:pPr>
        <w:rPr>
          <w:rFonts w:ascii="BIZ UDPゴシック" w:eastAsia="BIZ UDPゴシック" w:hAnsi="BIZ UDPゴシック"/>
          <w:noProof/>
          <w:sz w:val="22"/>
        </w:rPr>
      </w:pPr>
    </w:p>
    <w:p w14:paraId="691794AA" w14:textId="48AF399D" w:rsidR="00BE42B2" w:rsidRPr="00161731" w:rsidRDefault="00BE42B2" w:rsidP="00236444">
      <w:pPr>
        <w:rPr>
          <w:rFonts w:ascii="BIZ UDPゴシック" w:eastAsia="BIZ UDPゴシック" w:hAnsi="BIZ UDPゴシック"/>
          <w:noProof/>
          <w:szCs w:val="21"/>
        </w:rPr>
      </w:pPr>
    </w:p>
    <w:p w14:paraId="05421F8B" w14:textId="54C0D35D" w:rsidR="00BE42B2" w:rsidRPr="00161731" w:rsidRDefault="00BE42B2" w:rsidP="00236444">
      <w:pPr>
        <w:rPr>
          <w:rFonts w:ascii="BIZ UDPゴシック" w:eastAsia="BIZ UDPゴシック" w:hAnsi="BIZ UDPゴシック"/>
          <w:noProof/>
          <w:szCs w:val="21"/>
        </w:rPr>
      </w:pPr>
    </w:p>
    <w:sectPr w:rsidR="00BE42B2" w:rsidRPr="00161731" w:rsidSect="000670FD">
      <w:pgSz w:w="11906" w:h="16838" w:code="9"/>
      <w:pgMar w:top="907" w:right="794" w:bottom="907" w:left="794" w:header="851" w:footer="992" w:gutter="0"/>
      <w:cols w:space="425"/>
      <w:docGrid w:type="linesAndChars" w:linePitch="429" w:charSpace="6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D63C" w14:textId="77777777" w:rsidR="00452EF8" w:rsidRDefault="00452EF8" w:rsidP="0081642D">
      <w:r>
        <w:separator/>
      </w:r>
    </w:p>
  </w:endnote>
  <w:endnote w:type="continuationSeparator" w:id="0">
    <w:p w14:paraId="2B09611C" w14:textId="77777777" w:rsidR="00452EF8" w:rsidRDefault="00452EF8"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0834" w14:textId="77777777" w:rsidR="00452EF8" w:rsidRDefault="00452EF8" w:rsidP="0081642D">
      <w:r>
        <w:separator/>
      </w:r>
    </w:p>
  </w:footnote>
  <w:footnote w:type="continuationSeparator" w:id="0">
    <w:p w14:paraId="551CB189" w14:textId="77777777" w:rsidR="00452EF8" w:rsidRDefault="00452EF8"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10570"/>
    <w:rsid w:val="0002386E"/>
    <w:rsid w:val="00023947"/>
    <w:rsid w:val="00034CCF"/>
    <w:rsid w:val="00035042"/>
    <w:rsid w:val="0004383A"/>
    <w:rsid w:val="00044F08"/>
    <w:rsid w:val="00053CF3"/>
    <w:rsid w:val="00056BEE"/>
    <w:rsid w:val="00066D63"/>
    <w:rsid w:val="000670FD"/>
    <w:rsid w:val="000731A5"/>
    <w:rsid w:val="00073AFD"/>
    <w:rsid w:val="000818BF"/>
    <w:rsid w:val="00083EEA"/>
    <w:rsid w:val="00086F49"/>
    <w:rsid w:val="00092DB2"/>
    <w:rsid w:val="00093987"/>
    <w:rsid w:val="000A51D0"/>
    <w:rsid w:val="000B58B0"/>
    <w:rsid w:val="000B771C"/>
    <w:rsid w:val="000C1F1A"/>
    <w:rsid w:val="000D5AE4"/>
    <w:rsid w:val="000E0289"/>
    <w:rsid w:val="000E2097"/>
    <w:rsid w:val="000E2126"/>
    <w:rsid w:val="000F0285"/>
    <w:rsid w:val="000F46D7"/>
    <w:rsid w:val="001102BE"/>
    <w:rsid w:val="001272B2"/>
    <w:rsid w:val="00127E2A"/>
    <w:rsid w:val="00137206"/>
    <w:rsid w:val="00153051"/>
    <w:rsid w:val="00161731"/>
    <w:rsid w:val="00167446"/>
    <w:rsid w:val="0017450A"/>
    <w:rsid w:val="00176762"/>
    <w:rsid w:val="00176EF4"/>
    <w:rsid w:val="00180C2E"/>
    <w:rsid w:val="00182332"/>
    <w:rsid w:val="0018356A"/>
    <w:rsid w:val="00185E2C"/>
    <w:rsid w:val="00196B7B"/>
    <w:rsid w:val="00197C82"/>
    <w:rsid w:val="001A0304"/>
    <w:rsid w:val="001A25EB"/>
    <w:rsid w:val="001A63DA"/>
    <w:rsid w:val="001A6FF0"/>
    <w:rsid w:val="001B2893"/>
    <w:rsid w:val="001C3FE2"/>
    <w:rsid w:val="001D4944"/>
    <w:rsid w:val="001D4BA2"/>
    <w:rsid w:val="001E1D74"/>
    <w:rsid w:val="00203473"/>
    <w:rsid w:val="002064BF"/>
    <w:rsid w:val="00211DBA"/>
    <w:rsid w:val="0021535F"/>
    <w:rsid w:val="00216A95"/>
    <w:rsid w:val="00224D2E"/>
    <w:rsid w:val="0022596A"/>
    <w:rsid w:val="00227C38"/>
    <w:rsid w:val="00230079"/>
    <w:rsid w:val="00236444"/>
    <w:rsid w:val="00242263"/>
    <w:rsid w:val="00243FDC"/>
    <w:rsid w:val="002521CE"/>
    <w:rsid w:val="00260025"/>
    <w:rsid w:val="00260BF1"/>
    <w:rsid w:val="0026185B"/>
    <w:rsid w:val="00266727"/>
    <w:rsid w:val="0026682C"/>
    <w:rsid w:val="00266B25"/>
    <w:rsid w:val="00270794"/>
    <w:rsid w:val="00270B40"/>
    <w:rsid w:val="00276B53"/>
    <w:rsid w:val="00280DB8"/>
    <w:rsid w:val="00283C15"/>
    <w:rsid w:val="00284E91"/>
    <w:rsid w:val="002A4324"/>
    <w:rsid w:val="002A6B8B"/>
    <w:rsid w:val="002A7473"/>
    <w:rsid w:val="002B29E8"/>
    <w:rsid w:val="002B2C03"/>
    <w:rsid w:val="002B7356"/>
    <w:rsid w:val="002D1E23"/>
    <w:rsid w:val="002D292B"/>
    <w:rsid w:val="002D7D27"/>
    <w:rsid w:val="002E03F1"/>
    <w:rsid w:val="003002E0"/>
    <w:rsid w:val="003062E0"/>
    <w:rsid w:val="00310C6C"/>
    <w:rsid w:val="00311794"/>
    <w:rsid w:val="00311C9B"/>
    <w:rsid w:val="00320C99"/>
    <w:rsid w:val="00320D65"/>
    <w:rsid w:val="003249B1"/>
    <w:rsid w:val="003252FF"/>
    <w:rsid w:val="003335EC"/>
    <w:rsid w:val="0033682F"/>
    <w:rsid w:val="00341067"/>
    <w:rsid w:val="00343A04"/>
    <w:rsid w:val="00350875"/>
    <w:rsid w:val="00350ACE"/>
    <w:rsid w:val="00356BEE"/>
    <w:rsid w:val="00360F23"/>
    <w:rsid w:val="003616BB"/>
    <w:rsid w:val="003655F8"/>
    <w:rsid w:val="00367907"/>
    <w:rsid w:val="003737A3"/>
    <w:rsid w:val="00396055"/>
    <w:rsid w:val="003A0303"/>
    <w:rsid w:val="003A4270"/>
    <w:rsid w:val="003A5F66"/>
    <w:rsid w:val="003A774A"/>
    <w:rsid w:val="003A787D"/>
    <w:rsid w:val="003C30F7"/>
    <w:rsid w:val="003D6C21"/>
    <w:rsid w:val="003E09D9"/>
    <w:rsid w:val="003E7B8F"/>
    <w:rsid w:val="003F5B1C"/>
    <w:rsid w:val="00402CC2"/>
    <w:rsid w:val="00405A0D"/>
    <w:rsid w:val="00406A37"/>
    <w:rsid w:val="0040794D"/>
    <w:rsid w:val="00410B31"/>
    <w:rsid w:val="004175CC"/>
    <w:rsid w:val="00420CCC"/>
    <w:rsid w:val="00440D95"/>
    <w:rsid w:val="00442E99"/>
    <w:rsid w:val="00444B6B"/>
    <w:rsid w:val="00446932"/>
    <w:rsid w:val="004511CD"/>
    <w:rsid w:val="004513AE"/>
    <w:rsid w:val="00452EF8"/>
    <w:rsid w:val="00453428"/>
    <w:rsid w:val="00464D01"/>
    <w:rsid w:val="004718F4"/>
    <w:rsid w:val="0047348C"/>
    <w:rsid w:val="00483634"/>
    <w:rsid w:val="00485848"/>
    <w:rsid w:val="004901F0"/>
    <w:rsid w:val="004916ED"/>
    <w:rsid w:val="00491891"/>
    <w:rsid w:val="004936AF"/>
    <w:rsid w:val="004D042C"/>
    <w:rsid w:val="004D3568"/>
    <w:rsid w:val="004D3B92"/>
    <w:rsid w:val="004E05A4"/>
    <w:rsid w:val="004E1EFC"/>
    <w:rsid w:val="004E5333"/>
    <w:rsid w:val="004F3FC0"/>
    <w:rsid w:val="004F49BF"/>
    <w:rsid w:val="004F7CF8"/>
    <w:rsid w:val="00521F0E"/>
    <w:rsid w:val="00531AD2"/>
    <w:rsid w:val="005429AE"/>
    <w:rsid w:val="00544A2C"/>
    <w:rsid w:val="0056311A"/>
    <w:rsid w:val="00566236"/>
    <w:rsid w:val="005721C6"/>
    <w:rsid w:val="0057250B"/>
    <w:rsid w:val="00573862"/>
    <w:rsid w:val="00577BEE"/>
    <w:rsid w:val="00590B05"/>
    <w:rsid w:val="00590D5A"/>
    <w:rsid w:val="00595625"/>
    <w:rsid w:val="005A4625"/>
    <w:rsid w:val="005B4187"/>
    <w:rsid w:val="005B4C25"/>
    <w:rsid w:val="005B4CB7"/>
    <w:rsid w:val="005B7FB4"/>
    <w:rsid w:val="005C2932"/>
    <w:rsid w:val="005C2F34"/>
    <w:rsid w:val="005C404B"/>
    <w:rsid w:val="005C783D"/>
    <w:rsid w:val="005D31E5"/>
    <w:rsid w:val="005D337C"/>
    <w:rsid w:val="005D43A1"/>
    <w:rsid w:val="005E2D22"/>
    <w:rsid w:val="005F7C43"/>
    <w:rsid w:val="00600A16"/>
    <w:rsid w:val="006076B5"/>
    <w:rsid w:val="00614571"/>
    <w:rsid w:val="00615E5B"/>
    <w:rsid w:val="006164BC"/>
    <w:rsid w:val="00623F54"/>
    <w:rsid w:val="006327C1"/>
    <w:rsid w:val="00645147"/>
    <w:rsid w:val="00652B61"/>
    <w:rsid w:val="006562B4"/>
    <w:rsid w:val="0066065B"/>
    <w:rsid w:val="006627A4"/>
    <w:rsid w:val="0066395B"/>
    <w:rsid w:val="006701A7"/>
    <w:rsid w:val="00671AA9"/>
    <w:rsid w:val="00684C53"/>
    <w:rsid w:val="00691257"/>
    <w:rsid w:val="006A3EC4"/>
    <w:rsid w:val="006A521E"/>
    <w:rsid w:val="006A526C"/>
    <w:rsid w:val="006A7481"/>
    <w:rsid w:val="006B0037"/>
    <w:rsid w:val="006B2B08"/>
    <w:rsid w:val="006B51F7"/>
    <w:rsid w:val="006B78A3"/>
    <w:rsid w:val="006D5186"/>
    <w:rsid w:val="006D7B03"/>
    <w:rsid w:val="006F5536"/>
    <w:rsid w:val="007072CA"/>
    <w:rsid w:val="00710585"/>
    <w:rsid w:val="00721E2E"/>
    <w:rsid w:val="00724A53"/>
    <w:rsid w:val="00727518"/>
    <w:rsid w:val="00733682"/>
    <w:rsid w:val="007356DA"/>
    <w:rsid w:val="00735ED6"/>
    <w:rsid w:val="00737BE2"/>
    <w:rsid w:val="00743B2E"/>
    <w:rsid w:val="007542B6"/>
    <w:rsid w:val="00756D44"/>
    <w:rsid w:val="00765592"/>
    <w:rsid w:val="007712A3"/>
    <w:rsid w:val="007713A2"/>
    <w:rsid w:val="00775E6E"/>
    <w:rsid w:val="00784660"/>
    <w:rsid w:val="007860ED"/>
    <w:rsid w:val="007971D1"/>
    <w:rsid w:val="0079763A"/>
    <w:rsid w:val="007A3D63"/>
    <w:rsid w:val="007B0173"/>
    <w:rsid w:val="007B0FC7"/>
    <w:rsid w:val="007B6B67"/>
    <w:rsid w:val="007B75AC"/>
    <w:rsid w:val="007C06C2"/>
    <w:rsid w:val="007D1426"/>
    <w:rsid w:val="007D181D"/>
    <w:rsid w:val="007F6635"/>
    <w:rsid w:val="008031B1"/>
    <w:rsid w:val="00813154"/>
    <w:rsid w:val="0081642D"/>
    <w:rsid w:val="0082140D"/>
    <w:rsid w:val="00822F95"/>
    <w:rsid w:val="00824280"/>
    <w:rsid w:val="00827AC7"/>
    <w:rsid w:val="00830914"/>
    <w:rsid w:val="00852BDD"/>
    <w:rsid w:val="00856E2F"/>
    <w:rsid w:val="00875E2F"/>
    <w:rsid w:val="00876760"/>
    <w:rsid w:val="0088223A"/>
    <w:rsid w:val="008844CA"/>
    <w:rsid w:val="008874A4"/>
    <w:rsid w:val="00895CFB"/>
    <w:rsid w:val="00895E03"/>
    <w:rsid w:val="008A3AA3"/>
    <w:rsid w:val="008B639D"/>
    <w:rsid w:val="008B6C35"/>
    <w:rsid w:val="008C5404"/>
    <w:rsid w:val="008C6E67"/>
    <w:rsid w:val="008C7146"/>
    <w:rsid w:val="008C76A9"/>
    <w:rsid w:val="008D344E"/>
    <w:rsid w:val="008D750E"/>
    <w:rsid w:val="008F05D5"/>
    <w:rsid w:val="008F12AB"/>
    <w:rsid w:val="008F1BBC"/>
    <w:rsid w:val="00907C58"/>
    <w:rsid w:val="00912520"/>
    <w:rsid w:val="00912817"/>
    <w:rsid w:val="00920051"/>
    <w:rsid w:val="00922722"/>
    <w:rsid w:val="009251AB"/>
    <w:rsid w:val="00925672"/>
    <w:rsid w:val="0092631D"/>
    <w:rsid w:val="009309C0"/>
    <w:rsid w:val="00936346"/>
    <w:rsid w:val="0094471C"/>
    <w:rsid w:val="00950E21"/>
    <w:rsid w:val="0095121F"/>
    <w:rsid w:val="009617B7"/>
    <w:rsid w:val="00970A59"/>
    <w:rsid w:val="00977AF0"/>
    <w:rsid w:val="00983899"/>
    <w:rsid w:val="00987429"/>
    <w:rsid w:val="00987602"/>
    <w:rsid w:val="00987AFB"/>
    <w:rsid w:val="0099038C"/>
    <w:rsid w:val="00990D9F"/>
    <w:rsid w:val="00994C11"/>
    <w:rsid w:val="009B349E"/>
    <w:rsid w:val="009B6097"/>
    <w:rsid w:val="009D02BB"/>
    <w:rsid w:val="009D3CE0"/>
    <w:rsid w:val="009D7A26"/>
    <w:rsid w:val="009E5911"/>
    <w:rsid w:val="009F08B3"/>
    <w:rsid w:val="009F6030"/>
    <w:rsid w:val="00A00A69"/>
    <w:rsid w:val="00A02958"/>
    <w:rsid w:val="00A115B4"/>
    <w:rsid w:val="00A1400F"/>
    <w:rsid w:val="00A20926"/>
    <w:rsid w:val="00A25072"/>
    <w:rsid w:val="00A315AD"/>
    <w:rsid w:val="00A36884"/>
    <w:rsid w:val="00A41532"/>
    <w:rsid w:val="00A41761"/>
    <w:rsid w:val="00A44061"/>
    <w:rsid w:val="00A54441"/>
    <w:rsid w:val="00A601CA"/>
    <w:rsid w:val="00A72586"/>
    <w:rsid w:val="00A72F52"/>
    <w:rsid w:val="00A74DAA"/>
    <w:rsid w:val="00A91E20"/>
    <w:rsid w:val="00AA5BCA"/>
    <w:rsid w:val="00AB119D"/>
    <w:rsid w:val="00AB3788"/>
    <w:rsid w:val="00AB5039"/>
    <w:rsid w:val="00AC4658"/>
    <w:rsid w:val="00AC4D17"/>
    <w:rsid w:val="00AD0704"/>
    <w:rsid w:val="00AD0DDD"/>
    <w:rsid w:val="00AE506C"/>
    <w:rsid w:val="00AE5ADC"/>
    <w:rsid w:val="00AF3533"/>
    <w:rsid w:val="00AF52B8"/>
    <w:rsid w:val="00B12A39"/>
    <w:rsid w:val="00B20A83"/>
    <w:rsid w:val="00B20BC9"/>
    <w:rsid w:val="00B220AC"/>
    <w:rsid w:val="00B31F7F"/>
    <w:rsid w:val="00B350AF"/>
    <w:rsid w:val="00B426BA"/>
    <w:rsid w:val="00B45528"/>
    <w:rsid w:val="00B53225"/>
    <w:rsid w:val="00B54079"/>
    <w:rsid w:val="00B5425C"/>
    <w:rsid w:val="00B570A5"/>
    <w:rsid w:val="00B60F13"/>
    <w:rsid w:val="00B61549"/>
    <w:rsid w:val="00B61EEB"/>
    <w:rsid w:val="00B8400E"/>
    <w:rsid w:val="00B901EC"/>
    <w:rsid w:val="00BB552A"/>
    <w:rsid w:val="00BB6CFE"/>
    <w:rsid w:val="00BC5F14"/>
    <w:rsid w:val="00BC64E0"/>
    <w:rsid w:val="00BD4269"/>
    <w:rsid w:val="00BD64CF"/>
    <w:rsid w:val="00BE0D3D"/>
    <w:rsid w:val="00BE2877"/>
    <w:rsid w:val="00BE42B2"/>
    <w:rsid w:val="00BF2F25"/>
    <w:rsid w:val="00BF6EF0"/>
    <w:rsid w:val="00C03659"/>
    <w:rsid w:val="00C06478"/>
    <w:rsid w:val="00C06A76"/>
    <w:rsid w:val="00C1311D"/>
    <w:rsid w:val="00C16F40"/>
    <w:rsid w:val="00C21520"/>
    <w:rsid w:val="00C25A6D"/>
    <w:rsid w:val="00C25B77"/>
    <w:rsid w:val="00C34873"/>
    <w:rsid w:val="00C35B2C"/>
    <w:rsid w:val="00C53B48"/>
    <w:rsid w:val="00C53CF1"/>
    <w:rsid w:val="00C54363"/>
    <w:rsid w:val="00C5694D"/>
    <w:rsid w:val="00C631AE"/>
    <w:rsid w:val="00C70C08"/>
    <w:rsid w:val="00C814FF"/>
    <w:rsid w:val="00C86AAC"/>
    <w:rsid w:val="00C906FF"/>
    <w:rsid w:val="00C9166F"/>
    <w:rsid w:val="00C92D32"/>
    <w:rsid w:val="00C96A8C"/>
    <w:rsid w:val="00CB2DD2"/>
    <w:rsid w:val="00CC5420"/>
    <w:rsid w:val="00CD6A0F"/>
    <w:rsid w:val="00CE15BC"/>
    <w:rsid w:val="00CE25BD"/>
    <w:rsid w:val="00CE2CAC"/>
    <w:rsid w:val="00CE2DE6"/>
    <w:rsid w:val="00CE438E"/>
    <w:rsid w:val="00CE58F5"/>
    <w:rsid w:val="00CF24A1"/>
    <w:rsid w:val="00CF2702"/>
    <w:rsid w:val="00CF415B"/>
    <w:rsid w:val="00D01BDE"/>
    <w:rsid w:val="00D043B7"/>
    <w:rsid w:val="00D17D8F"/>
    <w:rsid w:val="00D209C1"/>
    <w:rsid w:val="00D23A34"/>
    <w:rsid w:val="00D27F81"/>
    <w:rsid w:val="00D33112"/>
    <w:rsid w:val="00D41377"/>
    <w:rsid w:val="00D434B7"/>
    <w:rsid w:val="00D44F5A"/>
    <w:rsid w:val="00D5131A"/>
    <w:rsid w:val="00D5352D"/>
    <w:rsid w:val="00D60230"/>
    <w:rsid w:val="00D655C3"/>
    <w:rsid w:val="00D742E0"/>
    <w:rsid w:val="00D776B6"/>
    <w:rsid w:val="00D8271A"/>
    <w:rsid w:val="00D876AA"/>
    <w:rsid w:val="00D87B72"/>
    <w:rsid w:val="00D961CF"/>
    <w:rsid w:val="00DA1ADA"/>
    <w:rsid w:val="00DA7A1C"/>
    <w:rsid w:val="00DD1F3A"/>
    <w:rsid w:val="00DD58AA"/>
    <w:rsid w:val="00DD5D50"/>
    <w:rsid w:val="00DE0F50"/>
    <w:rsid w:val="00DE37AC"/>
    <w:rsid w:val="00DE4475"/>
    <w:rsid w:val="00DE6371"/>
    <w:rsid w:val="00E0175F"/>
    <w:rsid w:val="00E03012"/>
    <w:rsid w:val="00E231F5"/>
    <w:rsid w:val="00E25F54"/>
    <w:rsid w:val="00E27A21"/>
    <w:rsid w:val="00E306BB"/>
    <w:rsid w:val="00E34E94"/>
    <w:rsid w:val="00E43A78"/>
    <w:rsid w:val="00E52FEE"/>
    <w:rsid w:val="00E61BAA"/>
    <w:rsid w:val="00E62F4C"/>
    <w:rsid w:val="00E66B95"/>
    <w:rsid w:val="00E867C6"/>
    <w:rsid w:val="00E91754"/>
    <w:rsid w:val="00E920E2"/>
    <w:rsid w:val="00E94C49"/>
    <w:rsid w:val="00EA36C2"/>
    <w:rsid w:val="00EA4C2D"/>
    <w:rsid w:val="00EB6215"/>
    <w:rsid w:val="00EC7B8B"/>
    <w:rsid w:val="00ED5441"/>
    <w:rsid w:val="00EE4D33"/>
    <w:rsid w:val="00EF0537"/>
    <w:rsid w:val="00EF113E"/>
    <w:rsid w:val="00EF585B"/>
    <w:rsid w:val="00F1390B"/>
    <w:rsid w:val="00F14085"/>
    <w:rsid w:val="00F236A1"/>
    <w:rsid w:val="00F32700"/>
    <w:rsid w:val="00F330DC"/>
    <w:rsid w:val="00F37D2E"/>
    <w:rsid w:val="00F45884"/>
    <w:rsid w:val="00F45F75"/>
    <w:rsid w:val="00F60B5D"/>
    <w:rsid w:val="00F63164"/>
    <w:rsid w:val="00F653CB"/>
    <w:rsid w:val="00F702D2"/>
    <w:rsid w:val="00F84418"/>
    <w:rsid w:val="00F91A01"/>
    <w:rsid w:val="00F942B3"/>
    <w:rsid w:val="00F96635"/>
    <w:rsid w:val="00F9750F"/>
    <w:rsid w:val="00FB5272"/>
    <w:rsid w:val="00FC5EEB"/>
    <w:rsid w:val="00FD2534"/>
    <w:rsid w:val="00FD26BF"/>
    <w:rsid w:val="00FD466C"/>
    <w:rsid w:val="00FF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2</cp:revision>
  <dcterms:created xsi:type="dcterms:W3CDTF">2024-01-09T00:23:00Z</dcterms:created>
  <dcterms:modified xsi:type="dcterms:W3CDTF">2024-01-09T00:23:00Z</dcterms:modified>
</cp:coreProperties>
</file>