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1B1A816E">
                <wp:simplePos x="0" y="0"/>
                <wp:positionH relativeFrom="column">
                  <wp:posOffset>2067560</wp:posOffset>
                </wp:positionH>
                <wp:positionV relativeFrom="paragraph">
                  <wp:posOffset>-175895</wp:posOffset>
                </wp:positionV>
                <wp:extent cx="26574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57475" cy="514350"/>
                        </a:xfrm>
                        <a:prstGeom prst="rect">
                          <a:avLst/>
                        </a:prstGeom>
                        <a:noFill/>
                        <a:ln w="6350">
                          <a:noFill/>
                        </a:ln>
                      </wps:spPr>
                      <wps:txbx>
                        <w:txbxContent>
                          <w:p w14:paraId="12FEB63E" w14:textId="403278DD" w:rsidR="00EF585B" w:rsidRDefault="00957B49"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突破力</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62.8pt;margin-top:-13.85pt;width:209.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" filled="f" stroked="f" strokeweight=".5pt">
                <v:textbox>
                  <w:txbxContent>
                    <w:p w14:paraId="12FEB63E" w14:textId="403278DD" w:rsidR="00EF585B" w:rsidRDefault="00957B49"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突破力</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1A63DBA0" w14:textId="77777777" w:rsidR="00CF58C2" w:rsidRDefault="00CF58C2">
      <w:pPr>
        <w:rPr>
          <w:rFonts w:ascii="Meiryo UI" w:eastAsia="Meiryo UI" w:hAnsi="Meiryo UI"/>
          <w:color w:val="C00000"/>
        </w:rPr>
      </w:pPr>
      <w:bookmarkStart w:id="0" w:name="_Hlk54192875"/>
    </w:p>
    <w:p w14:paraId="1A09CC72" w14:textId="713BB38B"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957B49">
        <w:rPr>
          <w:rFonts w:ascii="Meiryo UI" w:eastAsia="Meiryo UI" w:hAnsi="Meiryo UI" w:hint="eastAsia"/>
          <w:color w:val="C00000"/>
        </w:rPr>
        <w:t>ゴルフのメジャー大会</w:t>
      </w:r>
      <w:r w:rsidRPr="002B29E8">
        <w:rPr>
          <w:rFonts w:ascii="Meiryo UI" w:eastAsia="Meiryo UI" w:hAnsi="Meiryo UI"/>
          <w:color w:val="C00000"/>
        </w:rPr>
        <w:t>》</w:t>
      </w:r>
    </w:p>
    <w:p w14:paraId="4F736B99" w14:textId="32188519" w:rsidR="00957B49" w:rsidRDefault="009F6030" w:rsidP="00EC5E63">
      <w:pPr>
        <w:rPr>
          <w:rFonts w:ascii="Meiryo UI" w:eastAsia="Meiryo UI" w:hAnsi="Meiryo UI"/>
          <w:szCs w:val="21"/>
        </w:rPr>
      </w:pPr>
      <w:r w:rsidRPr="00AB119D">
        <w:rPr>
          <w:rFonts w:ascii="Meiryo UI" w:eastAsia="Meiryo UI" w:hAnsi="Meiryo UI" w:hint="eastAsia"/>
          <w:szCs w:val="21"/>
        </w:rPr>
        <w:t xml:space="preserve">◆　</w:t>
      </w:r>
      <w:r w:rsidR="00EC5E63" w:rsidRPr="00EC5E63">
        <w:rPr>
          <w:rFonts w:ascii="Meiryo UI" w:eastAsia="Meiryo UI" w:hAnsi="Meiryo UI" w:hint="eastAsia"/>
          <w:szCs w:val="21"/>
        </w:rPr>
        <w:t xml:space="preserve">　詳細までは承知していな</w:t>
      </w:r>
      <w:r w:rsidR="00EC5E63">
        <w:rPr>
          <w:rFonts w:ascii="Meiryo UI" w:eastAsia="Meiryo UI" w:hAnsi="Meiryo UI" w:hint="eastAsia"/>
          <w:szCs w:val="21"/>
        </w:rPr>
        <w:t>くて</w:t>
      </w:r>
      <w:r w:rsidR="00EC5E63" w:rsidRPr="00EC5E63">
        <w:rPr>
          <w:rFonts w:ascii="Meiryo UI" w:eastAsia="Meiryo UI" w:hAnsi="Meiryo UI" w:hint="eastAsia"/>
          <w:szCs w:val="21"/>
        </w:rPr>
        <w:t>イメージ的</w:t>
      </w:r>
      <w:r w:rsidR="00EC5E63">
        <w:rPr>
          <w:rFonts w:ascii="Meiryo UI" w:eastAsia="Meiryo UI" w:hAnsi="Meiryo UI" w:hint="eastAsia"/>
          <w:szCs w:val="21"/>
        </w:rPr>
        <w:t>な話になりますが，</w:t>
      </w:r>
      <w:r w:rsidR="00EC5E63" w:rsidRPr="00EC5E63">
        <w:rPr>
          <w:rFonts w:ascii="Meiryo UI" w:eastAsia="Meiryo UI" w:hAnsi="Meiryo UI" w:hint="eastAsia"/>
          <w:szCs w:val="21"/>
        </w:rPr>
        <w:t>日本からのゴルフプレーヤーのトップレベルの人たちが何度も挑戦しながら</w:t>
      </w:r>
      <w:r w:rsidR="00EC5E63" w:rsidRPr="00EC5E63">
        <w:rPr>
          <w:rFonts w:ascii="Meiryo UI" w:eastAsia="Meiryo UI" w:hAnsi="Meiryo UI"/>
          <w:szCs w:val="21"/>
        </w:rPr>
        <w:t>1977年の「全米女子プロ」優勝の樋口久子プロ以来誕生していなかったメジャー大会での優勝を</w:t>
      </w:r>
      <w:r w:rsidR="00641FB1">
        <w:rPr>
          <w:rFonts w:ascii="Meiryo UI" w:eastAsia="Meiryo UI" w:hAnsi="Meiryo UI" w:hint="eastAsia"/>
          <w:szCs w:val="21"/>
        </w:rPr>
        <w:t>，比較的最近，</w:t>
      </w:r>
      <w:r w:rsidR="00EC5E63" w:rsidRPr="00EC5E63">
        <w:rPr>
          <w:rFonts w:ascii="Meiryo UI" w:eastAsia="Meiryo UI" w:hAnsi="Meiryo UI"/>
          <w:szCs w:val="21"/>
        </w:rPr>
        <w:t>渋野日向子プロと松山英樹プロが達成してい</w:t>
      </w:r>
      <w:r w:rsidR="00EC5E63">
        <w:rPr>
          <w:rFonts w:ascii="Meiryo UI" w:eastAsia="Meiryo UI" w:hAnsi="Meiryo UI" w:hint="eastAsia"/>
          <w:szCs w:val="21"/>
        </w:rPr>
        <w:t>ます</w:t>
      </w:r>
      <w:r w:rsidR="00EC5E63" w:rsidRPr="00EC5E63">
        <w:rPr>
          <w:rFonts w:ascii="Meiryo UI" w:eastAsia="Meiryo UI" w:hAnsi="Meiryo UI"/>
          <w:szCs w:val="21"/>
        </w:rPr>
        <w:t>。渋野日向子プロはメジャー初挑戦での優勝，松山英樹プロは30回を越える挑戦での優勝</w:t>
      </w:r>
      <w:r w:rsidR="00EC5E63">
        <w:rPr>
          <w:rFonts w:ascii="Meiryo UI" w:eastAsia="Meiryo UI" w:hAnsi="Meiryo UI" w:hint="eastAsia"/>
          <w:szCs w:val="21"/>
        </w:rPr>
        <w:t>とのことです。</w:t>
      </w:r>
      <w:r w:rsidR="00EC5E63" w:rsidRPr="00EC5E63">
        <w:rPr>
          <w:rFonts w:ascii="Meiryo UI" w:eastAsia="Meiryo UI" w:hAnsi="Meiryo UI"/>
          <w:szCs w:val="21"/>
        </w:rPr>
        <w:t>その意義を強く感じる人たちは，自分たちがテレビ中継しながらも感極まって言葉を出すことができない時間が何十秒も続いた場面にまでになりました。</w:t>
      </w:r>
      <w:r w:rsidR="00EC5E63" w:rsidRPr="00EC5E63">
        <w:rPr>
          <w:rFonts w:ascii="Meiryo UI" w:eastAsia="Meiryo UI" w:hAnsi="Meiryo UI" w:hint="eastAsia"/>
          <w:szCs w:val="21"/>
        </w:rPr>
        <w:t>まさに先人と本人たちの大きな努力と挑戦の前に立ちはだかっていた《大きな壁》を突破できた瞬間のもたらす「感動力」が周りの人たちを包み込んだ瞬間だ</w:t>
      </w:r>
      <w:r w:rsidR="00EC5E63">
        <w:rPr>
          <w:rFonts w:ascii="Meiryo UI" w:eastAsia="Meiryo UI" w:hAnsi="Meiryo UI" w:hint="eastAsia"/>
          <w:szCs w:val="21"/>
        </w:rPr>
        <w:t>ったの</w:t>
      </w:r>
      <w:r w:rsidR="00641FB1">
        <w:rPr>
          <w:rFonts w:ascii="Meiryo UI" w:eastAsia="Meiryo UI" w:hAnsi="Meiryo UI" w:hint="eastAsia"/>
          <w:szCs w:val="21"/>
        </w:rPr>
        <w:t>だ</w:t>
      </w:r>
      <w:r w:rsidR="00EC5E63" w:rsidRPr="00EC5E63">
        <w:rPr>
          <w:rFonts w:ascii="Meiryo UI" w:eastAsia="Meiryo UI" w:hAnsi="Meiryo UI" w:hint="eastAsia"/>
          <w:szCs w:val="21"/>
        </w:rPr>
        <w:t>ろうと思います。</w:t>
      </w:r>
    </w:p>
    <w:p w14:paraId="71B6E413" w14:textId="44AE6A92" w:rsidR="000107D0" w:rsidRPr="000107D0" w:rsidRDefault="000107D0" w:rsidP="00EC5E63">
      <w:pPr>
        <w:rPr>
          <w:rFonts w:ascii="Meiryo UI" w:eastAsia="Meiryo UI" w:hAnsi="Meiryo UI"/>
          <w:szCs w:val="21"/>
        </w:rPr>
      </w:pPr>
      <w:r>
        <w:rPr>
          <w:rFonts w:ascii="Meiryo UI" w:eastAsia="Meiryo UI" w:hAnsi="Meiryo UI" w:hint="eastAsia"/>
          <w:szCs w:val="21"/>
        </w:rPr>
        <w:t>◆　6月7日に</w:t>
      </w:r>
      <w:r w:rsidR="00A81677">
        <w:rPr>
          <w:rFonts w:ascii="Meiryo UI" w:eastAsia="Meiryo UI" w:hAnsi="Meiryo UI" w:hint="eastAsia"/>
          <w:szCs w:val="21"/>
        </w:rPr>
        <w:t>，</w:t>
      </w:r>
      <w:r w:rsidRPr="000107D0">
        <w:rPr>
          <w:rFonts w:ascii="Meiryo UI" w:eastAsia="Meiryo UI" w:hAnsi="Meiryo UI" w:hint="eastAsia"/>
          <w:szCs w:val="21"/>
        </w:rPr>
        <w:t>笹生優花</w:t>
      </w:r>
      <w:r>
        <w:rPr>
          <w:rFonts w:ascii="Meiryo UI" w:eastAsia="Meiryo UI" w:hAnsi="Meiryo UI" w:hint="eastAsia"/>
          <w:szCs w:val="21"/>
        </w:rPr>
        <w:t>プロが</w:t>
      </w:r>
      <w:r w:rsidRPr="000107D0">
        <w:rPr>
          <w:rFonts w:ascii="Meiryo UI" w:eastAsia="Meiryo UI" w:hAnsi="Meiryo UI" w:hint="eastAsia"/>
          <w:szCs w:val="21"/>
        </w:rPr>
        <w:t>「全米女子オープン」</w:t>
      </w:r>
      <w:r>
        <w:rPr>
          <w:rFonts w:ascii="Meiryo UI" w:eastAsia="Meiryo UI" w:hAnsi="Meiryo UI" w:hint="eastAsia"/>
          <w:szCs w:val="21"/>
        </w:rPr>
        <w:t>で</w:t>
      </w:r>
      <w:r w:rsidRPr="000107D0">
        <w:rPr>
          <w:rFonts w:ascii="Meiryo UI" w:eastAsia="Meiryo UI" w:hAnsi="Meiryo UI" w:hint="eastAsia"/>
          <w:szCs w:val="21"/>
        </w:rPr>
        <w:t>畑岡奈紗</w:t>
      </w:r>
      <w:r>
        <w:rPr>
          <w:rFonts w:ascii="Meiryo UI" w:eastAsia="Meiryo UI" w:hAnsi="Meiryo UI" w:hint="eastAsia"/>
          <w:szCs w:val="21"/>
        </w:rPr>
        <w:t>プロと</w:t>
      </w:r>
      <w:r w:rsidRPr="000107D0">
        <w:rPr>
          <w:rFonts w:ascii="Meiryo UI" w:eastAsia="Meiryo UI" w:hAnsi="Meiryo UI" w:hint="eastAsia"/>
          <w:szCs w:val="21"/>
        </w:rPr>
        <w:t>のプレーオフ</w:t>
      </w:r>
      <w:r>
        <w:rPr>
          <w:rFonts w:ascii="Meiryo UI" w:eastAsia="Meiryo UI" w:hAnsi="Meiryo UI" w:hint="eastAsia"/>
          <w:szCs w:val="21"/>
        </w:rPr>
        <w:t>を制して優勝したとの報が入りました。</w:t>
      </w:r>
      <w:r w:rsidR="00124F66">
        <w:rPr>
          <w:rFonts w:ascii="Meiryo UI" w:eastAsia="Meiryo UI" w:hAnsi="Meiryo UI" w:hint="eastAsia"/>
          <w:szCs w:val="21"/>
        </w:rPr>
        <w:t>渋野プロに続く形になり，「道がつく」というのはこういうことなのだろう</w:t>
      </w:r>
      <w:r w:rsidR="00D04480">
        <w:rPr>
          <w:rFonts w:ascii="Meiryo UI" w:eastAsia="Meiryo UI" w:hAnsi="Meiryo UI" w:hint="eastAsia"/>
          <w:szCs w:val="21"/>
        </w:rPr>
        <w:t>か</w:t>
      </w:r>
      <w:r w:rsidR="00124F66">
        <w:rPr>
          <w:rFonts w:ascii="Meiryo UI" w:eastAsia="Meiryo UI" w:hAnsi="Meiryo UI" w:hint="eastAsia"/>
          <w:szCs w:val="21"/>
        </w:rPr>
        <w:t>と思いました。</w:t>
      </w:r>
      <w:r>
        <w:rPr>
          <w:rFonts w:ascii="Meiryo UI" w:eastAsia="Meiryo UI" w:hAnsi="Meiryo UI" w:hint="eastAsia"/>
          <w:szCs w:val="21"/>
        </w:rPr>
        <w:t>畑岡プロは</w:t>
      </w:r>
      <w:r w:rsidRPr="000107D0">
        <w:rPr>
          <w:rFonts w:ascii="Meiryo UI" w:eastAsia="Meiryo UI" w:hAnsi="Meiryo UI"/>
          <w:szCs w:val="21"/>
        </w:rPr>
        <w:t>2018年「全米女子プロ」に続くメジャーでのプレーオフ</w:t>
      </w:r>
      <w:r>
        <w:rPr>
          <w:rFonts w:ascii="Meiryo UI" w:eastAsia="Meiryo UI" w:hAnsi="Meiryo UI" w:hint="eastAsia"/>
          <w:szCs w:val="21"/>
        </w:rPr>
        <w:t>に続く</w:t>
      </w:r>
      <w:r w:rsidRPr="000107D0">
        <w:rPr>
          <w:rFonts w:ascii="Meiryo UI" w:eastAsia="Meiryo UI" w:hAnsi="Meiryo UI"/>
          <w:szCs w:val="21"/>
        </w:rPr>
        <w:t>惜敗となった</w:t>
      </w:r>
      <w:r>
        <w:rPr>
          <w:rFonts w:ascii="Meiryo UI" w:eastAsia="Meiryo UI" w:hAnsi="Meiryo UI" w:hint="eastAsia"/>
          <w:szCs w:val="21"/>
        </w:rPr>
        <w:t>と報道されていますが，</w:t>
      </w:r>
      <w:r w:rsidR="00124F66">
        <w:rPr>
          <w:rFonts w:ascii="Meiryo UI" w:eastAsia="Meiryo UI" w:hAnsi="Meiryo UI" w:hint="eastAsia"/>
          <w:szCs w:val="21"/>
        </w:rPr>
        <w:t>メジャー大会でのプレーオフに臨んだ</w:t>
      </w:r>
      <w:r>
        <w:rPr>
          <w:rFonts w:ascii="Meiryo UI" w:eastAsia="Meiryo UI" w:hAnsi="Meiryo UI" w:hint="eastAsia"/>
          <w:szCs w:val="21"/>
        </w:rPr>
        <w:t>二人ともに格別な賞賛に値する出来事だと思います。</w:t>
      </w:r>
    </w:p>
    <w:p w14:paraId="075A5D56" w14:textId="77777777" w:rsidR="00957B49" w:rsidRDefault="00957B49" w:rsidP="00957B49">
      <w:pPr>
        <w:rPr>
          <w:rFonts w:ascii="Meiryo UI" w:eastAsia="Meiryo UI" w:hAnsi="Meiryo UI"/>
          <w:szCs w:val="21"/>
        </w:rPr>
      </w:pPr>
    </w:p>
    <w:p w14:paraId="16A74A89" w14:textId="1888CD39" w:rsidR="00645147" w:rsidRDefault="00645147" w:rsidP="003D6C21">
      <w:pPr>
        <w:rPr>
          <w:rFonts w:ascii="Meiryo UI" w:eastAsia="Meiryo UI" w:hAnsi="Meiryo UI"/>
          <w:szCs w:val="21"/>
        </w:rPr>
      </w:pPr>
      <w:r w:rsidRPr="002B29E8">
        <w:rPr>
          <w:rFonts w:ascii="Meiryo UI" w:eastAsia="Meiryo UI" w:hAnsi="Meiryo UI" w:hint="eastAsia"/>
          <w:color w:val="C00000"/>
        </w:rPr>
        <w:t>《</w:t>
      </w:r>
      <w:r w:rsidR="00957B49">
        <w:rPr>
          <w:rFonts w:ascii="Meiryo UI" w:eastAsia="Meiryo UI" w:hAnsi="Meiryo UI" w:hint="eastAsia"/>
          <w:color w:val="C00000"/>
        </w:rPr>
        <w:t>突破力</w:t>
      </w:r>
      <w:r w:rsidRPr="002B29E8">
        <w:rPr>
          <w:rFonts w:ascii="Meiryo UI" w:eastAsia="Meiryo UI" w:hAnsi="Meiryo UI"/>
          <w:color w:val="C00000"/>
        </w:rPr>
        <w:t>》</w:t>
      </w:r>
    </w:p>
    <w:p w14:paraId="0D0BC375" w14:textId="4483E7B0" w:rsidR="00AF5221" w:rsidRDefault="00645147" w:rsidP="00EC5E63">
      <w:pPr>
        <w:rPr>
          <w:rFonts w:ascii="Meiryo UI" w:eastAsia="Meiryo UI" w:hAnsi="Meiryo UI"/>
          <w:szCs w:val="21"/>
        </w:rPr>
      </w:pPr>
      <w:r>
        <w:rPr>
          <w:rFonts w:ascii="Meiryo UI" w:eastAsia="Meiryo UI" w:hAnsi="Meiryo UI" w:hint="eastAsia"/>
          <w:szCs w:val="21"/>
        </w:rPr>
        <w:t xml:space="preserve">◆　</w:t>
      </w:r>
      <w:r w:rsidR="00EC5E63">
        <w:rPr>
          <w:rFonts w:ascii="Meiryo UI" w:eastAsia="Meiryo UI" w:hAnsi="Meiryo UI" w:hint="eastAsia"/>
          <w:szCs w:val="21"/>
        </w:rPr>
        <w:t>自分の前に立ちはだかる</w:t>
      </w:r>
      <w:r w:rsidR="008354DE">
        <w:rPr>
          <w:rFonts w:ascii="Meiryo UI" w:eastAsia="Meiryo UI" w:hAnsi="Meiryo UI" w:hint="eastAsia"/>
          <w:szCs w:val="21"/>
        </w:rPr>
        <w:t>大きな壁を</w:t>
      </w:r>
      <w:r w:rsidR="00EC5E63" w:rsidRPr="00EC5E63">
        <w:rPr>
          <w:rFonts w:ascii="Meiryo UI" w:eastAsia="Meiryo UI" w:hAnsi="Meiryo UI" w:hint="eastAsia"/>
          <w:szCs w:val="21"/>
        </w:rPr>
        <w:t>突破</w:t>
      </w:r>
      <w:r w:rsidR="008354DE">
        <w:rPr>
          <w:rFonts w:ascii="Meiryo UI" w:eastAsia="Meiryo UI" w:hAnsi="Meiryo UI" w:hint="eastAsia"/>
          <w:szCs w:val="21"/>
        </w:rPr>
        <w:t>する</w:t>
      </w:r>
      <w:r w:rsidR="00EC5E63" w:rsidRPr="00EC5E63">
        <w:rPr>
          <w:rFonts w:ascii="Meiryo UI" w:eastAsia="Meiryo UI" w:hAnsi="Meiryo UI" w:hint="eastAsia"/>
          <w:szCs w:val="21"/>
        </w:rPr>
        <w:t>力</w:t>
      </w:r>
      <w:r w:rsidR="008354DE">
        <w:rPr>
          <w:rFonts w:ascii="Meiryo UI" w:eastAsia="Meiryo UI" w:hAnsi="Meiryo UI" w:hint="eastAsia"/>
          <w:szCs w:val="21"/>
        </w:rPr>
        <w:t>について</w:t>
      </w:r>
      <w:r w:rsidR="00EC5E63" w:rsidRPr="00EC5E63">
        <w:rPr>
          <w:rFonts w:ascii="Meiryo UI" w:eastAsia="Meiryo UI" w:hAnsi="Meiryo UI" w:hint="eastAsia"/>
          <w:szCs w:val="21"/>
        </w:rPr>
        <w:t>は、</w:t>
      </w:r>
      <w:r w:rsidR="008354DE">
        <w:rPr>
          <w:rFonts w:ascii="Meiryo UI" w:eastAsia="Meiryo UI" w:hAnsi="Meiryo UI" w:hint="eastAsia"/>
          <w:szCs w:val="21"/>
        </w:rPr>
        <w:t>「大きな壁」の在り方・捉え方に関することと「突破力」の在り方・捉え方に関すること</w:t>
      </w:r>
      <w:r w:rsidR="00BF0384">
        <w:rPr>
          <w:rFonts w:ascii="Meiryo UI" w:eastAsia="Meiryo UI" w:hAnsi="Meiryo UI" w:hint="eastAsia"/>
          <w:szCs w:val="21"/>
        </w:rPr>
        <w:t>の二つの面を</w:t>
      </w:r>
      <w:r w:rsidR="008354DE">
        <w:rPr>
          <w:rFonts w:ascii="Meiryo UI" w:eastAsia="Meiryo UI" w:hAnsi="Meiryo UI" w:hint="eastAsia"/>
          <w:szCs w:val="21"/>
        </w:rPr>
        <w:t>考えておく必要があるように思います。</w:t>
      </w:r>
    </w:p>
    <w:p w14:paraId="388D4002" w14:textId="72D08AD0" w:rsidR="00AF5221" w:rsidRDefault="00AF5221" w:rsidP="00EC5E63">
      <w:pPr>
        <w:rPr>
          <w:rFonts w:ascii="Meiryo UI" w:eastAsia="Meiryo UI" w:hAnsi="Meiryo UI"/>
          <w:szCs w:val="21"/>
        </w:rPr>
      </w:pPr>
      <w:r>
        <w:rPr>
          <w:rFonts w:ascii="Meiryo UI" w:eastAsia="Meiryo UI" w:hAnsi="Meiryo UI" w:hint="eastAsia"/>
          <w:szCs w:val="21"/>
        </w:rPr>
        <w:t>◆　多くの競技者の中から特別に選ばれた選手だけが参加できる</w:t>
      </w:r>
      <w:r w:rsidR="008354DE">
        <w:rPr>
          <w:rFonts w:ascii="Meiryo UI" w:eastAsia="Meiryo UI" w:hAnsi="Meiryo UI" w:hint="eastAsia"/>
          <w:szCs w:val="21"/>
        </w:rPr>
        <w:t>「ゴルフのメジャー大会」で優勝することは</w:t>
      </w:r>
      <w:r>
        <w:rPr>
          <w:rFonts w:ascii="Meiryo UI" w:eastAsia="Meiryo UI" w:hAnsi="Meiryo UI" w:hint="eastAsia"/>
          <w:szCs w:val="21"/>
        </w:rPr>
        <w:t>，外部者からの客観性においても当事者本人の主観性においても「格別に大きな壁」</w:t>
      </w:r>
      <w:r w:rsidR="00641FB1">
        <w:rPr>
          <w:rFonts w:ascii="Meiryo UI" w:eastAsia="Meiryo UI" w:hAnsi="Meiryo UI" w:hint="eastAsia"/>
          <w:szCs w:val="21"/>
        </w:rPr>
        <w:t>に向き合っている</w:t>
      </w:r>
      <w:r>
        <w:rPr>
          <w:rFonts w:ascii="Meiryo UI" w:eastAsia="Meiryo UI" w:hAnsi="Meiryo UI" w:hint="eastAsia"/>
          <w:szCs w:val="21"/>
        </w:rPr>
        <w:t>と言えると思いますが，職場での人間関係や日々の自分の在り方について当事者が「大きな壁」だと捉えていることが，必ずしも周りの人から見て「大きな壁」と捉えられるかどうかには，微妙な面があることと思います。</w:t>
      </w:r>
    </w:p>
    <w:p w14:paraId="242E66D2" w14:textId="096B4529" w:rsidR="00CC62A9" w:rsidRDefault="00AF5221" w:rsidP="003D6C21">
      <w:pPr>
        <w:rPr>
          <w:rFonts w:ascii="Meiryo UI" w:eastAsia="Meiryo UI" w:hAnsi="Meiryo UI"/>
          <w:szCs w:val="21"/>
        </w:rPr>
      </w:pPr>
      <w:r>
        <w:rPr>
          <w:rFonts w:ascii="Meiryo UI" w:eastAsia="Meiryo UI" w:hAnsi="Meiryo UI" w:hint="eastAsia"/>
          <w:szCs w:val="21"/>
        </w:rPr>
        <w:t>◆　私見になりますが，</w:t>
      </w:r>
      <w:r w:rsidR="00114F47">
        <w:rPr>
          <w:rFonts w:ascii="Meiryo UI" w:eastAsia="Meiryo UI" w:hAnsi="Meiryo UI" w:hint="eastAsia"/>
          <w:szCs w:val="21"/>
        </w:rPr>
        <w:t>「大きな壁」は当該者が臨む</w:t>
      </w:r>
      <w:r w:rsidR="00DE63BC">
        <w:rPr>
          <w:rFonts w:ascii="Meiryo UI" w:eastAsia="Meiryo UI" w:hAnsi="Meiryo UI" w:hint="eastAsia"/>
          <w:szCs w:val="21"/>
        </w:rPr>
        <w:t>眼前にある合否を伴う試験</w:t>
      </w:r>
      <w:r w:rsidR="00150DED">
        <w:rPr>
          <w:rFonts w:ascii="Meiryo UI" w:eastAsia="Meiryo UI" w:hAnsi="Meiryo UI" w:hint="eastAsia"/>
          <w:szCs w:val="21"/>
        </w:rPr>
        <w:t>，</w:t>
      </w:r>
      <w:r w:rsidR="00DE63BC">
        <w:rPr>
          <w:rFonts w:ascii="Meiryo UI" w:eastAsia="Meiryo UI" w:hAnsi="Meiryo UI" w:hint="eastAsia"/>
          <w:szCs w:val="21"/>
        </w:rPr>
        <w:t>順位</w:t>
      </w:r>
      <w:r w:rsidR="00150DED">
        <w:rPr>
          <w:rFonts w:ascii="Meiryo UI" w:eastAsia="Meiryo UI" w:hAnsi="Meiryo UI" w:hint="eastAsia"/>
          <w:szCs w:val="21"/>
        </w:rPr>
        <w:t>・</w:t>
      </w:r>
      <w:r w:rsidR="00DE63BC">
        <w:rPr>
          <w:rFonts w:ascii="Meiryo UI" w:eastAsia="Meiryo UI" w:hAnsi="Meiryo UI" w:hint="eastAsia"/>
          <w:szCs w:val="21"/>
        </w:rPr>
        <w:t>記録を伴う大会など</w:t>
      </w:r>
      <w:r w:rsidR="00BF0384">
        <w:rPr>
          <w:rFonts w:ascii="Meiryo UI" w:eastAsia="Meiryo UI" w:hAnsi="Meiryo UI" w:hint="eastAsia"/>
          <w:szCs w:val="21"/>
        </w:rPr>
        <w:t>（こちらを</w:t>
      </w:r>
      <w:r w:rsidR="00114F47">
        <w:rPr>
          <w:rFonts w:ascii="Meiryo UI" w:eastAsia="Meiryo UI" w:hAnsi="Meiryo UI" w:hint="eastAsia"/>
          <w:szCs w:val="21"/>
        </w:rPr>
        <w:t>【範疇A】</w:t>
      </w:r>
      <w:r w:rsidR="00BF0384">
        <w:rPr>
          <w:rFonts w:ascii="Meiryo UI" w:eastAsia="Meiryo UI" w:hAnsi="Meiryo UI" w:hint="eastAsia"/>
          <w:szCs w:val="21"/>
        </w:rPr>
        <w:t>とします）</w:t>
      </w:r>
      <w:r w:rsidR="00DE63BC">
        <w:rPr>
          <w:rFonts w:ascii="Meiryo UI" w:eastAsia="Meiryo UI" w:hAnsi="Meiryo UI" w:hint="eastAsia"/>
          <w:szCs w:val="21"/>
        </w:rPr>
        <w:t>だけでなく，</w:t>
      </w:r>
      <w:bookmarkStart w:id="1" w:name="_Hlk73977211"/>
      <w:r w:rsidR="00DE63BC">
        <w:rPr>
          <w:rFonts w:ascii="Meiryo UI" w:eastAsia="Meiryo UI" w:hAnsi="Meiryo UI" w:hint="eastAsia"/>
          <w:szCs w:val="21"/>
        </w:rPr>
        <w:t>職場での</w:t>
      </w:r>
      <w:r w:rsidR="00150DED">
        <w:rPr>
          <w:rFonts w:ascii="Meiryo UI" w:eastAsia="Meiryo UI" w:hAnsi="Meiryo UI" w:hint="eastAsia"/>
          <w:szCs w:val="21"/>
        </w:rPr>
        <w:t>仕事の仕方や</w:t>
      </w:r>
      <w:r w:rsidR="00DE63BC">
        <w:rPr>
          <w:rFonts w:ascii="Meiryo UI" w:eastAsia="Meiryo UI" w:hAnsi="Meiryo UI" w:hint="eastAsia"/>
          <w:szCs w:val="21"/>
        </w:rPr>
        <w:t>人間関係の在り方</w:t>
      </w:r>
      <w:r w:rsidR="00150DED">
        <w:rPr>
          <w:rFonts w:ascii="Meiryo UI" w:eastAsia="Meiryo UI" w:hAnsi="Meiryo UI" w:hint="eastAsia"/>
          <w:szCs w:val="21"/>
        </w:rPr>
        <w:t>，</w:t>
      </w:r>
      <w:r w:rsidR="00DE63BC">
        <w:rPr>
          <w:rFonts w:ascii="Meiryo UI" w:eastAsia="Meiryo UI" w:hAnsi="Meiryo UI" w:hint="eastAsia"/>
          <w:szCs w:val="21"/>
        </w:rPr>
        <w:t>自分自身の</w:t>
      </w:r>
      <w:r w:rsidR="00150DED">
        <w:rPr>
          <w:rFonts w:ascii="Meiryo UI" w:eastAsia="Meiryo UI" w:hAnsi="Meiryo UI" w:hint="eastAsia"/>
          <w:szCs w:val="21"/>
        </w:rPr>
        <w:t>生活の在り方・言動の在り方</w:t>
      </w:r>
      <w:r w:rsidR="00124F66">
        <w:rPr>
          <w:rFonts w:ascii="Meiryo UI" w:eastAsia="Meiryo UI" w:hAnsi="Meiryo UI" w:hint="eastAsia"/>
          <w:szCs w:val="21"/>
        </w:rPr>
        <w:t>・心の在り方</w:t>
      </w:r>
      <w:r w:rsidR="00114F47">
        <w:rPr>
          <w:rFonts w:ascii="Meiryo UI" w:eastAsia="Meiryo UI" w:hAnsi="Meiryo UI" w:hint="eastAsia"/>
          <w:szCs w:val="21"/>
        </w:rPr>
        <w:t>など</w:t>
      </w:r>
      <w:r w:rsidR="00BF0384">
        <w:rPr>
          <w:rFonts w:ascii="Meiryo UI" w:eastAsia="Meiryo UI" w:hAnsi="Meiryo UI" w:hint="eastAsia"/>
          <w:szCs w:val="21"/>
        </w:rPr>
        <w:t>（こちらを</w:t>
      </w:r>
      <w:r w:rsidR="00114F47">
        <w:rPr>
          <w:rFonts w:ascii="Meiryo UI" w:eastAsia="Meiryo UI" w:hAnsi="Meiryo UI" w:hint="eastAsia"/>
          <w:szCs w:val="21"/>
        </w:rPr>
        <w:t>【範疇B】</w:t>
      </w:r>
      <w:r w:rsidR="00BF0384">
        <w:rPr>
          <w:rFonts w:ascii="Meiryo UI" w:eastAsia="Meiryo UI" w:hAnsi="Meiryo UI" w:hint="eastAsia"/>
          <w:szCs w:val="21"/>
        </w:rPr>
        <w:t>とします）</w:t>
      </w:r>
      <w:r w:rsidR="00150DED">
        <w:rPr>
          <w:rFonts w:ascii="Meiryo UI" w:eastAsia="Meiryo UI" w:hAnsi="Meiryo UI" w:hint="eastAsia"/>
          <w:szCs w:val="21"/>
        </w:rPr>
        <w:t>について</w:t>
      </w:r>
      <w:r w:rsidR="00BF0384">
        <w:rPr>
          <w:rFonts w:ascii="Meiryo UI" w:eastAsia="Meiryo UI" w:hAnsi="Meiryo UI" w:hint="eastAsia"/>
          <w:szCs w:val="21"/>
        </w:rPr>
        <w:t>も</w:t>
      </w:r>
      <w:r w:rsidR="00150DED">
        <w:rPr>
          <w:rFonts w:ascii="Meiryo UI" w:eastAsia="Meiryo UI" w:hAnsi="Meiryo UI" w:hint="eastAsia"/>
          <w:szCs w:val="21"/>
        </w:rPr>
        <w:t>，</w:t>
      </w:r>
      <w:r w:rsidR="00DE63BC" w:rsidRPr="00DE63BC">
        <w:rPr>
          <w:rFonts w:ascii="Meiryo UI" w:eastAsia="Meiryo UI" w:hAnsi="Meiryo UI" w:hint="eastAsia"/>
          <w:szCs w:val="21"/>
        </w:rPr>
        <w:t>当事者本人が</w:t>
      </w:r>
      <w:r w:rsidR="00150DED">
        <w:rPr>
          <w:rFonts w:ascii="Meiryo UI" w:eastAsia="Meiryo UI" w:hAnsi="Meiryo UI" w:hint="eastAsia"/>
          <w:szCs w:val="21"/>
        </w:rPr>
        <w:t>「大きな壁」として捉えて</w:t>
      </w:r>
      <w:r w:rsidR="00DE63BC" w:rsidRPr="00DE63BC">
        <w:rPr>
          <w:rFonts w:ascii="Meiryo UI" w:eastAsia="Meiryo UI" w:hAnsi="Meiryo UI" w:hint="eastAsia"/>
          <w:szCs w:val="21"/>
        </w:rPr>
        <w:t>，</w:t>
      </w:r>
      <w:r w:rsidR="00150DED">
        <w:rPr>
          <w:rFonts w:ascii="Meiryo UI" w:eastAsia="Meiryo UI" w:hAnsi="Meiryo UI" w:hint="eastAsia"/>
          <w:szCs w:val="21"/>
        </w:rPr>
        <w:t>それを乗り越えたいと思いながらも，なかなかできなくて悩んだり苦しんでいる場面に</w:t>
      </w:r>
      <w:bookmarkEnd w:id="1"/>
      <w:r w:rsidR="00150DED">
        <w:rPr>
          <w:rFonts w:ascii="Meiryo UI" w:eastAsia="Meiryo UI" w:hAnsi="Meiryo UI" w:hint="eastAsia"/>
          <w:szCs w:val="21"/>
        </w:rPr>
        <w:t>おいて</w:t>
      </w:r>
      <w:r w:rsidR="00641FB1">
        <w:rPr>
          <w:rFonts w:ascii="Meiryo UI" w:eastAsia="Meiryo UI" w:hAnsi="Meiryo UI" w:hint="eastAsia"/>
          <w:szCs w:val="21"/>
        </w:rPr>
        <w:t>は</w:t>
      </w:r>
      <w:r w:rsidR="00150DED">
        <w:rPr>
          <w:rFonts w:ascii="Meiryo UI" w:eastAsia="Meiryo UI" w:hAnsi="Meiryo UI" w:hint="eastAsia"/>
          <w:szCs w:val="21"/>
        </w:rPr>
        <w:t>「大きな壁」として捉えるのが良いように思っています。</w:t>
      </w:r>
    </w:p>
    <w:p w14:paraId="169E8E08" w14:textId="77777777" w:rsidR="00BE42B2" w:rsidRDefault="00BE42B2" w:rsidP="003737A3">
      <w:pPr>
        <w:rPr>
          <w:rFonts w:ascii="Meiryo UI" w:eastAsia="Meiryo UI" w:hAnsi="Meiryo UI"/>
          <w:color w:val="C00000"/>
        </w:rPr>
      </w:pPr>
      <w:bookmarkStart w:id="2" w:name="_Hlk65680534"/>
      <w:bookmarkEnd w:id="0"/>
    </w:p>
    <w:p w14:paraId="6C0754F1" w14:textId="6537A3B7" w:rsidR="003737A3" w:rsidRPr="002B29E8" w:rsidRDefault="003737A3" w:rsidP="003737A3">
      <w:pPr>
        <w:rPr>
          <w:rFonts w:ascii="Meiryo UI" w:eastAsia="Meiryo UI" w:hAnsi="Meiryo UI"/>
          <w:color w:val="C00000"/>
        </w:rPr>
      </w:pPr>
      <w:r w:rsidRPr="002B29E8">
        <w:rPr>
          <w:rFonts w:ascii="Meiryo UI" w:eastAsia="Meiryo UI" w:hAnsi="Meiryo UI" w:hint="eastAsia"/>
          <w:color w:val="C00000"/>
        </w:rPr>
        <w:t>《</w:t>
      </w:r>
      <w:r w:rsidR="00114F47">
        <w:rPr>
          <w:rFonts w:ascii="Meiryo UI" w:eastAsia="Meiryo UI" w:hAnsi="Meiryo UI" w:hint="eastAsia"/>
          <w:color w:val="C00000"/>
        </w:rPr>
        <w:t>「突破力」の</w:t>
      </w:r>
      <w:r w:rsidR="00957B49">
        <w:rPr>
          <w:rFonts w:ascii="Meiryo UI" w:eastAsia="Meiryo UI" w:hAnsi="Meiryo UI" w:hint="eastAsia"/>
          <w:color w:val="C00000"/>
        </w:rPr>
        <w:t>背景にあるもの</w:t>
      </w:r>
      <w:r w:rsidRPr="002B29E8">
        <w:rPr>
          <w:rFonts w:ascii="Meiryo UI" w:eastAsia="Meiryo UI" w:hAnsi="Meiryo UI"/>
          <w:color w:val="C00000"/>
        </w:rPr>
        <w:t>》</w:t>
      </w:r>
    </w:p>
    <w:bookmarkEnd w:id="2"/>
    <w:p w14:paraId="50BDEE74" w14:textId="2DA17AC6" w:rsidR="00EC5E63" w:rsidRPr="00EC5E63" w:rsidRDefault="003737A3" w:rsidP="00EC5E63">
      <w:pPr>
        <w:rPr>
          <w:rFonts w:ascii="Meiryo UI" w:eastAsia="Meiryo UI" w:hAnsi="Meiryo UI"/>
          <w:szCs w:val="21"/>
        </w:rPr>
      </w:pPr>
      <w:r w:rsidRPr="00AB119D">
        <w:rPr>
          <w:rFonts w:ascii="Meiryo UI" w:eastAsia="Meiryo UI" w:hAnsi="Meiryo UI" w:hint="eastAsia"/>
          <w:szCs w:val="21"/>
        </w:rPr>
        <w:t xml:space="preserve">◆　</w:t>
      </w:r>
      <w:r w:rsidR="00114F47">
        <w:rPr>
          <w:rFonts w:ascii="Meiryo UI" w:eastAsia="Meiryo UI" w:hAnsi="Meiryo UI" w:hint="eastAsia"/>
          <w:szCs w:val="21"/>
        </w:rPr>
        <w:t>【範疇A】の中でも「ゴルフのメジャー大会」での優勝となる「突破力」となると</w:t>
      </w:r>
      <w:r w:rsidR="00EC5E63" w:rsidRPr="00EC5E63">
        <w:rPr>
          <w:rFonts w:ascii="Meiryo UI" w:eastAsia="Meiryo UI" w:hAnsi="Meiryo UI" w:hint="eastAsia"/>
          <w:szCs w:val="21"/>
        </w:rPr>
        <w:t>《</w:t>
      </w:r>
      <w:r w:rsidR="00EC5E63" w:rsidRPr="00EC5E63">
        <w:rPr>
          <w:rFonts w:ascii="Meiryo UI" w:eastAsia="Meiryo UI" w:hAnsi="Meiryo UI"/>
          <w:szCs w:val="21"/>
        </w:rPr>
        <w:t>たぐいまれな才能</w:t>
      </w:r>
      <w:r w:rsidR="00265784">
        <w:rPr>
          <w:rFonts w:ascii="Meiryo UI" w:eastAsia="Meiryo UI" w:hAnsi="Meiryo UI" w:hint="eastAsia"/>
          <w:szCs w:val="21"/>
        </w:rPr>
        <w:t>》に加えて《</w:t>
      </w:r>
      <w:r w:rsidR="00EC5E63" w:rsidRPr="00EC5E63">
        <w:rPr>
          <w:rFonts w:ascii="Meiryo UI" w:eastAsia="Meiryo UI" w:hAnsi="Meiryo UI"/>
          <w:szCs w:val="21"/>
        </w:rPr>
        <w:t>格別の努力・精進</w:t>
      </w:r>
      <w:r w:rsidR="00265784">
        <w:rPr>
          <w:rFonts w:ascii="Meiryo UI" w:eastAsia="Meiryo UI" w:hAnsi="Meiryo UI" w:hint="eastAsia"/>
          <w:szCs w:val="21"/>
        </w:rPr>
        <w:t>》があったと考えられ，更には《</w:t>
      </w:r>
      <w:r w:rsidR="00EC5E63" w:rsidRPr="00EC5E63">
        <w:rPr>
          <w:rFonts w:ascii="Meiryo UI" w:eastAsia="Meiryo UI" w:hAnsi="Meiryo UI"/>
          <w:szCs w:val="21"/>
        </w:rPr>
        <w:t>時の運》など</w:t>
      </w:r>
      <w:r w:rsidR="00265784">
        <w:rPr>
          <w:rFonts w:ascii="Meiryo UI" w:eastAsia="Meiryo UI" w:hAnsi="Meiryo UI" w:hint="eastAsia"/>
          <w:szCs w:val="21"/>
        </w:rPr>
        <w:t>も介在したのではなかろうかと思えます。【範疇A】の「突破力」は，その大会・試験などの位置付けや注目度によりその「壁の大きさ」も異なるように思えますが，</w:t>
      </w:r>
      <w:r w:rsidR="008433BE">
        <w:rPr>
          <w:rFonts w:ascii="Meiryo UI" w:eastAsia="Meiryo UI" w:hAnsi="Meiryo UI" w:hint="eastAsia"/>
          <w:szCs w:val="21"/>
        </w:rPr>
        <w:t>そこでは，</w:t>
      </w:r>
      <w:r w:rsidR="00641FB1">
        <w:rPr>
          <w:rFonts w:ascii="Meiryo UI" w:eastAsia="Meiryo UI" w:hAnsi="Meiryo UI" w:hint="eastAsia"/>
          <w:szCs w:val="21"/>
        </w:rPr>
        <w:t>特定の技量など</w:t>
      </w:r>
      <w:r w:rsidR="008433BE">
        <w:rPr>
          <w:rFonts w:ascii="Meiryo UI" w:eastAsia="Meiryo UI" w:hAnsi="Meiryo UI" w:hint="eastAsia"/>
          <w:szCs w:val="21"/>
        </w:rPr>
        <w:t>求められるものに明確性があり，その意味では「水準・ランクとしての高さ」があり，「越えるべき壁の高さ」としてのイメージになろうかと思います。</w:t>
      </w:r>
      <w:r w:rsidR="00A81677">
        <w:rPr>
          <w:rFonts w:ascii="Meiryo UI" w:eastAsia="Meiryo UI" w:hAnsi="Meiryo UI" w:hint="eastAsia"/>
          <w:szCs w:val="21"/>
        </w:rPr>
        <w:t>種々の資格試験や入学試験など当人にとっては【範疇A】として</w:t>
      </w:r>
      <w:r w:rsidR="00BF0384">
        <w:rPr>
          <w:rFonts w:ascii="Meiryo UI" w:eastAsia="Meiryo UI" w:hAnsi="Meiryo UI" w:hint="eastAsia"/>
          <w:szCs w:val="21"/>
        </w:rPr>
        <w:t>位置付けられる</w:t>
      </w:r>
      <w:r w:rsidR="00A81677">
        <w:rPr>
          <w:rFonts w:ascii="Meiryo UI" w:eastAsia="Meiryo UI" w:hAnsi="Meiryo UI" w:hint="eastAsia"/>
          <w:szCs w:val="21"/>
        </w:rPr>
        <w:t>ものも多くあることと思います。</w:t>
      </w:r>
    </w:p>
    <w:p w14:paraId="08AD2F4C" w14:textId="0EDCC5D2" w:rsidR="00093987" w:rsidRDefault="00D91778" w:rsidP="00EC5E63">
      <w:pPr>
        <w:rPr>
          <w:rFonts w:ascii="Meiryo UI" w:eastAsia="Meiryo UI" w:hAnsi="Meiryo UI"/>
          <w:szCs w:val="21"/>
        </w:rPr>
      </w:pPr>
      <w:r>
        <w:rPr>
          <w:rFonts w:ascii="Meiryo UI" w:eastAsia="Meiryo UI" w:hAnsi="Meiryo UI" w:hint="eastAsia"/>
          <w:szCs w:val="21"/>
        </w:rPr>
        <w:t>◆　「ゴルフのメジャー大会優勝における突破力」</w:t>
      </w:r>
      <w:r w:rsidR="00EC5E63" w:rsidRPr="00EC5E63">
        <w:rPr>
          <w:rFonts w:ascii="Meiryo UI" w:eastAsia="Meiryo UI" w:hAnsi="Meiryo UI" w:hint="eastAsia"/>
          <w:szCs w:val="21"/>
        </w:rPr>
        <w:t>の事例から学べることは多くあると思えるものの，どこに着目するかにもよ</w:t>
      </w:r>
      <w:r>
        <w:rPr>
          <w:rFonts w:ascii="Meiryo UI" w:eastAsia="Meiryo UI" w:hAnsi="Meiryo UI" w:hint="eastAsia"/>
          <w:szCs w:val="21"/>
        </w:rPr>
        <w:t>りますが</w:t>
      </w:r>
      <w:r w:rsidR="00EC5E63" w:rsidRPr="00EC5E63">
        <w:rPr>
          <w:rFonts w:ascii="Meiryo UI" w:eastAsia="Meiryo UI" w:hAnsi="Meiryo UI" w:hint="eastAsia"/>
          <w:szCs w:val="21"/>
        </w:rPr>
        <w:t>，私自身の在り方から考えると，私自身に直接的に投影できる要素は</w:t>
      </w:r>
      <w:r>
        <w:rPr>
          <w:rFonts w:ascii="Meiryo UI" w:eastAsia="Meiryo UI" w:hAnsi="Meiryo UI" w:hint="eastAsia"/>
          <w:szCs w:val="21"/>
        </w:rPr>
        <w:t>乏しく</w:t>
      </w:r>
      <w:r w:rsidR="00EC5E63" w:rsidRPr="00EC5E63">
        <w:rPr>
          <w:rFonts w:ascii="Meiryo UI" w:eastAsia="Meiryo UI" w:hAnsi="Meiryo UI" w:hint="eastAsia"/>
          <w:szCs w:val="21"/>
        </w:rPr>
        <w:t>，それほど「一般化」はできないのではなかろうかと思えます。</w:t>
      </w:r>
      <w:r>
        <w:rPr>
          <w:rFonts w:ascii="Meiryo UI" w:eastAsia="Meiryo UI" w:hAnsi="Meiryo UI" w:hint="eastAsia"/>
          <w:szCs w:val="21"/>
        </w:rPr>
        <w:t>【範疇A】の中でも，格別に高い水準で</w:t>
      </w:r>
      <w:r w:rsidRPr="00F64400">
        <w:rPr>
          <w:rFonts w:ascii="Meiryo UI" w:eastAsia="Meiryo UI" w:hAnsi="Meiryo UI"/>
          <w:b/>
          <w:bCs/>
          <w:color w:val="833C0B" w:themeColor="accent2" w:themeShade="80"/>
        </w:rPr>
        <w:t>《たぐいまれな才能</w:t>
      </w:r>
      <w:r w:rsidRPr="00F64400">
        <w:rPr>
          <w:rFonts w:ascii="Meiryo UI" w:eastAsia="Meiryo UI" w:hAnsi="Meiryo UI"/>
          <w:b/>
          <w:bCs/>
          <w:color w:val="833C0B" w:themeColor="accent2" w:themeShade="80"/>
          <w:szCs w:val="21"/>
        </w:rPr>
        <w:t>＋</w:t>
      </w:r>
      <w:r w:rsidRPr="00F64400">
        <w:rPr>
          <w:rFonts w:ascii="Meiryo UI" w:eastAsia="Meiryo UI" w:hAnsi="Meiryo UI"/>
          <w:b/>
          <w:bCs/>
          <w:color w:val="833C0B" w:themeColor="accent2" w:themeShade="80"/>
        </w:rPr>
        <w:t>格別の努力・精進＋時の運》</w:t>
      </w:r>
      <w:r w:rsidRPr="00EC5E63">
        <w:rPr>
          <w:rFonts w:ascii="Meiryo UI" w:eastAsia="Meiryo UI" w:hAnsi="Meiryo UI"/>
        </w:rPr>
        <w:t>という</w:t>
      </w:r>
      <w:r w:rsidR="000228D7">
        <w:rPr>
          <w:rFonts w:ascii="Meiryo UI" w:eastAsia="Meiryo UI" w:hAnsi="Meiryo UI" w:hint="eastAsia"/>
        </w:rPr>
        <w:t>総和</w:t>
      </w:r>
      <w:r w:rsidRPr="00EC5E63">
        <w:rPr>
          <w:rFonts w:ascii="Meiryo UI" w:eastAsia="Meiryo UI" w:hAnsi="Meiryo UI"/>
        </w:rPr>
        <w:t>イメージだけではなくて，もしかすると</w:t>
      </w:r>
      <w:r w:rsidRPr="00F64400">
        <w:rPr>
          <w:rFonts w:ascii="Meiryo UI" w:eastAsia="Meiryo UI" w:hAnsi="Meiryo UI"/>
          <w:b/>
          <w:bCs/>
          <w:color w:val="833C0B" w:themeColor="accent2" w:themeShade="80"/>
        </w:rPr>
        <w:t>《たぐいまれな才能×格別の努力・精進×時の運》</w:t>
      </w:r>
      <w:r w:rsidRPr="00EC5E63">
        <w:rPr>
          <w:rFonts w:ascii="Meiryo UI" w:eastAsia="Meiryo UI" w:hAnsi="Meiryo UI"/>
        </w:rPr>
        <w:t>の</w:t>
      </w:r>
      <w:r w:rsidR="00124F66">
        <w:rPr>
          <w:rFonts w:ascii="Meiryo UI" w:eastAsia="Meiryo UI" w:hAnsi="Meiryo UI" w:hint="eastAsia"/>
        </w:rPr>
        <w:t>相乗的・</w:t>
      </w:r>
      <w:r w:rsidRPr="00EC5E63">
        <w:rPr>
          <w:rFonts w:ascii="Meiryo UI" w:eastAsia="Meiryo UI" w:hAnsi="Meiryo UI"/>
        </w:rPr>
        <w:t>トータル的なもののようにも思えたり</w:t>
      </w:r>
      <w:r w:rsidR="00641FB1">
        <w:rPr>
          <w:rFonts w:ascii="Meiryo UI" w:eastAsia="Meiryo UI" w:hAnsi="Meiryo UI" w:hint="eastAsia"/>
        </w:rPr>
        <w:t>して，まさに次元の違いを感じ</w:t>
      </w:r>
      <w:r w:rsidRPr="00EC5E63">
        <w:rPr>
          <w:rFonts w:ascii="Meiryo UI" w:eastAsia="Meiryo UI" w:hAnsi="Meiryo UI"/>
        </w:rPr>
        <w:t>ます。</w:t>
      </w:r>
      <w:r w:rsidR="00EC5E63" w:rsidRPr="00EC5E63">
        <w:rPr>
          <w:rFonts w:ascii="Meiryo UI" w:eastAsia="Meiryo UI" w:hAnsi="Meiryo UI" w:hint="eastAsia"/>
          <w:szCs w:val="21"/>
        </w:rPr>
        <w:t>世界的にも競技人口が</w:t>
      </w:r>
      <w:r>
        <w:rPr>
          <w:rFonts w:ascii="Meiryo UI" w:eastAsia="Meiryo UI" w:hAnsi="Meiryo UI" w:hint="eastAsia"/>
          <w:szCs w:val="21"/>
        </w:rPr>
        <w:t>多く，その中での</w:t>
      </w:r>
      <w:r w:rsidR="00EC5E63" w:rsidRPr="00EC5E63">
        <w:rPr>
          <w:rFonts w:ascii="Meiryo UI" w:eastAsia="Meiryo UI" w:hAnsi="Meiryo UI" w:hint="eastAsia"/>
          <w:szCs w:val="21"/>
        </w:rPr>
        <w:t>トップレベルのメジャー競技大会で「優勝」できる在り方と，そこまでの才能でもなく，通常的な範囲の努力しかしてきていないと思える自分の在り方を《比較する意義》はほとんどないように</w:t>
      </w:r>
      <w:r>
        <w:rPr>
          <w:rFonts w:ascii="Meiryo UI" w:eastAsia="Meiryo UI" w:hAnsi="Meiryo UI" w:hint="eastAsia"/>
          <w:szCs w:val="21"/>
        </w:rPr>
        <w:t>，率直に思っています</w:t>
      </w:r>
      <w:r w:rsidR="00EC5E63" w:rsidRPr="00EC5E63">
        <w:rPr>
          <w:rFonts w:ascii="Meiryo UI" w:eastAsia="Meiryo UI" w:hAnsi="Meiryo UI" w:hint="eastAsia"/>
          <w:szCs w:val="21"/>
        </w:rPr>
        <w:t>。</w:t>
      </w:r>
    </w:p>
    <w:p w14:paraId="73C327C6" w14:textId="03209C77" w:rsidR="00EC5E63" w:rsidRPr="00A00A69" w:rsidRDefault="00EC5E63" w:rsidP="00EC5E63">
      <w:pPr>
        <w:rPr>
          <w:rFonts w:ascii="Meiryo UI" w:eastAsia="Meiryo UI" w:hAnsi="Meiryo UI"/>
          <w:color w:val="C00000"/>
        </w:rPr>
      </w:pPr>
      <w:r w:rsidRPr="00A00A69">
        <w:rPr>
          <w:rFonts w:ascii="Meiryo UI" w:eastAsia="Meiryo UI" w:hAnsi="Meiryo UI" w:hint="eastAsia"/>
          <w:color w:val="C00000"/>
        </w:rPr>
        <w:lastRenderedPageBreak/>
        <w:t>《</w:t>
      </w:r>
      <w:r>
        <w:rPr>
          <w:rFonts w:ascii="Meiryo UI" w:eastAsia="Meiryo UI" w:hAnsi="Meiryo UI" w:hint="eastAsia"/>
          <w:color w:val="C00000"/>
        </w:rPr>
        <w:t>機能している基本原理</w:t>
      </w:r>
      <w:r w:rsidRPr="00A00A69">
        <w:rPr>
          <w:rFonts w:ascii="Meiryo UI" w:eastAsia="Meiryo UI" w:hAnsi="Meiryo UI" w:hint="eastAsia"/>
          <w:color w:val="C00000"/>
        </w:rPr>
        <w:t>》</w:t>
      </w:r>
    </w:p>
    <w:p w14:paraId="315339CD" w14:textId="76FBE66F" w:rsidR="00EC5E63" w:rsidRDefault="00EC5E63" w:rsidP="00EC5E63">
      <w:pPr>
        <w:rPr>
          <w:rFonts w:ascii="Meiryo UI" w:eastAsia="Meiryo UI" w:hAnsi="Meiryo UI"/>
        </w:rPr>
      </w:pPr>
      <w:r w:rsidRPr="00A00A69">
        <w:rPr>
          <w:rFonts w:ascii="Meiryo UI" w:eastAsia="Meiryo UI" w:hAnsi="Meiryo UI" w:hint="eastAsia"/>
        </w:rPr>
        <w:t>◆</w:t>
      </w:r>
      <w:bookmarkStart w:id="3" w:name="_Hlk73365158"/>
      <w:r w:rsidR="0055212C">
        <w:rPr>
          <w:rFonts w:ascii="Meiryo UI" w:eastAsia="Meiryo UI" w:hAnsi="Meiryo UI" w:hint="eastAsia"/>
        </w:rPr>
        <w:t xml:space="preserve">　</w:t>
      </w:r>
      <w:bookmarkEnd w:id="3"/>
      <w:r w:rsidRPr="00EC5E63">
        <w:rPr>
          <w:rFonts w:ascii="Meiryo UI" w:eastAsia="Meiryo UI" w:hAnsi="Meiryo UI" w:hint="eastAsia"/>
        </w:rPr>
        <w:t>こうした</w:t>
      </w:r>
      <w:r w:rsidR="00D4566D">
        <w:rPr>
          <w:rFonts w:ascii="Meiryo UI" w:eastAsia="Meiryo UI" w:hAnsi="Meiryo UI" w:hint="eastAsia"/>
        </w:rPr>
        <w:t>格別の技量を有する</w:t>
      </w:r>
      <w:r w:rsidRPr="00EC5E63">
        <w:rPr>
          <w:rFonts w:ascii="Meiryo UI" w:eastAsia="Meiryo UI" w:hAnsi="Meiryo UI" w:hint="eastAsia"/>
        </w:rPr>
        <w:t>人たちは，</w:t>
      </w:r>
      <w:r w:rsidR="00D4566D">
        <w:rPr>
          <w:rFonts w:ascii="Meiryo UI" w:eastAsia="Meiryo UI" w:hAnsi="Meiryo UI" w:hint="eastAsia"/>
        </w:rPr>
        <w:t>別の分野・領域も含めて考えると，</w:t>
      </w:r>
      <w:r w:rsidRPr="00EC5E63">
        <w:rPr>
          <w:rFonts w:ascii="Meiryo UI" w:eastAsia="Meiryo UI" w:hAnsi="Meiryo UI" w:hint="eastAsia"/>
        </w:rPr>
        <w:t>それなり</w:t>
      </w:r>
      <w:r w:rsidR="00D4566D">
        <w:rPr>
          <w:rFonts w:ascii="Meiryo UI" w:eastAsia="Meiryo UI" w:hAnsi="Meiryo UI" w:hint="eastAsia"/>
        </w:rPr>
        <w:t>に</w:t>
      </w:r>
      <w:r w:rsidRPr="00EC5E63">
        <w:rPr>
          <w:rFonts w:ascii="Meiryo UI" w:eastAsia="Meiryo UI" w:hAnsi="Meiryo UI" w:hint="eastAsia"/>
        </w:rPr>
        <w:t>多くおられることだと思いますし，</w:t>
      </w:r>
      <w:r w:rsidR="00D4566D">
        <w:rPr>
          <w:rFonts w:ascii="Meiryo UI" w:eastAsia="Meiryo UI" w:hAnsi="Meiryo UI" w:hint="eastAsia"/>
        </w:rPr>
        <w:t>「</w:t>
      </w:r>
      <w:r w:rsidRPr="00EC5E63">
        <w:rPr>
          <w:rFonts w:ascii="Meiryo UI" w:eastAsia="Meiryo UI" w:hAnsi="Meiryo UI" w:hint="eastAsia"/>
        </w:rPr>
        <w:t>格別な賞賛に値する成果</w:t>
      </w:r>
      <w:r w:rsidR="00641FB1">
        <w:rPr>
          <w:rFonts w:ascii="Meiryo UI" w:eastAsia="Meiryo UI" w:hAnsi="Meiryo UI" w:hint="eastAsia"/>
        </w:rPr>
        <w:t>」</w:t>
      </w:r>
      <w:r w:rsidRPr="00EC5E63">
        <w:rPr>
          <w:rFonts w:ascii="Meiryo UI" w:eastAsia="Meiryo UI" w:hAnsi="Meiryo UI" w:hint="eastAsia"/>
        </w:rPr>
        <w:t>を手に入れられる人たちも</w:t>
      </w:r>
      <w:r w:rsidR="00C75AD8">
        <w:rPr>
          <w:rFonts w:ascii="Meiryo UI" w:eastAsia="Meiryo UI" w:hAnsi="Meiryo UI" w:hint="eastAsia"/>
        </w:rPr>
        <w:t>多く</w:t>
      </w:r>
      <w:r w:rsidRPr="00EC5E63">
        <w:rPr>
          <w:rFonts w:ascii="Meiryo UI" w:eastAsia="Meiryo UI" w:hAnsi="Meiryo UI" w:hint="eastAsia"/>
        </w:rPr>
        <w:t>おられることとは思いますが，私の場合を文字化してみると，《</w:t>
      </w:r>
      <w:r w:rsidRPr="00EC5E63">
        <w:rPr>
          <w:rFonts w:ascii="Meiryo UI" w:eastAsia="Meiryo UI" w:hAnsi="Meiryo UI"/>
        </w:rPr>
        <w:t>通常範囲の一般的な水準の才能</w:t>
      </w:r>
      <w:r w:rsidR="00C75AD8">
        <w:rPr>
          <w:rFonts w:ascii="Meiryo UI" w:eastAsia="Meiryo UI" w:hAnsi="Meiryo UI" w:hint="eastAsia"/>
        </w:rPr>
        <w:t>，</w:t>
      </w:r>
      <w:r w:rsidRPr="00EC5E63">
        <w:rPr>
          <w:rFonts w:ascii="Meiryo UI" w:eastAsia="Meiryo UI" w:hAnsi="Meiryo UI"/>
        </w:rPr>
        <w:t>通常範囲の一般的な努力・精進</w:t>
      </w:r>
      <w:r w:rsidR="00C75AD8">
        <w:rPr>
          <w:rFonts w:ascii="Meiryo UI" w:eastAsia="Meiryo UI" w:hAnsi="Meiryo UI" w:hint="eastAsia"/>
        </w:rPr>
        <w:t>，</w:t>
      </w:r>
      <w:r w:rsidRPr="00EC5E63">
        <w:rPr>
          <w:rFonts w:ascii="Meiryo UI" w:eastAsia="Meiryo UI" w:hAnsi="Meiryo UI"/>
        </w:rPr>
        <w:t>時の運》だと思っていて，そこには，《たぐいまれ・格別》と</w:t>
      </w:r>
      <w:r w:rsidR="00C75AD8">
        <w:rPr>
          <w:rFonts w:ascii="Meiryo UI" w:eastAsia="Meiryo UI" w:hAnsi="Meiryo UI" w:hint="eastAsia"/>
        </w:rPr>
        <w:t>いう範疇と</w:t>
      </w:r>
      <w:bookmarkStart w:id="4" w:name="_Hlk73816690"/>
      <w:r w:rsidRPr="00EC5E63">
        <w:rPr>
          <w:rFonts w:ascii="Meiryo UI" w:eastAsia="Meiryo UI" w:hAnsi="Meiryo UI"/>
        </w:rPr>
        <w:t>《通常範囲・一般的》と</w:t>
      </w:r>
      <w:r w:rsidR="00C75AD8">
        <w:rPr>
          <w:rFonts w:ascii="Meiryo UI" w:eastAsia="Meiryo UI" w:hAnsi="Meiryo UI" w:hint="eastAsia"/>
        </w:rPr>
        <w:t>いう範疇と</w:t>
      </w:r>
      <w:bookmarkEnd w:id="4"/>
      <w:r w:rsidR="00C75AD8">
        <w:rPr>
          <w:rFonts w:ascii="Meiryo UI" w:eastAsia="Meiryo UI" w:hAnsi="Meiryo UI" w:hint="eastAsia"/>
        </w:rPr>
        <w:t>の</w:t>
      </w:r>
      <w:r w:rsidRPr="00EC5E63">
        <w:rPr>
          <w:rFonts w:ascii="Meiryo UI" w:eastAsia="Meiryo UI" w:hAnsi="Meiryo UI"/>
        </w:rPr>
        <w:t>厳然とした差異があるように思っています。</w:t>
      </w:r>
    </w:p>
    <w:p w14:paraId="407B52A3" w14:textId="018F84C1" w:rsidR="001B2893" w:rsidRDefault="00C75AD8" w:rsidP="00182332">
      <w:pPr>
        <w:rPr>
          <w:rFonts w:ascii="Meiryo UI" w:eastAsia="Meiryo UI" w:hAnsi="Meiryo UI"/>
          <w:szCs w:val="21"/>
        </w:rPr>
      </w:pPr>
      <w:r>
        <w:rPr>
          <w:rFonts w:ascii="Meiryo UI" w:eastAsia="Meiryo UI" w:hAnsi="Meiryo UI" w:hint="eastAsia"/>
        </w:rPr>
        <w:t>◆　そうした</w:t>
      </w:r>
      <w:r w:rsidRPr="00EC5E63">
        <w:rPr>
          <w:rFonts w:ascii="Meiryo UI" w:eastAsia="Meiryo UI" w:hAnsi="Meiryo UI"/>
        </w:rPr>
        <w:t>《通常範囲・一般的》と</w:t>
      </w:r>
      <w:r>
        <w:rPr>
          <w:rFonts w:ascii="Meiryo UI" w:eastAsia="Meiryo UI" w:hAnsi="Meiryo UI" w:hint="eastAsia"/>
        </w:rPr>
        <w:t>いう範疇でありながらも，自分なりの《才能と努力・精進》はもちろん</w:t>
      </w:r>
      <w:r w:rsidR="00165AC6">
        <w:rPr>
          <w:rFonts w:ascii="Meiryo UI" w:eastAsia="Meiryo UI" w:hAnsi="Meiryo UI" w:hint="eastAsia"/>
        </w:rPr>
        <w:t>自分にとって大事な</w:t>
      </w:r>
      <w:r w:rsidR="00F24FEB">
        <w:rPr>
          <w:rFonts w:ascii="Meiryo UI" w:eastAsia="Meiryo UI" w:hAnsi="Meiryo UI" w:hint="eastAsia"/>
        </w:rPr>
        <w:t>かけがえのない</w:t>
      </w:r>
      <w:r w:rsidR="00124F66">
        <w:rPr>
          <w:rFonts w:ascii="Meiryo UI" w:eastAsia="Meiryo UI" w:hAnsi="Meiryo UI" w:hint="eastAsia"/>
        </w:rPr>
        <w:t>要素</w:t>
      </w:r>
      <w:r w:rsidR="00A81677">
        <w:rPr>
          <w:rFonts w:ascii="Meiryo UI" w:eastAsia="Meiryo UI" w:hAnsi="Meiryo UI" w:hint="eastAsia"/>
        </w:rPr>
        <w:t>や営み</w:t>
      </w:r>
      <w:r w:rsidR="00F24FEB">
        <w:rPr>
          <w:rFonts w:ascii="Meiryo UI" w:eastAsia="Meiryo UI" w:hAnsi="Meiryo UI" w:hint="eastAsia"/>
        </w:rPr>
        <w:t>であり，</w:t>
      </w:r>
      <w:r w:rsidR="003A7B85">
        <w:rPr>
          <w:rFonts w:ascii="Meiryo UI" w:eastAsia="Meiryo UI" w:hAnsi="Meiryo UI" w:hint="eastAsia"/>
        </w:rPr>
        <w:t>それらを</w:t>
      </w:r>
      <w:r w:rsidR="00EC5E63" w:rsidRPr="00EC5E63">
        <w:rPr>
          <w:rFonts w:ascii="Meiryo UI" w:eastAsia="Meiryo UI" w:hAnsi="Meiryo UI" w:hint="eastAsia"/>
        </w:rPr>
        <w:t>自分なりの良さと思える長所</w:t>
      </w:r>
      <w:r w:rsidR="00F24FEB">
        <w:rPr>
          <w:rFonts w:ascii="Meiryo UI" w:eastAsia="Meiryo UI" w:hAnsi="Meiryo UI" w:hint="eastAsia"/>
        </w:rPr>
        <w:t>や</w:t>
      </w:r>
      <w:r w:rsidR="00EC5E63" w:rsidRPr="00EC5E63">
        <w:rPr>
          <w:rFonts w:ascii="Meiryo UI" w:eastAsia="Meiryo UI" w:hAnsi="Meiryo UI" w:hint="eastAsia"/>
        </w:rPr>
        <w:t>才能</w:t>
      </w:r>
      <w:r w:rsidR="00F24FEB">
        <w:rPr>
          <w:rFonts w:ascii="Meiryo UI" w:eastAsia="Meiryo UI" w:hAnsi="Meiryo UI" w:hint="eastAsia"/>
        </w:rPr>
        <w:t>として受けとめ</w:t>
      </w:r>
      <w:r w:rsidR="00EC5E63" w:rsidRPr="00EC5E63">
        <w:rPr>
          <w:rFonts w:ascii="Meiryo UI" w:eastAsia="Meiryo UI" w:hAnsi="Meiryo UI" w:hint="eastAsia"/>
        </w:rPr>
        <w:t>，自分としてできる努力・精進は</w:t>
      </w:r>
      <w:r w:rsidR="00033919">
        <w:rPr>
          <w:rFonts w:ascii="Meiryo UI" w:eastAsia="Meiryo UI" w:hAnsi="Meiryo UI" w:hint="eastAsia"/>
        </w:rPr>
        <w:t>〔一定</w:t>
      </w:r>
      <w:r w:rsidR="00EC5E63" w:rsidRPr="00EC5E63">
        <w:rPr>
          <w:rFonts w:ascii="Meiryo UI" w:eastAsia="Meiryo UI" w:hAnsi="Meiryo UI" w:hint="eastAsia"/>
        </w:rPr>
        <w:t>程度</w:t>
      </w:r>
      <w:r w:rsidR="00033919">
        <w:rPr>
          <w:rFonts w:ascii="Meiryo UI" w:eastAsia="Meiryo UI" w:hAnsi="Meiryo UI" w:hint="eastAsia"/>
        </w:rPr>
        <w:t>には〕</w:t>
      </w:r>
      <w:r w:rsidR="00EC5E63" w:rsidRPr="00EC5E63">
        <w:rPr>
          <w:rFonts w:ascii="Meiryo UI" w:eastAsia="Meiryo UI" w:hAnsi="Meiryo UI" w:hint="eastAsia"/>
        </w:rPr>
        <w:t>してきたように思います。</w:t>
      </w:r>
      <w:r w:rsidR="00F24FEB">
        <w:rPr>
          <w:rFonts w:ascii="Meiryo UI" w:eastAsia="Meiryo UI" w:hAnsi="Meiryo UI" w:hint="eastAsia"/>
          <w:szCs w:val="21"/>
        </w:rPr>
        <w:t>そうした自分の位置からの【範疇A】に対する突破力の在り方，【範疇B】に対する突破力の捉え方</w:t>
      </w:r>
      <w:r w:rsidR="003A7B85">
        <w:rPr>
          <w:rFonts w:ascii="Meiryo UI" w:eastAsia="Meiryo UI" w:hAnsi="Meiryo UI" w:hint="eastAsia"/>
          <w:szCs w:val="21"/>
        </w:rPr>
        <w:t>も，自分なりに</w:t>
      </w:r>
      <w:r w:rsidR="00F24FEB">
        <w:rPr>
          <w:rFonts w:ascii="Meiryo UI" w:eastAsia="Meiryo UI" w:hAnsi="Meiryo UI" w:hint="eastAsia"/>
          <w:szCs w:val="21"/>
        </w:rPr>
        <w:t>あります。</w:t>
      </w:r>
    </w:p>
    <w:p w14:paraId="256C979C" w14:textId="41ADFCB4" w:rsidR="001E48A6" w:rsidRDefault="00D441F6"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1791" behindDoc="0" locked="0" layoutInCell="1" allowOverlap="1" wp14:anchorId="4BC0C3EC" wp14:editId="6CCAD1FB">
                <wp:simplePos x="0" y="0"/>
                <wp:positionH relativeFrom="column">
                  <wp:posOffset>38735</wp:posOffset>
                </wp:positionH>
                <wp:positionV relativeFrom="paragraph">
                  <wp:posOffset>135255</wp:posOffset>
                </wp:positionV>
                <wp:extent cx="6503035" cy="2924175"/>
                <wp:effectExtent l="0" t="0" r="12065" b="28575"/>
                <wp:wrapNone/>
                <wp:docPr id="2" name="正方形/長方形 2"/>
                <wp:cNvGraphicFramePr/>
                <a:graphic xmlns:a="http://schemas.openxmlformats.org/drawingml/2006/main">
                  <a:graphicData uri="http://schemas.microsoft.com/office/word/2010/wordprocessingShape">
                    <wps:wsp>
                      <wps:cNvSpPr/>
                      <wps:spPr>
                        <a:xfrm>
                          <a:off x="0" y="0"/>
                          <a:ext cx="6503035" cy="2924175"/>
                        </a:xfrm>
                        <a:prstGeom prst="rect">
                          <a:avLst/>
                        </a:prstGeom>
                        <a:solidFill>
                          <a:srgbClr val="E5F1FB"/>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C68FC" id="正方形/長方形 2" o:spid="_x0000_s1026" style="position:absolute;left:0;text-align:left;margin-left:3.05pt;margin-top:10.65pt;width:512.05pt;height:230.25pt;z-index:251681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" fillcolor="#e5f1fb" strokecolor="#2f5496 [2404]" strokeweight="1.5pt"/>
            </w:pict>
          </mc:Fallback>
        </mc:AlternateContent>
      </w:r>
    </w:p>
    <w:p w14:paraId="0C642E21" w14:textId="7A546D8B" w:rsidR="001E48A6" w:rsidRDefault="0032791B"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93056" behindDoc="0" locked="0" layoutInCell="1" allowOverlap="1" wp14:anchorId="40AB88F0" wp14:editId="311C2D39">
                <wp:simplePos x="0" y="0"/>
                <wp:positionH relativeFrom="column">
                  <wp:posOffset>130292</wp:posOffset>
                </wp:positionH>
                <wp:positionV relativeFrom="paragraph">
                  <wp:posOffset>122399</wp:posOffset>
                </wp:positionV>
                <wp:extent cx="359410" cy="2136400"/>
                <wp:effectExtent l="0" t="0" r="21590" b="16510"/>
                <wp:wrapNone/>
                <wp:docPr id="7" name="四角形: 角を丸くする 7"/>
                <wp:cNvGraphicFramePr/>
                <a:graphic xmlns:a="http://schemas.openxmlformats.org/drawingml/2006/main">
                  <a:graphicData uri="http://schemas.microsoft.com/office/word/2010/wordprocessingShape">
                    <wps:wsp>
                      <wps:cNvSpPr/>
                      <wps:spPr>
                        <a:xfrm>
                          <a:off x="0" y="0"/>
                          <a:ext cx="359410" cy="2136400"/>
                        </a:xfrm>
                        <a:prstGeom prst="roundRect">
                          <a:avLst/>
                        </a:prstGeom>
                        <a:solidFill>
                          <a:srgbClr val="E1FFFE"/>
                        </a:solid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DC490" id="四角形: 角を丸くする 7" o:spid="_x0000_s1026" style="position:absolute;left:0;text-align:left;margin-left:10.25pt;margin-top:9.65pt;width:28.3pt;height:16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" fillcolor="#e1fffe" strokecolor="blue" strokeweight="1.5pt">
                <v:stroke joinstyle="miter"/>
              </v:roundrect>
            </w:pict>
          </mc:Fallback>
        </mc:AlternateContent>
      </w:r>
      <w:r>
        <w:rPr>
          <w:rFonts w:ascii="Meiryo UI" w:eastAsia="Meiryo UI" w:hAnsi="Meiryo UI"/>
          <w:noProof/>
          <w:szCs w:val="21"/>
        </w:rPr>
        <mc:AlternateContent>
          <mc:Choice Requires="wps">
            <w:drawing>
              <wp:anchor distT="0" distB="0" distL="114300" distR="114300" simplePos="0" relativeHeight="251685888" behindDoc="0" locked="0" layoutInCell="1" allowOverlap="1" wp14:anchorId="35E67CFD" wp14:editId="6B760044">
                <wp:simplePos x="0" y="0"/>
                <wp:positionH relativeFrom="column">
                  <wp:posOffset>595630</wp:posOffset>
                </wp:positionH>
                <wp:positionV relativeFrom="paragraph">
                  <wp:posOffset>64032</wp:posOffset>
                </wp:positionV>
                <wp:extent cx="5737860" cy="559836"/>
                <wp:effectExtent l="0" t="0" r="15240" b="12065"/>
                <wp:wrapNone/>
                <wp:docPr id="4" name="テキスト ボックス 4"/>
                <wp:cNvGraphicFramePr/>
                <a:graphic xmlns:a="http://schemas.openxmlformats.org/drawingml/2006/main">
                  <a:graphicData uri="http://schemas.microsoft.com/office/word/2010/wordprocessingShape">
                    <wps:wsp>
                      <wps:cNvSpPr txBox="1"/>
                      <wps:spPr>
                        <a:xfrm>
                          <a:off x="0" y="0"/>
                          <a:ext cx="5737860" cy="559836"/>
                        </a:xfrm>
                        <a:prstGeom prst="rect">
                          <a:avLst/>
                        </a:prstGeom>
                        <a:solidFill>
                          <a:srgbClr val="FFE2D5"/>
                        </a:solidFill>
                        <a:ln w="6350">
                          <a:solidFill>
                            <a:prstClr val="black"/>
                          </a:solidFill>
                        </a:ln>
                      </wps:spPr>
                      <wps:txbx>
                        <w:txbxContent>
                          <w:p w14:paraId="6999EBD2" w14:textId="6E924235" w:rsidR="00033919" w:rsidRPr="0032791B" w:rsidRDefault="00033919">
                            <w:pPr>
                              <w:rPr>
                                <w:rFonts w:ascii="Meiryo UI" w:eastAsia="Meiryo UI" w:hAnsi="Meiryo UI"/>
                                <w:sz w:val="22"/>
                              </w:rPr>
                            </w:pPr>
                            <w:r w:rsidRPr="0032791B">
                              <w:rPr>
                                <w:rFonts w:ascii="Meiryo UI" w:eastAsia="Meiryo UI" w:hAnsi="Meiryo UI" w:hint="eastAsia"/>
                                <w:sz w:val="22"/>
                              </w:rPr>
                              <w:t>スポーツ競技，教科学力，分野学力，表現力などの特定の技量に基づいて，その場面参加者の中での一位や一定の順位内に入って，「優勝」「合格」　などの栄誉を手にすること。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7CFD" id="テキスト ボックス 4" o:spid="_x0000_s1027" type="#_x0000_t202" style="position:absolute;left:0;text-align:left;margin-left:46.9pt;margin-top:5.05pt;width:451.8pt;height:4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" fillcolor="#ffe2d5" strokeweight=".5pt">
                <v:textbox>
                  <w:txbxContent>
                    <w:p w14:paraId="6999EBD2" w14:textId="6E924235" w:rsidR="00033919" w:rsidRPr="0032791B" w:rsidRDefault="00033919">
                      <w:pPr>
                        <w:rPr>
                          <w:rFonts w:ascii="Meiryo UI" w:eastAsia="Meiryo UI" w:hAnsi="Meiryo UI"/>
                          <w:sz w:val="22"/>
                        </w:rPr>
                      </w:pPr>
                      <w:r w:rsidRPr="0032791B">
                        <w:rPr>
                          <w:rFonts w:ascii="Meiryo UI" w:eastAsia="Meiryo UI" w:hAnsi="Meiryo UI" w:hint="eastAsia"/>
                          <w:sz w:val="22"/>
                        </w:rPr>
                        <w:t>スポーツ競技，教科学力，分野学力，表現力などの特定の技量に基づいて，その場面参加者の中での一位や一定の順位内に入って，「優勝」「合格」　などの栄誉を手にすること。</w:t>
                      </w:r>
                    </w:p>
                  </w:txbxContent>
                </v:textbox>
              </v:shape>
            </w:pict>
          </mc:Fallback>
        </mc:AlternateContent>
      </w:r>
    </w:p>
    <w:p w14:paraId="145B569C" w14:textId="79E49456" w:rsidR="001E48A6" w:rsidRDefault="00CF58C2"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94080" behindDoc="0" locked="0" layoutInCell="1" allowOverlap="1" wp14:anchorId="7F956081" wp14:editId="5EA25642">
                <wp:simplePos x="0" y="0"/>
                <wp:positionH relativeFrom="column">
                  <wp:posOffset>133985</wp:posOffset>
                </wp:positionH>
                <wp:positionV relativeFrom="paragraph">
                  <wp:posOffset>45085</wp:posOffset>
                </wp:positionV>
                <wp:extent cx="372745" cy="1819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1819275"/>
                        </a:xfrm>
                        <a:prstGeom prst="rect">
                          <a:avLst/>
                        </a:prstGeom>
                        <a:noFill/>
                        <a:ln w="6350">
                          <a:noFill/>
                        </a:ln>
                      </wps:spPr>
                      <wps:txbx>
                        <w:txbxContent>
                          <w:p w14:paraId="3410B3A1" w14:textId="77777777" w:rsidR="00033919" w:rsidRPr="00CF58C2" w:rsidRDefault="0003391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範</w:t>
                            </w:r>
                          </w:p>
                          <w:p w14:paraId="0A078604" w14:textId="77777777" w:rsidR="00033919" w:rsidRPr="00CF58C2" w:rsidRDefault="0003391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疇</w:t>
                            </w:r>
                          </w:p>
                          <w:p w14:paraId="55EDE66C" w14:textId="3CC172AB" w:rsidR="00033919" w:rsidRPr="00CF58C2" w:rsidRDefault="00033919" w:rsidP="0003391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A</w:t>
                            </w:r>
                          </w:p>
                          <w:p w14:paraId="6458E78E" w14:textId="778436E4" w:rsidR="00CC62A9" w:rsidRPr="00CF58C2" w:rsidRDefault="00CC62A9" w:rsidP="0003391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w:t>
                            </w:r>
                          </w:p>
                          <w:p w14:paraId="263AC86F" w14:textId="056952D2" w:rsidR="00CC62A9" w:rsidRPr="00CF58C2" w:rsidRDefault="00CC62A9" w:rsidP="0003391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突破力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6081" id="テキスト ボックス 3" o:spid="_x0000_s1028" type="#_x0000_t202" style="position:absolute;left:0;text-align:left;margin-left:10.55pt;margin-top:3.55pt;width:29.35pt;height:14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" filled="f" stroked="f" strokeweight=".5pt">
                <v:textbox>
                  <w:txbxContent>
                    <w:p w14:paraId="3410B3A1" w14:textId="77777777" w:rsidR="00033919" w:rsidRPr="00CF58C2" w:rsidRDefault="0003391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範</w:t>
                      </w:r>
                    </w:p>
                    <w:p w14:paraId="0A078604" w14:textId="77777777" w:rsidR="00033919" w:rsidRPr="00CF58C2" w:rsidRDefault="0003391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疇</w:t>
                      </w:r>
                    </w:p>
                    <w:p w14:paraId="55EDE66C" w14:textId="3CC172AB" w:rsidR="00033919" w:rsidRPr="00CF58C2" w:rsidRDefault="00033919" w:rsidP="0003391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A</w:t>
                      </w:r>
                    </w:p>
                    <w:p w14:paraId="6458E78E" w14:textId="778436E4" w:rsidR="00CC62A9" w:rsidRPr="00CF58C2" w:rsidRDefault="00CC62A9" w:rsidP="0003391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w:t>
                      </w:r>
                    </w:p>
                    <w:p w14:paraId="263AC86F" w14:textId="056952D2" w:rsidR="00CC62A9" w:rsidRPr="00CF58C2" w:rsidRDefault="00CC62A9" w:rsidP="0003391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突破力</w:t>
                      </w:r>
                    </w:p>
                  </w:txbxContent>
                </v:textbox>
              </v:shape>
            </w:pict>
          </mc:Fallback>
        </mc:AlternateContent>
      </w:r>
    </w:p>
    <w:p w14:paraId="3AE68A00" w14:textId="2593D9D2" w:rsidR="00033919" w:rsidRDefault="00033919" w:rsidP="00182332">
      <w:pPr>
        <w:rPr>
          <w:rFonts w:ascii="Meiryo UI" w:eastAsia="Meiryo UI" w:hAnsi="Meiryo UI"/>
          <w:szCs w:val="21"/>
        </w:rPr>
      </w:pPr>
    </w:p>
    <w:p w14:paraId="3C26A47D" w14:textId="6193958F" w:rsidR="00033919" w:rsidRDefault="005E31FB"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9984" behindDoc="0" locked="0" layoutInCell="1" allowOverlap="1" wp14:anchorId="57BED0A8" wp14:editId="4D20082C">
                <wp:simplePos x="0" y="0"/>
                <wp:positionH relativeFrom="column">
                  <wp:posOffset>572135</wp:posOffset>
                </wp:positionH>
                <wp:positionV relativeFrom="paragraph">
                  <wp:posOffset>19686</wp:posOffset>
                </wp:positionV>
                <wp:extent cx="5858510" cy="1981200"/>
                <wp:effectExtent l="0" t="0" r="27940" b="19050"/>
                <wp:wrapNone/>
                <wp:docPr id="6" name="四角形: 角を丸くする 6"/>
                <wp:cNvGraphicFramePr/>
                <a:graphic xmlns:a="http://schemas.openxmlformats.org/drawingml/2006/main">
                  <a:graphicData uri="http://schemas.microsoft.com/office/word/2010/wordprocessingShape">
                    <wps:wsp>
                      <wps:cNvSpPr/>
                      <wps:spPr>
                        <a:xfrm>
                          <a:off x="0" y="0"/>
                          <a:ext cx="5858510" cy="1981200"/>
                        </a:xfrm>
                        <a:prstGeom prst="roundRect">
                          <a:avLst/>
                        </a:prstGeom>
                        <a:solidFill>
                          <a:srgbClr val="EFFECE"/>
                        </a:solidFill>
                        <a:ln w="12700" cap="flat" cmpd="sng" algn="ctr">
                          <a:solidFill>
                            <a:srgbClr val="6699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C3AC6" id="四角形: 角を丸くする 6" o:spid="_x0000_s1026" style="position:absolute;left:0;text-align:left;margin-left:45.05pt;margin-top:1.55pt;width:461.3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" fillcolor="#effece" strokecolor="#690" strokeweight="1pt">
                <v:stroke joinstyle="miter"/>
              </v:roundrect>
            </w:pict>
          </mc:Fallback>
        </mc:AlternateContent>
      </w:r>
      <w:r>
        <w:rPr>
          <w:rFonts w:ascii="Meiryo UI" w:eastAsia="Meiryo UI" w:hAnsi="Meiryo UI"/>
          <w:noProof/>
          <w:szCs w:val="21"/>
        </w:rPr>
        <mc:AlternateContent>
          <mc:Choice Requires="wps">
            <w:drawing>
              <wp:anchor distT="0" distB="0" distL="114300" distR="114300" simplePos="0" relativeHeight="251691008" behindDoc="0" locked="0" layoutInCell="1" allowOverlap="1" wp14:anchorId="5710B2D2" wp14:editId="29D96CBB">
                <wp:simplePos x="0" y="0"/>
                <wp:positionH relativeFrom="column">
                  <wp:posOffset>637540</wp:posOffset>
                </wp:positionH>
                <wp:positionV relativeFrom="paragraph">
                  <wp:posOffset>19050</wp:posOffset>
                </wp:positionV>
                <wp:extent cx="5793195" cy="1933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93195" cy="1933575"/>
                        </a:xfrm>
                        <a:prstGeom prst="rect">
                          <a:avLst/>
                        </a:prstGeom>
                        <a:noFill/>
                        <a:ln w="6350">
                          <a:noFill/>
                        </a:ln>
                      </wps:spPr>
                      <wps:txbx>
                        <w:txbxContent>
                          <w:p w14:paraId="11021DF8" w14:textId="77777777" w:rsidR="0032791B" w:rsidRDefault="001E48A6" w:rsidP="001E48A6">
                            <w:pPr>
                              <w:rPr>
                                <w:rFonts w:ascii="Meiryo UI" w:eastAsia="Meiryo UI" w:hAnsi="Meiryo UI"/>
                                <w:szCs w:val="21"/>
                              </w:rPr>
                            </w:pPr>
                            <w:r w:rsidRPr="0032791B">
                              <w:rPr>
                                <w:rFonts w:ascii="Meiryo UI" w:eastAsia="Meiryo UI" w:hAnsi="Meiryo UI" w:hint="eastAsia"/>
                                <w:b/>
                                <w:bCs/>
                                <w:color w:val="833C0B" w:themeColor="accent2" w:themeShade="80"/>
                                <w:szCs w:val="21"/>
                              </w:rPr>
                              <w:t>【範疇Aの突破力】</w:t>
                            </w:r>
                            <w:r>
                              <w:rPr>
                                <w:rFonts w:ascii="Meiryo UI" w:eastAsia="Meiryo UI" w:hAnsi="Meiryo UI" w:hint="eastAsia"/>
                                <w:szCs w:val="21"/>
                              </w:rPr>
                              <w:t xml:space="preserve">　</w:t>
                            </w:r>
                            <w:r w:rsidRPr="003A7B85">
                              <w:rPr>
                                <w:rFonts w:ascii="Meiryo UI" w:eastAsia="Meiryo UI" w:hAnsi="Meiryo UI" w:hint="eastAsia"/>
                                <w:szCs w:val="21"/>
                              </w:rPr>
                              <w:t>《</w:t>
                            </w:r>
                            <w:r w:rsidRPr="003A7B85">
                              <w:rPr>
                                <w:rFonts w:ascii="Meiryo UI" w:eastAsia="Meiryo UI" w:hAnsi="Meiryo UI"/>
                                <w:szCs w:val="21"/>
                              </w:rPr>
                              <w:t>通常範囲の一般的な水準の才能，通常範囲の一般的な努力・精進，時の運》</w:t>
                            </w:r>
                            <w:r>
                              <w:rPr>
                                <w:rFonts w:ascii="Meiryo UI" w:eastAsia="Meiryo UI" w:hAnsi="Meiryo UI" w:hint="eastAsia"/>
                                <w:szCs w:val="21"/>
                              </w:rPr>
                              <w:t>の範囲にありながらも，《</w:t>
                            </w:r>
                            <w:r w:rsidRPr="003A7B85">
                              <w:rPr>
                                <w:rFonts w:ascii="Meiryo UI" w:eastAsia="Meiryo UI" w:hAnsi="Meiryo UI" w:hint="eastAsia"/>
                                <w:szCs w:val="21"/>
                              </w:rPr>
                              <w:t>通常範囲の一般的な努力・精進</w:t>
                            </w:r>
                            <w:r>
                              <w:rPr>
                                <w:rFonts w:ascii="Meiryo UI" w:eastAsia="Meiryo UI" w:hAnsi="Meiryo UI" w:hint="eastAsia"/>
                                <w:szCs w:val="21"/>
                              </w:rPr>
                              <w:t>》については，自分としての計画的な努力をどのような形で，どの程度の実践度としてできるかどうかが大きな要素</w:t>
                            </w:r>
                            <w:r w:rsidR="0032791B">
                              <w:rPr>
                                <w:rFonts w:ascii="Meiryo UI" w:eastAsia="Meiryo UI" w:hAnsi="Meiryo UI" w:hint="eastAsia"/>
                                <w:szCs w:val="21"/>
                              </w:rPr>
                              <w:t>となる</w:t>
                            </w:r>
                            <w:r>
                              <w:rPr>
                                <w:rFonts w:ascii="Meiryo UI" w:eastAsia="Meiryo UI" w:hAnsi="Meiryo UI" w:hint="eastAsia"/>
                                <w:szCs w:val="21"/>
                              </w:rPr>
                              <w:t>。</w:t>
                            </w:r>
                          </w:p>
                          <w:p w14:paraId="1180A636" w14:textId="551E9D8E" w:rsidR="001E48A6" w:rsidRDefault="0032791B" w:rsidP="001E48A6">
                            <w:pPr>
                              <w:rPr>
                                <w:rFonts w:ascii="Meiryo UI" w:eastAsia="Meiryo UI" w:hAnsi="Meiryo UI"/>
                                <w:szCs w:val="21"/>
                              </w:rPr>
                            </w:pPr>
                            <w:r>
                              <w:rPr>
                                <w:rFonts w:ascii="Meiryo UI" w:eastAsia="Meiryo UI" w:hAnsi="Meiryo UI" w:hint="eastAsia"/>
                                <w:szCs w:val="21"/>
                              </w:rPr>
                              <w:t xml:space="preserve">⇒　</w:t>
                            </w:r>
                            <w:r w:rsidR="001E48A6">
                              <w:rPr>
                                <w:rFonts w:ascii="Meiryo UI" w:eastAsia="Meiryo UI" w:hAnsi="Meiryo UI" w:hint="eastAsia"/>
                                <w:szCs w:val="21"/>
                              </w:rPr>
                              <w:t>それには，方策やスケジュール管理を含めた</w:t>
                            </w:r>
                            <w:r>
                              <w:rPr>
                                <w:rFonts w:ascii="Meiryo UI" w:eastAsia="Meiryo UI" w:hAnsi="Meiryo UI" w:hint="eastAsia"/>
                                <w:szCs w:val="21"/>
                              </w:rPr>
                              <w:t>《</w:t>
                            </w:r>
                            <w:r w:rsidR="001E48A6">
                              <w:rPr>
                                <w:rFonts w:ascii="Meiryo UI" w:eastAsia="Meiryo UI" w:hAnsi="Meiryo UI" w:hint="eastAsia"/>
                                <w:szCs w:val="21"/>
                              </w:rPr>
                              <w:t>計画</w:t>
                            </w:r>
                            <w:r>
                              <w:rPr>
                                <w:rFonts w:ascii="Meiryo UI" w:eastAsia="Meiryo UI" w:hAnsi="Meiryo UI" w:hint="eastAsia"/>
                                <w:szCs w:val="21"/>
                              </w:rPr>
                              <w:t>の「見える化」》</w:t>
                            </w:r>
                            <w:r w:rsidR="001E48A6">
                              <w:rPr>
                                <w:rFonts w:ascii="Meiryo UI" w:eastAsia="Meiryo UI" w:hAnsi="Meiryo UI" w:hint="eastAsia"/>
                                <w:szCs w:val="21"/>
                              </w:rPr>
                              <w:t>が必須</w:t>
                            </w:r>
                            <w:r>
                              <w:rPr>
                                <w:rFonts w:ascii="Meiryo UI" w:eastAsia="Meiryo UI" w:hAnsi="Meiryo UI" w:hint="eastAsia"/>
                                <w:szCs w:val="21"/>
                              </w:rPr>
                              <w:t>であり，</w:t>
                            </w:r>
                            <w:r w:rsidR="001E48A6">
                              <w:rPr>
                                <w:rFonts w:ascii="Meiryo UI" w:eastAsia="Meiryo UI" w:hAnsi="Meiryo UI" w:hint="eastAsia"/>
                                <w:szCs w:val="21"/>
                              </w:rPr>
                              <w:t>同時に，その「大きな壁」の向こう側にあるもの</w:t>
                            </w:r>
                            <w:r w:rsidR="00264D04">
                              <w:rPr>
                                <w:rFonts w:ascii="Meiryo UI" w:eastAsia="Meiryo UI" w:hAnsi="Meiryo UI" w:hint="eastAsia"/>
                                <w:szCs w:val="21"/>
                              </w:rPr>
                              <w:t>（目的）</w:t>
                            </w:r>
                            <w:r w:rsidR="001E48A6">
                              <w:rPr>
                                <w:rFonts w:ascii="Meiryo UI" w:eastAsia="Meiryo UI" w:hAnsi="Meiryo UI" w:hint="eastAsia"/>
                                <w:szCs w:val="21"/>
                              </w:rPr>
                              <w:t>を明確に捉えておくことが</w:t>
                            </w:r>
                            <w:r>
                              <w:rPr>
                                <w:rFonts w:ascii="Meiryo UI" w:eastAsia="Meiryo UI" w:hAnsi="Meiryo UI" w:hint="eastAsia"/>
                                <w:szCs w:val="21"/>
                              </w:rPr>
                              <w:t>重要で</w:t>
                            </w:r>
                            <w:r w:rsidR="001E48A6">
                              <w:rPr>
                                <w:rFonts w:ascii="Meiryo UI" w:eastAsia="Meiryo UI" w:hAnsi="Meiryo UI" w:hint="eastAsia"/>
                                <w:szCs w:val="21"/>
                              </w:rPr>
                              <w:t>，「大きな壁」を越えること自体を最終目標にせずに，「</w:t>
                            </w:r>
                            <w:r>
                              <w:rPr>
                                <w:rFonts w:ascii="Meiryo UI" w:eastAsia="Meiryo UI" w:hAnsi="Meiryo UI" w:hint="eastAsia"/>
                                <w:szCs w:val="21"/>
                              </w:rPr>
                              <w:t>通過すべき</w:t>
                            </w:r>
                            <w:r w:rsidR="001E48A6">
                              <w:rPr>
                                <w:rFonts w:ascii="Meiryo UI" w:eastAsia="Meiryo UI" w:hAnsi="Meiryo UI" w:hint="eastAsia"/>
                                <w:szCs w:val="21"/>
                              </w:rPr>
                              <w:t>節目」</w:t>
                            </w:r>
                            <w:r w:rsidR="00264D04">
                              <w:rPr>
                                <w:rFonts w:ascii="Meiryo UI" w:eastAsia="Meiryo UI" w:hAnsi="Meiryo UI" w:hint="eastAsia"/>
                                <w:szCs w:val="21"/>
                              </w:rPr>
                              <w:t>の目標</w:t>
                            </w:r>
                            <w:r w:rsidR="001E48A6">
                              <w:rPr>
                                <w:rFonts w:ascii="Meiryo UI" w:eastAsia="Meiryo UI" w:hAnsi="Meiryo UI" w:hint="eastAsia"/>
                                <w:szCs w:val="21"/>
                              </w:rPr>
                              <w:t>として真摯に向き合うことが大事</w:t>
                            </w:r>
                            <w:r>
                              <w:rPr>
                                <w:rFonts w:ascii="Meiryo UI" w:eastAsia="Meiryo UI" w:hAnsi="Meiryo UI" w:hint="eastAsia"/>
                                <w:szCs w:val="21"/>
                              </w:rPr>
                              <w:t>になる</w:t>
                            </w:r>
                            <w:r w:rsidR="001E48A6">
                              <w:rPr>
                                <w:rFonts w:ascii="Meiryo UI" w:eastAsia="Meiryo UI" w:hAnsi="Meiryo UI" w:hint="eastAsia"/>
                                <w:szCs w:val="21"/>
                              </w:rPr>
                              <w:t>。</w:t>
                            </w:r>
                          </w:p>
                          <w:p w14:paraId="128F31D9" w14:textId="1A208D29" w:rsidR="005E31FB" w:rsidRDefault="005E31FB" w:rsidP="001E48A6">
                            <w:pPr>
                              <w:rPr>
                                <w:rFonts w:ascii="Meiryo UI" w:eastAsia="Meiryo UI" w:hAnsi="Meiryo UI" w:hint="eastAsia"/>
                                <w:szCs w:val="21"/>
                              </w:rPr>
                            </w:pPr>
                            <w:r>
                              <w:rPr>
                                <w:rFonts w:ascii="Meiryo UI" w:eastAsia="Meiryo UI" w:hAnsi="Meiryo UI" w:hint="eastAsia"/>
                                <w:szCs w:val="21"/>
                              </w:rPr>
                              <w:t>⇒　可変性が高いのは《努力・精進》であり，「計画的で工夫のある努力・精進」によって「隠れていた才能」の開花も期待できる面があることと思われます。</w:t>
                            </w:r>
                          </w:p>
                          <w:p w14:paraId="374FE0C2" w14:textId="1D945145" w:rsidR="001E48A6" w:rsidRPr="001E48A6" w:rsidRDefault="001E48A6" w:rsidP="001E48A6">
                            <w:pPr>
                              <w:rPr>
                                <w:rFonts w:ascii="Meiryo UI" w:eastAsia="Meiryo UI" w:hAnsi="Meiryo UI"/>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B2D2" id="テキスト ボックス 5" o:spid="_x0000_s1029" type="#_x0000_t202" style="position:absolute;left:0;text-align:left;margin-left:50.2pt;margin-top:1.5pt;width:456.15pt;height:1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" filled="f" stroked="f" strokeweight=".5pt">
                <v:textbox>
                  <w:txbxContent>
                    <w:p w14:paraId="11021DF8" w14:textId="77777777" w:rsidR="0032791B" w:rsidRDefault="001E48A6" w:rsidP="001E48A6">
                      <w:pPr>
                        <w:rPr>
                          <w:rFonts w:ascii="Meiryo UI" w:eastAsia="Meiryo UI" w:hAnsi="Meiryo UI"/>
                          <w:szCs w:val="21"/>
                        </w:rPr>
                      </w:pPr>
                      <w:r w:rsidRPr="0032791B">
                        <w:rPr>
                          <w:rFonts w:ascii="Meiryo UI" w:eastAsia="Meiryo UI" w:hAnsi="Meiryo UI" w:hint="eastAsia"/>
                          <w:b/>
                          <w:bCs/>
                          <w:color w:val="833C0B" w:themeColor="accent2" w:themeShade="80"/>
                          <w:szCs w:val="21"/>
                        </w:rPr>
                        <w:t>【範疇Aの突破力】</w:t>
                      </w:r>
                      <w:r>
                        <w:rPr>
                          <w:rFonts w:ascii="Meiryo UI" w:eastAsia="Meiryo UI" w:hAnsi="Meiryo UI" w:hint="eastAsia"/>
                          <w:szCs w:val="21"/>
                        </w:rPr>
                        <w:t xml:space="preserve">　</w:t>
                      </w:r>
                      <w:r w:rsidRPr="003A7B85">
                        <w:rPr>
                          <w:rFonts w:ascii="Meiryo UI" w:eastAsia="Meiryo UI" w:hAnsi="Meiryo UI" w:hint="eastAsia"/>
                          <w:szCs w:val="21"/>
                        </w:rPr>
                        <w:t>《</w:t>
                      </w:r>
                      <w:r w:rsidRPr="003A7B85">
                        <w:rPr>
                          <w:rFonts w:ascii="Meiryo UI" w:eastAsia="Meiryo UI" w:hAnsi="Meiryo UI"/>
                          <w:szCs w:val="21"/>
                        </w:rPr>
                        <w:t>通常範囲の一般的な水準の才能，通常範囲の一般的な努力・精進，時の運》</w:t>
                      </w:r>
                      <w:r>
                        <w:rPr>
                          <w:rFonts w:ascii="Meiryo UI" w:eastAsia="Meiryo UI" w:hAnsi="Meiryo UI" w:hint="eastAsia"/>
                          <w:szCs w:val="21"/>
                        </w:rPr>
                        <w:t>の範囲にありながらも，《</w:t>
                      </w:r>
                      <w:r w:rsidRPr="003A7B85">
                        <w:rPr>
                          <w:rFonts w:ascii="Meiryo UI" w:eastAsia="Meiryo UI" w:hAnsi="Meiryo UI" w:hint="eastAsia"/>
                          <w:szCs w:val="21"/>
                        </w:rPr>
                        <w:t>通常範囲の一般的な努力・精進</w:t>
                      </w:r>
                      <w:r>
                        <w:rPr>
                          <w:rFonts w:ascii="Meiryo UI" w:eastAsia="Meiryo UI" w:hAnsi="Meiryo UI" w:hint="eastAsia"/>
                          <w:szCs w:val="21"/>
                        </w:rPr>
                        <w:t>》については，自分としての計画的な努力をどのような形で，どの程度の実践度としてできるかどうかが大きな要素</w:t>
                      </w:r>
                      <w:r w:rsidR="0032791B">
                        <w:rPr>
                          <w:rFonts w:ascii="Meiryo UI" w:eastAsia="Meiryo UI" w:hAnsi="Meiryo UI" w:hint="eastAsia"/>
                          <w:szCs w:val="21"/>
                        </w:rPr>
                        <w:t>となる</w:t>
                      </w:r>
                      <w:r>
                        <w:rPr>
                          <w:rFonts w:ascii="Meiryo UI" w:eastAsia="Meiryo UI" w:hAnsi="Meiryo UI" w:hint="eastAsia"/>
                          <w:szCs w:val="21"/>
                        </w:rPr>
                        <w:t>。</w:t>
                      </w:r>
                    </w:p>
                    <w:p w14:paraId="1180A636" w14:textId="551E9D8E" w:rsidR="001E48A6" w:rsidRDefault="0032791B" w:rsidP="001E48A6">
                      <w:pPr>
                        <w:rPr>
                          <w:rFonts w:ascii="Meiryo UI" w:eastAsia="Meiryo UI" w:hAnsi="Meiryo UI"/>
                          <w:szCs w:val="21"/>
                        </w:rPr>
                      </w:pPr>
                      <w:r>
                        <w:rPr>
                          <w:rFonts w:ascii="Meiryo UI" w:eastAsia="Meiryo UI" w:hAnsi="Meiryo UI" w:hint="eastAsia"/>
                          <w:szCs w:val="21"/>
                        </w:rPr>
                        <w:t xml:space="preserve">⇒　</w:t>
                      </w:r>
                      <w:r w:rsidR="001E48A6">
                        <w:rPr>
                          <w:rFonts w:ascii="Meiryo UI" w:eastAsia="Meiryo UI" w:hAnsi="Meiryo UI" w:hint="eastAsia"/>
                          <w:szCs w:val="21"/>
                        </w:rPr>
                        <w:t>それには，方策やスケジュール管理を含めた</w:t>
                      </w:r>
                      <w:r>
                        <w:rPr>
                          <w:rFonts w:ascii="Meiryo UI" w:eastAsia="Meiryo UI" w:hAnsi="Meiryo UI" w:hint="eastAsia"/>
                          <w:szCs w:val="21"/>
                        </w:rPr>
                        <w:t>《</w:t>
                      </w:r>
                      <w:r w:rsidR="001E48A6">
                        <w:rPr>
                          <w:rFonts w:ascii="Meiryo UI" w:eastAsia="Meiryo UI" w:hAnsi="Meiryo UI" w:hint="eastAsia"/>
                          <w:szCs w:val="21"/>
                        </w:rPr>
                        <w:t>計画</w:t>
                      </w:r>
                      <w:r>
                        <w:rPr>
                          <w:rFonts w:ascii="Meiryo UI" w:eastAsia="Meiryo UI" w:hAnsi="Meiryo UI" w:hint="eastAsia"/>
                          <w:szCs w:val="21"/>
                        </w:rPr>
                        <w:t>の「見える化」》</w:t>
                      </w:r>
                      <w:r w:rsidR="001E48A6">
                        <w:rPr>
                          <w:rFonts w:ascii="Meiryo UI" w:eastAsia="Meiryo UI" w:hAnsi="Meiryo UI" w:hint="eastAsia"/>
                          <w:szCs w:val="21"/>
                        </w:rPr>
                        <w:t>が必須</w:t>
                      </w:r>
                      <w:r>
                        <w:rPr>
                          <w:rFonts w:ascii="Meiryo UI" w:eastAsia="Meiryo UI" w:hAnsi="Meiryo UI" w:hint="eastAsia"/>
                          <w:szCs w:val="21"/>
                        </w:rPr>
                        <w:t>であり，</w:t>
                      </w:r>
                      <w:r w:rsidR="001E48A6">
                        <w:rPr>
                          <w:rFonts w:ascii="Meiryo UI" w:eastAsia="Meiryo UI" w:hAnsi="Meiryo UI" w:hint="eastAsia"/>
                          <w:szCs w:val="21"/>
                        </w:rPr>
                        <w:t>同時に，その「大きな壁」の向こう側にあるもの</w:t>
                      </w:r>
                      <w:r w:rsidR="00264D04">
                        <w:rPr>
                          <w:rFonts w:ascii="Meiryo UI" w:eastAsia="Meiryo UI" w:hAnsi="Meiryo UI" w:hint="eastAsia"/>
                          <w:szCs w:val="21"/>
                        </w:rPr>
                        <w:t>（目的）</w:t>
                      </w:r>
                      <w:r w:rsidR="001E48A6">
                        <w:rPr>
                          <w:rFonts w:ascii="Meiryo UI" w:eastAsia="Meiryo UI" w:hAnsi="Meiryo UI" w:hint="eastAsia"/>
                          <w:szCs w:val="21"/>
                        </w:rPr>
                        <w:t>を明確に捉えておくことが</w:t>
                      </w:r>
                      <w:r>
                        <w:rPr>
                          <w:rFonts w:ascii="Meiryo UI" w:eastAsia="Meiryo UI" w:hAnsi="Meiryo UI" w:hint="eastAsia"/>
                          <w:szCs w:val="21"/>
                        </w:rPr>
                        <w:t>重要で</w:t>
                      </w:r>
                      <w:r w:rsidR="001E48A6">
                        <w:rPr>
                          <w:rFonts w:ascii="Meiryo UI" w:eastAsia="Meiryo UI" w:hAnsi="Meiryo UI" w:hint="eastAsia"/>
                          <w:szCs w:val="21"/>
                        </w:rPr>
                        <w:t>，「大きな壁」を越えること自体を最終目標にせずに，「</w:t>
                      </w:r>
                      <w:r>
                        <w:rPr>
                          <w:rFonts w:ascii="Meiryo UI" w:eastAsia="Meiryo UI" w:hAnsi="Meiryo UI" w:hint="eastAsia"/>
                          <w:szCs w:val="21"/>
                        </w:rPr>
                        <w:t>通過すべき</w:t>
                      </w:r>
                      <w:r w:rsidR="001E48A6">
                        <w:rPr>
                          <w:rFonts w:ascii="Meiryo UI" w:eastAsia="Meiryo UI" w:hAnsi="Meiryo UI" w:hint="eastAsia"/>
                          <w:szCs w:val="21"/>
                        </w:rPr>
                        <w:t>節目」</w:t>
                      </w:r>
                      <w:r w:rsidR="00264D04">
                        <w:rPr>
                          <w:rFonts w:ascii="Meiryo UI" w:eastAsia="Meiryo UI" w:hAnsi="Meiryo UI" w:hint="eastAsia"/>
                          <w:szCs w:val="21"/>
                        </w:rPr>
                        <w:t>の目標</w:t>
                      </w:r>
                      <w:r w:rsidR="001E48A6">
                        <w:rPr>
                          <w:rFonts w:ascii="Meiryo UI" w:eastAsia="Meiryo UI" w:hAnsi="Meiryo UI" w:hint="eastAsia"/>
                          <w:szCs w:val="21"/>
                        </w:rPr>
                        <w:t>として真摯に向き合うことが大事</w:t>
                      </w:r>
                      <w:r>
                        <w:rPr>
                          <w:rFonts w:ascii="Meiryo UI" w:eastAsia="Meiryo UI" w:hAnsi="Meiryo UI" w:hint="eastAsia"/>
                          <w:szCs w:val="21"/>
                        </w:rPr>
                        <w:t>になる</w:t>
                      </w:r>
                      <w:r w:rsidR="001E48A6">
                        <w:rPr>
                          <w:rFonts w:ascii="Meiryo UI" w:eastAsia="Meiryo UI" w:hAnsi="Meiryo UI" w:hint="eastAsia"/>
                          <w:szCs w:val="21"/>
                        </w:rPr>
                        <w:t>。</w:t>
                      </w:r>
                    </w:p>
                    <w:p w14:paraId="128F31D9" w14:textId="1A208D29" w:rsidR="005E31FB" w:rsidRDefault="005E31FB" w:rsidP="001E48A6">
                      <w:pPr>
                        <w:rPr>
                          <w:rFonts w:ascii="Meiryo UI" w:eastAsia="Meiryo UI" w:hAnsi="Meiryo UI" w:hint="eastAsia"/>
                          <w:szCs w:val="21"/>
                        </w:rPr>
                      </w:pPr>
                      <w:r>
                        <w:rPr>
                          <w:rFonts w:ascii="Meiryo UI" w:eastAsia="Meiryo UI" w:hAnsi="Meiryo UI" w:hint="eastAsia"/>
                          <w:szCs w:val="21"/>
                        </w:rPr>
                        <w:t>⇒　可変性が高いのは《努力・精進》であり，「計画的で工夫のある努力・精進」によって「隠れていた才能」の開花も期待できる面があることと思われます。</w:t>
                      </w:r>
                    </w:p>
                    <w:p w14:paraId="374FE0C2" w14:textId="1D945145" w:rsidR="001E48A6" w:rsidRPr="001E48A6" w:rsidRDefault="001E48A6" w:rsidP="001E48A6">
                      <w:pPr>
                        <w:rPr>
                          <w:rFonts w:ascii="Meiryo UI" w:eastAsia="Meiryo UI" w:hAnsi="Meiryo UI"/>
                          <w:szCs w:val="21"/>
                        </w:rPr>
                      </w:pPr>
                    </w:p>
                  </w:txbxContent>
                </v:textbox>
              </v:shape>
            </w:pict>
          </mc:Fallback>
        </mc:AlternateContent>
      </w:r>
    </w:p>
    <w:p w14:paraId="44CD3A44" w14:textId="3828F3C3" w:rsidR="00033919" w:rsidRDefault="00033919" w:rsidP="00182332">
      <w:pPr>
        <w:rPr>
          <w:rFonts w:ascii="Meiryo UI" w:eastAsia="Meiryo UI" w:hAnsi="Meiryo UI"/>
          <w:szCs w:val="21"/>
        </w:rPr>
      </w:pPr>
    </w:p>
    <w:p w14:paraId="2AFCA8AC" w14:textId="08F2859B" w:rsidR="00033919" w:rsidRDefault="00033919" w:rsidP="00182332">
      <w:pPr>
        <w:rPr>
          <w:rFonts w:ascii="Meiryo UI" w:eastAsia="Meiryo UI" w:hAnsi="Meiryo UI"/>
          <w:szCs w:val="21"/>
        </w:rPr>
      </w:pPr>
    </w:p>
    <w:p w14:paraId="5271DF08" w14:textId="3B133AC9" w:rsidR="00033919" w:rsidRDefault="00033919" w:rsidP="00182332">
      <w:pPr>
        <w:rPr>
          <w:rFonts w:ascii="Meiryo UI" w:eastAsia="Meiryo UI" w:hAnsi="Meiryo UI"/>
          <w:szCs w:val="21"/>
        </w:rPr>
      </w:pPr>
    </w:p>
    <w:p w14:paraId="3691FBF8" w14:textId="23BB096A" w:rsidR="00033919" w:rsidRDefault="00033919" w:rsidP="00182332">
      <w:pPr>
        <w:rPr>
          <w:rFonts w:ascii="Meiryo UI" w:eastAsia="Meiryo UI" w:hAnsi="Meiryo UI"/>
          <w:szCs w:val="21"/>
        </w:rPr>
      </w:pPr>
    </w:p>
    <w:p w14:paraId="2FACD818" w14:textId="733B3C35" w:rsidR="001E48A6" w:rsidRDefault="00A81677" w:rsidP="00182332">
      <w:pPr>
        <w:rPr>
          <w:rFonts w:ascii="Meiryo UI" w:eastAsia="Meiryo UI" w:hAnsi="Meiryo UI"/>
          <w:szCs w:val="21"/>
        </w:rPr>
      </w:pPr>
      <w:r>
        <w:rPr>
          <w:rFonts w:ascii="Meiryo UI" w:eastAsia="Meiryo UI" w:hAnsi="Meiryo UI" w:hint="eastAsia"/>
          <w:szCs w:val="21"/>
        </w:rPr>
        <w:t xml:space="preserve">　</w:t>
      </w:r>
    </w:p>
    <w:p w14:paraId="0FEB0784" w14:textId="018D42F5" w:rsidR="001E48A6" w:rsidRDefault="001E48A6" w:rsidP="00182332">
      <w:pPr>
        <w:rPr>
          <w:rFonts w:ascii="Meiryo UI" w:eastAsia="Meiryo UI" w:hAnsi="Meiryo UI"/>
          <w:szCs w:val="21"/>
        </w:rPr>
      </w:pPr>
    </w:p>
    <w:p w14:paraId="0788BCFC" w14:textId="2D765A4F" w:rsidR="001E48A6" w:rsidRDefault="001E48A6" w:rsidP="00182332">
      <w:pPr>
        <w:rPr>
          <w:rFonts w:ascii="Meiryo UI" w:eastAsia="Meiryo UI" w:hAnsi="Meiryo UI"/>
          <w:szCs w:val="21"/>
        </w:rPr>
      </w:pPr>
    </w:p>
    <w:p w14:paraId="1E3F8BCE" w14:textId="6D8B9336" w:rsidR="001E48A6" w:rsidRDefault="001E48A6" w:rsidP="00182332">
      <w:pPr>
        <w:rPr>
          <w:rFonts w:ascii="Meiryo UI" w:eastAsia="Meiryo UI" w:hAnsi="Meiryo UI"/>
          <w:szCs w:val="21"/>
        </w:rPr>
      </w:pPr>
    </w:p>
    <w:p w14:paraId="41ECBE44" w14:textId="6FB5DC97" w:rsidR="00CC62A9" w:rsidRDefault="00CC62A9" w:rsidP="00182332">
      <w:pPr>
        <w:rPr>
          <w:rFonts w:ascii="Meiryo UI" w:eastAsia="Meiryo UI" w:hAnsi="Meiryo UI" w:hint="eastAsia"/>
          <w:szCs w:val="21"/>
        </w:rPr>
      </w:pPr>
    </w:p>
    <w:p w14:paraId="4D8EE47A" w14:textId="4812565E" w:rsidR="0062185A" w:rsidRDefault="00D04480"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0766" behindDoc="0" locked="0" layoutInCell="1" allowOverlap="1" wp14:anchorId="33D288B4" wp14:editId="7AA0959E">
                <wp:simplePos x="0" y="0"/>
                <wp:positionH relativeFrom="column">
                  <wp:posOffset>-18998</wp:posOffset>
                </wp:positionH>
                <wp:positionV relativeFrom="paragraph">
                  <wp:posOffset>39462</wp:posOffset>
                </wp:positionV>
                <wp:extent cx="6492875" cy="4058790"/>
                <wp:effectExtent l="0" t="0" r="22225" b="18415"/>
                <wp:wrapNone/>
                <wp:docPr id="14" name="正方形/長方形 14"/>
                <wp:cNvGraphicFramePr/>
                <a:graphic xmlns:a="http://schemas.openxmlformats.org/drawingml/2006/main">
                  <a:graphicData uri="http://schemas.microsoft.com/office/word/2010/wordprocessingShape">
                    <wps:wsp>
                      <wps:cNvSpPr/>
                      <wps:spPr>
                        <a:xfrm>
                          <a:off x="0" y="0"/>
                          <a:ext cx="6492875" cy="4058790"/>
                        </a:xfrm>
                        <a:prstGeom prst="rect">
                          <a:avLst/>
                        </a:prstGeom>
                        <a:solidFill>
                          <a:srgbClr val="FDFFE1"/>
                        </a:solidFill>
                        <a:ln w="1905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344AD" id="正方形/長方形 14" o:spid="_x0000_s1026" style="position:absolute;left:0;text-align:left;margin-left:-1.5pt;margin-top:3.1pt;width:511.25pt;height:319.6pt;z-index:251680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" fillcolor="#fdffe1" strokecolor="#bf8f00 [2407]" strokeweight="1.5pt"/>
            </w:pict>
          </mc:Fallback>
        </mc:AlternateContent>
      </w:r>
      <w:r>
        <w:rPr>
          <w:rFonts w:ascii="Meiryo UI" w:eastAsia="Meiryo UI" w:hAnsi="Meiryo UI"/>
          <w:noProof/>
          <w:szCs w:val="21"/>
        </w:rPr>
        <mc:AlternateContent>
          <mc:Choice Requires="wps">
            <w:drawing>
              <wp:anchor distT="0" distB="0" distL="114300" distR="114300" simplePos="0" relativeHeight="251702272" behindDoc="0" locked="0" layoutInCell="1" allowOverlap="1" wp14:anchorId="7157D810" wp14:editId="06EE3A9E">
                <wp:simplePos x="0" y="0"/>
                <wp:positionH relativeFrom="column">
                  <wp:posOffset>567690</wp:posOffset>
                </wp:positionH>
                <wp:positionV relativeFrom="paragraph">
                  <wp:posOffset>140970</wp:posOffset>
                </wp:positionV>
                <wp:extent cx="5737860" cy="811530"/>
                <wp:effectExtent l="0" t="0" r="15240" b="26670"/>
                <wp:wrapNone/>
                <wp:docPr id="11" name="テキスト ボックス 11"/>
                <wp:cNvGraphicFramePr/>
                <a:graphic xmlns:a="http://schemas.openxmlformats.org/drawingml/2006/main">
                  <a:graphicData uri="http://schemas.microsoft.com/office/word/2010/wordprocessingShape">
                    <wps:wsp>
                      <wps:cNvSpPr txBox="1"/>
                      <wps:spPr>
                        <a:xfrm>
                          <a:off x="0" y="0"/>
                          <a:ext cx="5737860" cy="811530"/>
                        </a:xfrm>
                        <a:prstGeom prst="rect">
                          <a:avLst/>
                        </a:prstGeom>
                        <a:solidFill>
                          <a:srgbClr val="FFE2D5"/>
                        </a:solidFill>
                        <a:ln w="6350">
                          <a:solidFill>
                            <a:prstClr val="black"/>
                          </a:solidFill>
                        </a:ln>
                      </wps:spPr>
                      <wps:txbx>
                        <w:txbxContent>
                          <w:p w14:paraId="6EA07CA3" w14:textId="0ABB2462" w:rsidR="00CC62A9" w:rsidRPr="001E48A6" w:rsidRDefault="00CC62A9" w:rsidP="00CC62A9">
                            <w:pPr>
                              <w:rPr>
                                <w:rFonts w:ascii="Meiryo UI" w:eastAsia="Meiryo UI" w:hAnsi="Meiryo UI"/>
                                <w:szCs w:val="21"/>
                              </w:rPr>
                            </w:pPr>
                            <w:r w:rsidRPr="003A4173">
                              <w:rPr>
                                <w:rFonts w:ascii="Meiryo UI" w:eastAsia="Meiryo UI" w:hAnsi="Meiryo UI" w:hint="eastAsia"/>
                                <w:szCs w:val="21"/>
                              </w:rPr>
                              <w:t>職場での仕事の仕方や人間関係の在り方，自分自身の生活の在り方・言動の在り方</w:t>
                            </w:r>
                            <w:r w:rsidR="0062185A">
                              <w:rPr>
                                <w:rFonts w:ascii="Meiryo UI" w:eastAsia="Meiryo UI" w:hAnsi="Meiryo UI" w:hint="eastAsia"/>
                                <w:szCs w:val="21"/>
                              </w:rPr>
                              <w:t>・心の在り方</w:t>
                            </w:r>
                            <w:r w:rsidRPr="003A4173">
                              <w:rPr>
                                <w:rFonts w:ascii="Meiryo UI" w:eastAsia="Meiryo UI" w:hAnsi="Meiryo UI" w:hint="eastAsia"/>
                                <w:szCs w:val="21"/>
                              </w:rPr>
                              <w:t>など</w:t>
                            </w:r>
                            <w:r w:rsidRPr="003A4173">
                              <w:rPr>
                                <w:rFonts w:ascii="Meiryo UI" w:eastAsia="Meiryo UI" w:hAnsi="Meiryo UI"/>
                                <w:szCs w:val="21"/>
                              </w:rPr>
                              <w:t>について，</w:t>
                            </w:r>
                            <w:r w:rsidR="00965D18">
                              <w:rPr>
                                <w:rFonts w:ascii="Meiryo UI" w:eastAsia="Meiryo UI" w:hAnsi="Meiryo UI" w:hint="eastAsia"/>
                                <w:szCs w:val="21"/>
                              </w:rPr>
                              <w:t>目の前の</w:t>
                            </w:r>
                            <w:r w:rsidRPr="003A4173">
                              <w:rPr>
                                <w:rFonts w:ascii="Meiryo UI" w:eastAsia="Meiryo UI" w:hAnsi="Meiryo UI"/>
                                <w:szCs w:val="21"/>
                              </w:rPr>
                              <w:t>「大きな壁」として</w:t>
                            </w:r>
                            <w:r>
                              <w:rPr>
                                <w:rFonts w:ascii="Meiryo UI" w:eastAsia="Meiryo UI" w:hAnsi="Meiryo UI" w:hint="eastAsia"/>
                                <w:szCs w:val="21"/>
                              </w:rPr>
                              <w:t>感じていて</w:t>
                            </w:r>
                            <w:r w:rsidRPr="003A4173">
                              <w:rPr>
                                <w:rFonts w:ascii="Meiryo UI" w:eastAsia="Meiryo UI" w:hAnsi="Meiryo UI"/>
                                <w:szCs w:val="21"/>
                              </w:rPr>
                              <w:t>，それを乗り越えたいと思いながらもなかなかできなくて悩んだり苦しんでいる</w:t>
                            </w:r>
                            <w:r>
                              <w:rPr>
                                <w:rFonts w:ascii="Meiryo UI" w:eastAsia="Meiryo UI" w:hAnsi="Meiryo UI" w:hint="eastAsia"/>
                                <w:szCs w:val="21"/>
                              </w:rPr>
                              <w:t>状況への対応</w:t>
                            </w:r>
                            <w:r w:rsidRPr="001E48A6">
                              <w:rPr>
                                <w:rFonts w:ascii="Meiryo UI" w:eastAsia="Meiryo UI" w:hAnsi="Meiryo UI"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D810" id="テキスト ボックス 11" o:spid="_x0000_s1030" type="#_x0000_t202" style="position:absolute;left:0;text-align:left;margin-left:44.7pt;margin-top:11.1pt;width:451.8pt;height:6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" fillcolor="#ffe2d5" strokeweight=".5pt">
                <v:textbox>
                  <w:txbxContent>
                    <w:p w14:paraId="6EA07CA3" w14:textId="0ABB2462" w:rsidR="00CC62A9" w:rsidRPr="001E48A6" w:rsidRDefault="00CC62A9" w:rsidP="00CC62A9">
                      <w:pPr>
                        <w:rPr>
                          <w:rFonts w:ascii="Meiryo UI" w:eastAsia="Meiryo UI" w:hAnsi="Meiryo UI"/>
                          <w:szCs w:val="21"/>
                        </w:rPr>
                      </w:pPr>
                      <w:r w:rsidRPr="003A4173">
                        <w:rPr>
                          <w:rFonts w:ascii="Meiryo UI" w:eastAsia="Meiryo UI" w:hAnsi="Meiryo UI" w:hint="eastAsia"/>
                          <w:szCs w:val="21"/>
                        </w:rPr>
                        <w:t>職場での仕事の仕方や人間関係の在り方，自分自身の生活の在り方・言動の在り方</w:t>
                      </w:r>
                      <w:r w:rsidR="0062185A">
                        <w:rPr>
                          <w:rFonts w:ascii="Meiryo UI" w:eastAsia="Meiryo UI" w:hAnsi="Meiryo UI" w:hint="eastAsia"/>
                          <w:szCs w:val="21"/>
                        </w:rPr>
                        <w:t>・心の在り方</w:t>
                      </w:r>
                      <w:r w:rsidRPr="003A4173">
                        <w:rPr>
                          <w:rFonts w:ascii="Meiryo UI" w:eastAsia="Meiryo UI" w:hAnsi="Meiryo UI" w:hint="eastAsia"/>
                          <w:szCs w:val="21"/>
                        </w:rPr>
                        <w:t>など</w:t>
                      </w:r>
                      <w:r w:rsidRPr="003A4173">
                        <w:rPr>
                          <w:rFonts w:ascii="Meiryo UI" w:eastAsia="Meiryo UI" w:hAnsi="Meiryo UI"/>
                          <w:szCs w:val="21"/>
                        </w:rPr>
                        <w:t>について，</w:t>
                      </w:r>
                      <w:r w:rsidR="00965D18">
                        <w:rPr>
                          <w:rFonts w:ascii="Meiryo UI" w:eastAsia="Meiryo UI" w:hAnsi="Meiryo UI" w:hint="eastAsia"/>
                          <w:szCs w:val="21"/>
                        </w:rPr>
                        <w:t>目の前の</w:t>
                      </w:r>
                      <w:r w:rsidRPr="003A4173">
                        <w:rPr>
                          <w:rFonts w:ascii="Meiryo UI" w:eastAsia="Meiryo UI" w:hAnsi="Meiryo UI"/>
                          <w:szCs w:val="21"/>
                        </w:rPr>
                        <w:t>「大きな壁」として</w:t>
                      </w:r>
                      <w:r>
                        <w:rPr>
                          <w:rFonts w:ascii="Meiryo UI" w:eastAsia="Meiryo UI" w:hAnsi="Meiryo UI" w:hint="eastAsia"/>
                          <w:szCs w:val="21"/>
                        </w:rPr>
                        <w:t>感じていて</w:t>
                      </w:r>
                      <w:r w:rsidRPr="003A4173">
                        <w:rPr>
                          <w:rFonts w:ascii="Meiryo UI" w:eastAsia="Meiryo UI" w:hAnsi="Meiryo UI"/>
                          <w:szCs w:val="21"/>
                        </w:rPr>
                        <w:t>，それを乗り越えたいと思いながらもなかなかできなくて悩んだり苦しんでいる</w:t>
                      </w:r>
                      <w:r>
                        <w:rPr>
                          <w:rFonts w:ascii="Meiryo UI" w:eastAsia="Meiryo UI" w:hAnsi="Meiryo UI" w:hint="eastAsia"/>
                          <w:szCs w:val="21"/>
                        </w:rPr>
                        <w:t>状況への対応</w:t>
                      </w:r>
                      <w:r w:rsidRPr="001E48A6">
                        <w:rPr>
                          <w:rFonts w:ascii="Meiryo UI" w:eastAsia="Meiryo UI" w:hAnsi="Meiryo UI" w:hint="eastAsia"/>
                          <w:szCs w:val="21"/>
                        </w:rPr>
                        <w:t>。</w:t>
                      </w:r>
                    </w:p>
                  </w:txbxContent>
                </v:textbox>
              </v:shape>
            </w:pict>
          </mc:Fallback>
        </mc:AlternateContent>
      </w:r>
    </w:p>
    <w:p w14:paraId="33292787" w14:textId="37943B08" w:rsidR="0062185A" w:rsidRDefault="0062185A" w:rsidP="00182332">
      <w:pPr>
        <w:rPr>
          <w:rFonts w:ascii="Meiryo UI" w:eastAsia="Meiryo UI" w:hAnsi="Meiryo UI"/>
          <w:szCs w:val="21"/>
        </w:rPr>
      </w:pPr>
    </w:p>
    <w:p w14:paraId="02A7D0E9" w14:textId="31E7BAF1" w:rsidR="0062185A" w:rsidRDefault="00363AF2"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98176" behindDoc="0" locked="0" layoutInCell="1" allowOverlap="1" wp14:anchorId="783C2152" wp14:editId="444C37F4">
                <wp:simplePos x="0" y="0"/>
                <wp:positionH relativeFrom="column">
                  <wp:posOffset>102300</wp:posOffset>
                </wp:positionH>
                <wp:positionV relativeFrom="paragraph">
                  <wp:posOffset>85283</wp:posOffset>
                </wp:positionV>
                <wp:extent cx="360000" cy="2929813"/>
                <wp:effectExtent l="0" t="0" r="21590" b="23495"/>
                <wp:wrapNone/>
                <wp:docPr id="9" name="四角形: 角を丸くする 9"/>
                <wp:cNvGraphicFramePr/>
                <a:graphic xmlns:a="http://schemas.openxmlformats.org/drawingml/2006/main">
                  <a:graphicData uri="http://schemas.microsoft.com/office/word/2010/wordprocessingShape">
                    <wps:wsp>
                      <wps:cNvSpPr/>
                      <wps:spPr>
                        <a:xfrm>
                          <a:off x="0" y="0"/>
                          <a:ext cx="360000" cy="2929813"/>
                        </a:xfrm>
                        <a:prstGeom prst="roundRect">
                          <a:avLst/>
                        </a:prstGeom>
                        <a:solidFill>
                          <a:srgbClr val="FFF3FC"/>
                        </a:solid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7D4B5" id="四角形: 角を丸くする 9" o:spid="_x0000_s1026" style="position:absolute;left:0;text-align:left;margin-left:8.05pt;margin-top:6.7pt;width:28.35pt;height:23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" fillcolor="#fff3fc" strokecolor="#c00000" strokeweight="1.5pt">
                <v:stroke joinstyle="miter"/>
              </v:roundrect>
            </w:pict>
          </mc:Fallback>
        </mc:AlternateContent>
      </w:r>
    </w:p>
    <w:p w14:paraId="2C73C70A" w14:textId="073D3FD5" w:rsidR="00CC62A9" w:rsidRDefault="00CC62A9" w:rsidP="00182332">
      <w:pPr>
        <w:rPr>
          <w:rFonts w:ascii="Meiryo UI" w:eastAsia="Meiryo UI" w:hAnsi="Meiryo UI"/>
          <w:szCs w:val="21"/>
        </w:rPr>
      </w:pPr>
    </w:p>
    <w:p w14:paraId="4A6A6CE1" w14:textId="1195C70F" w:rsidR="00CC62A9" w:rsidRDefault="00CF58C2" w:rsidP="00182332">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00224" behindDoc="0" locked="0" layoutInCell="1" allowOverlap="1" wp14:anchorId="7E4FAF64" wp14:editId="199D8088">
                <wp:simplePos x="0" y="0"/>
                <wp:positionH relativeFrom="column">
                  <wp:posOffset>105410</wp:posOffset>
                </wp:positionH>
                <wp:positionV relativeFrom="paragraph">
                  <wp:posOffset>18415</wp:posOffset>
                </wp:positionV>
                <wp:extent cx="353695" cy="2276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3695" cy="2276475"/>
                        </a:xfrm>
                        <a:prstGeom prst="rect">
                          <a:avLst/>
                        </a:prstGeom>
                        <a:noFill/>
                        <a:ln w="6350">
                          <a:noFill/>
                        </a:ln>
                      </wps:spPr>
                      <wps:txbx>
                        <w:txbxContent>
                          <w:p w14:paraId="1BDCD174" w14:textId="77777777" w:rsidR="00CC62A9" w:rsidRPr="00CF58C2" w:rsidRDefault="00CC62A9" w:rsidP="00CC62A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範</w:t>
                            </w:r>
                          </w:p>
                          <w:p w14:paraId="015C1949" w14:textId="77777777" w:rsidR="00CC62A9" w:rsidRPr="00CF58C2" w:rsidRDefault="00CC62A9" w:rsidP="00CC62A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疇</w:t>
                            </w:r>
                          </w:p>
                          <w:p w14:paraId="4542C1F3" w14:textId="5478DDED" w:rsidR="00CC62A9" w:rsidRPr="00CF58C2" w:rsidRDefault="00CC62A9" w:rsidP="00CC62A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b/>
                                <w:bCs/>
                                <w:color w:val="C00000"/>
                                <w:sz w:val="24"/>
                                <w:szCs w:val="24"/>
                              </w:rPr>
                              <w:t>B</w:t>
                            </w:r>
                          </w:p>
                          <w:p w14:paraId="2D1760DB" w14:textId="77777777" w:rsidR="00CC62A9" w:rsidRPr="00CF58C2" w:rsidRDefault="00CC62A9" w:rsidP="00CC62A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w:t>
                            </w:r>
                          </w:p>
                          <w:p w14:paraId="74EB8986" w14:textId="77777777" w:rsidR="00CC62A9" w:rsidRPr="0062185A" w:rsidRDefault="00CC62A9" w:rsidP="00CC62A9">
                            <w:pPr>
                              <w:jc w:val="center"/>
                              <w:rPr>
                                <w:rFonts w:ascii="ＭＳ Ｐゴシック" w:eastAsia="ＭＳ Ｐゴシック" w:hAnsi="ＭＳ Ｐゴシック"/>
                                <w:b/>
                                <w:bCs/>
                                <w:color w:val="C00000"/>
                                <w:sz w:val="28"/>
                                <w:szCs w:val="28"/>
                              </w:rPr>
                            </w:pPr>
                            <w:r w:rsidRPr="00CF58C2">
                              <w:rPr>
                                <w:rFonts w:ascii="ＭＳ Ｐゴシック" w:eastAsia="ＭＳ Ｐゴシック" w:hAnsi="ＭＳ Ｐゴシック" w:hint="eastAsia"/>
                                <w:b/>
                                <w:bCs/>
                                <w:color w:val="C00000"/>
                                <w:sz w:val="24"/>
                                <w:szCs w:val="24"/>
                              </w:rPr>
                              <w:t>突破力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AF64" id="テキスト ボックス 10" o:spid="_x0000_s1031" type="#_x0000_t202" style="position:absolute;left:0;text-align:left;margin-left:8.3pt;margin-top:1.45pt;width:27.85pt;height:17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" filled="f" stroked="f" strokeweight=".5pt">
                <v:textbox>
                  <w:txbxContent>
                    <w:p w14:paraId="1BDCD174" w14:textId="77777777" w:rsidR="00CC62A9" w:rsidRPr="00CF58C2" w:rsidRDefault="00CC62A9" w:rsidP="00CC62A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範</w:t>
                      </w:r>
                    </w:p>
                    <w:p w14:paraId="015C1949" w14:textId="77777777" w:rsidR="00CC62A9" w:rsidRPr="00CF58C2" w:rsidRDefault="00CC62A9" w:rsidP="00CC62A9">
                      <w:pP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疇</w:t>
                      </w:r>
                    </w:p>
                    <w:p w14:paraId="4542C1F3" w14:textId="5478DDED" w:rsidR="00CC62A9" w:rsidRPr="00CF58C2" w:rsidRDefault="00CC62A9" w:rsidP="00CC62A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b/>
                          <w:bCs/>
                          <w:color w:val="C00000"/>
                          <w:sz w:val="24"/>
                          <w:szCs w:val="24"/>
                        </w:rPr>
                        <w:t>B</w:t>
                      </w:r>
                    </w:p>
                    <w:p w14:paraId="2D1760DB" w14:textId="77777777" w:rsidR="00CC62A9" w:rsidRPr="00CF58C2" w:rsidRDefault="00CC62A9" w:rsidP="00CC62A9">
                      <w:pPr>
                        <w:jc w:val="center"/>
                        <w:rPr>
                          <w:rFonts w:ascii="ＭＳ Ｐゴシック" w:eastAsia="ＭＳ Ｐゴシック" w:hAnsi="ＭＳ Ｐゴシック"/>
                          <w:b/>
                          <w:bCs/>
                          <w:color w:val="C00000"/>
                          <w:sz w:val="24"/>
                          <w:szCs w:val="24"/>
                        </w:rPr>
                      </w:pPr>
                      <w:r w:rsidRPr="00CF58C2">
                        <w:rPr>
                          <w:rFonts w:ascii="ＭＳ Ｐゴシック" w:eastAsia="ＭＳ Ｐゴシック" w:hAnsi="ＭＳ Ｐゴシック" w:hint="eastAsia"/>
                          <w:b/>
                          <w:bCs/>
                          <w:color w:val="C00000"/>
                          <w:sz w:val="24"/>
                          <w:szCs w:val="24"/>
                        </w:rPr>
                        <w:t>・</w:t>
                      </w:r>
                    </w:p>
                    <w:p w14:paraId="74EB8986" w14:textId="77777777" w:rsidR="00CC62A9" w:rsidRPr="0062185A" w:rsidRDefault="00CC62A9" w:rsidP="00CC62A9">
                      <w:pPr>
                        <w:jc w:val="center"/>
                        <w:rPr>
                          <w:rFonts w:ascii="ＭＳ Ｐゴシック" w:eastAsia="ＭＳ Ｐゴシック" w:hAnsi="ＭＳ Ｐゴシック"/>
                          <w:b/>
                          <w:bCs/>
                          <w:color w:val="C00000"/>
                          <w:sz w:val="28"/>
                          <w:szCs w:val="28"/>
                        </w:rPr>
                      </w:pPr>
                      <w:r w:rsidRPr="00CF58C2">
                        <w:rPr>
                          <w:rFonts w:ascii="ＭＳ Ｐゴシック" w:eastAsia="ＭＳ Ｐゴシック" w:hAnsi="ＭＳ Ｐゴシック" w:hint="eastAsia"/>
                          <w:b/>
                          <w:bCs/>
                          <w:color w:val="C00000"/>
                          <w:sz w:val="24"/>
                          <w:szCs w:val="24"/>
                        </w:rPr>
                        <w:t>突破力</w:t>
                      </w:r>
                    </w:p>
                  </w:txbxContent>
                </v:textbox>
              </v:shape>
            </w:pict>
          </mc:Fallback>
        </mc:AlternateContent>
      </w:r>
      <w:r w:rsidR="00D04480">
        <w:rPr>
          <w:rFonts w:ascii="Meiryo UI" w:eastAsia="Meiryo UI" w:hAnsi="Meiryo UI"/>
          <w:noProof/>
          <w:szCs w:val="21"/>
        </w:rPr>
        <mc:AlternateContent>
          <mc:Choice Requires="wps">
            <w:drawing>
              <wp:anchor distT="0" distB="0" distL="114300" distR="114300" simplePos="0" relativeHeight="251707392" behindDoc="0" locked="0" layoutInCell="1" allowOverlap="1" wp14:anchorId="30A02E31" wp14:editId="0704E4B1">
                <wp:simplePos x="0" y="0"/>
                <wp:positionH relativeFrom="column">
                  <wp:posOffset>680720</wp:posOffset>
                </wp:positionH>
                <wp:positionV relativeFrom="paragraph">
                  <wp:posOffset>177256</wp:posOffset>
                </wp:positionV>
                <wp:extent cx="5615642" cy="2985796"/>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5615642" cy="2985796"/>
                        </a:xfrm>
                        <a:prstGeom prst="rect">
                          <a:avLst/>
                        </a:prstGeom>
                        <a:noFill/>
                        <a:ln w="6350">
                          <a:noFill/>
                        </a:ln>
                      </wps:spPr>
                      <wps:txbx>
                        <w:txbxContent>
                          <w:p w14:paraId="1218FACF" w14:textId="51BF7887" w:rsidR="00965D18" w:rsidRDefault="00CC62A9" w:rsidP="002F608C">
                            <w:pPr>
                              <w:rPr>
                                <w:rFonts w:ascii="Meiryo UI" w:eastAsia="Meiryo UI" w:hAnsi="Meiryo UI"/>
                                <w:szCs w:val="21"/>
                              </w:rPr>
                            </w:pPr>
                            <w:r w:rsidRPr="00EB0411">
                              <w:rPr>
                                <w:rFonts w:ascii="Meiryo UI" w:eastAsia="Meiryo UI" w:hAnsi="Meiryo UI" w:hint="eastAsia"/>
                                <w:color w:val="C00000"/>
                                <w:szCs w:val="21"/>
                              </w:rPr>
                              <w:t>【</w:t>
                            </w:r>
                            <w:r w:rsidR="0032791B" w:rsidRPr="00EB0411">
                              <w:rPr>
                                <w:rFonts w:ascii="Meiryo UI" w:eastAsia="Meiryo UI" w:hAnsi="Meiryo UI" w:hint="eastAsia"/>
                                <w:color w:val="C00000"/>
                                <w:szCs w:val="21"/>
                              </w:rPr>
                              <w:t>範疇Bの突破力</w:t>
                            </w:r>
                            <w:r w:rsidR="0062185A" w:rsidRPr="00EB0411">
                              <w:rPr>
                                <w:rFonts w:ascii="Meiryo UI" w:eastAsia="Meiryo UI" w:hAnsi="Meiryo UI" w:hint="eastAsia"/>
                                <w:color w:val="C00000"/>
                                <w:szCs w:val="21"/>
                              </w:rPr>
                              <w:t>】</w:t>
                            </w:r>
                            <w:r w:rsidR="00EB0411">
                              <w:rPr>
                                <w:rFonts w:ascii="Meiryo UI" w:eastAsia="Meiryo UI" w:hAnsi="Meiryo UI" w:hint="eastAsia"/>
                                <w:color w:val="C00000"/>
                                <w:szCs w:val="21"/>
                              </w:rPr>
                              <w:t xml:space="preserve">　</w:t>
                            </w:r>
                            <w:r w:rsidR="00965D18">
                              <w:rPr>
                                <w:rFonts w:ascii="Meiryo UI" w:eastAsia="Meiryo UI" w:hAnsi="Meiryo UI" w:hint="eastAsia"/>
                                <w:szCs w:val="21"/>
                              </w:rPr>
                              <w:t>こうした【範疇B】に属することについて，「大きな壁」と捉えてしまうことから，</w:t>
                            </w:r>
                          </w:p>
                          <w:p w14:paraId="0A370D28" w14:textId="77777777" w:rsidR="00965D18" w:rsidRDefault="00965D18" w:rsidP="0032791B">
                            <w:pPr>
                              <w:rPr>
                                <w:rFonts w:ascii="Meiryo UI" w:eastAsia="Meiryo UI" w:hAnsi="Meiryo UI"/>
                                <w:szCs w:val="21"/>
                              </w:rPr>
                            </w:pPr>
                            <w:r>
                              <w:rPr>
                                <w:rFonts w:ascii="Meiryo UI" w:eastAsia="Meiryo UI" w:hAnsi="Meiryo UI" w:hint="eastAsia"/>
                                <w:szCs w:val="21"/>
                              </w:rPr>
                              <w:t>視点・考え方を外せるかどうかがポイントになります。</w:t>
                            </w:r>
                          </w:p>
                          <w:p w14:paraId="310F53D1" w14:textId="77777777" w:rsidR="002F608C" w:rsidRDefault="00965D18" w:rsidP="0032791B">
                            <w:pPr>
                              <w:rPr>
                                <w:rFonts w:ascii="Meiryo UI" w:eastAsia="Meiryo UI" w:hAnsi="Meiryo UI"/>
                                <w:szCs w:val="21"/>
                              </w:rPr>
                            </w:pPr>
                            <w:r>
                              <w:rPr>
                                <w:rFonts w:ascii="Meiryo UI" w:eastAsia="Meiryo UI" w:hAnsi="Meiryo UI" w:hint="eastAsia"/>
                                <w:szCs w:val="21"/>
                              </w:rPr>
                              <w:t xml:space="preserve">①　</w:t>
                            </w:r>
                            <w:r w:rsidR="007A0EC6">
                              <w:rPr>
                                <w:rFonts w:ascii="Meiryo UI" w:eastAsia="Meiryo UI" w:hAnsi="Meiryo UI" w:hint="eastAsia"/>
                                <w:szCs w:val="21"/>
                              </w:rPr>
                              <w:t>状況の「見える化」　・・・　自分のこと，仕事の仕方のこと，人間関係のことなど，現在の状</w:t>
                            </w:r>
                          </w:p>
                          <w:p w14:paraId="4D8EB764" w14:textId="01C9AD70" w:rsidR="007A0EC6" w:rsidRDefault="007A0EC6" w:rsidP="002F608C">
                            <w:pPr>
                              <w:ind w:firstLineChars="200" w:firstLine="459"/>
                              <w:rPr>
                                <w:rFonts w:ascii="Meiryo UI" w:eastAsia="Meiryo UI" w:hAnsi="Meiryo UI"/>
                                <w:szCs w:val="21"/>
                              </w:rPr>
                            </w:pPr>
                            <w:r>
                              <w:rPr>
                                <w:rFonts w:ascii="Meiryo UI" w:eastAsia="Meiryo UI" w:hAnsi="Meiryo UI" w:hint="eastAsia"/>
                                <w:szCs w:val="21"/>
                              </w:rPr>
                              <w:t>況を，文字化したり図式化したりするなどの「見える化」を</w:t>
                            </w:r>
                            <w:r w:rsidR="002F608C">
                              <w:rPr>
                                <w:rFonts w:ascii="Meiryo UI" w:eastAsia="Meiryo UI" w:hAnsi="Meiryo UI" w:hint="eastAsia"/>
                                <w:szCs w:val="21"/>
                              </w:rPr>
                              <w:t>試みる。〔図式化①〕</w:t>
                            </w:r>
                          </w:p>
                          <w:p w14:paraId="28CC20D3" w14:textId="77777777" w:rsidR="00134111" w:rsidRDefault="002F608C" w:rsidP="002F608C">
                            <w:pPr>
                              <w:rPr>
                                <w:rFonts w:ascii="Meiryo UI" w:eastAsia="Meiryo UI" w:hAnsi="Meiryo UI"/>
                                <w:szCs w:val="21"/>
                              </w:rPr>
                            </w:pPr>
                            <w:r>
                              <w:rPr>
                                <w:rFonts w:ascii="Meiryo UI" w:eastAsia="Meiryo UI" w:hAnsi="Meiryo UI" w:hint="eastAsia"/>
                                <w:szCs w:val="21"/>
                              </w:rPr>
                              <w:t>⓶　〔図式①〕について，他者からの見方，組織やシステムの論理，相手の考え方など，</w:t>
                            </w:r>
                            <w:r w:rsidRPr="00965D18">
                              <w:rPr>
                                <w:rFonts w:ascii="Meiryo UI" w:eastAsia="Meiryo UI" w:hAnsi="Meiryo UI" w:hint="eastAsia"/>
                                <w:szCs w:val="21"/>
                              </w:rPr>
                              <w:t>異なる</w:t>
                            </w:r>
                          </w:p>
                          <w:p w14:paraId="6745BDC0" w14:textId="5FE9D639" w:rsidR="00134111" w:rsidRDefault="002F608C" w:rsidP="00134111">
                            <w:pPr>
                              <w:ind w:firstLineChars="200" w:firstLine="459"/>
                              <w:rPr>
                                <w:rFonts w:ascii="Meiryo UI" w:eastAsia="Meiryo UI" w:hAnsi="Meiryo UI"/>
                                <w:szCs w:val="21"/>
                              </w:rPr>
                            </w:pPr>
                            <w:r w:rsidRPr="00965D18">
                              <w:rPr>
                                <w:rFonts w:ascii="Meiryo UI" w:eastAsia="Meiryo UI" w:hAnsi="Meiryo UI" w:hint="eastAsia"/>
                                <w:szCs w:val="21"/>
                              </w:rPr>
                              <w:t>視点，別角度からの捉え直し</w:t>
                            </w:r>
                            <w:r w:rsidR="00134111">
                              <w:rPr>
                                <w:rFonts w:ascii="Meiryo UI" w:eastAsia="Meiryo UI" w:hAnsi="Meiryo UI" w:hint="eastAsia"/>
                                <w:szCs w:val="21"/>
                              </w:rPr>
                              <w:t>を文字化して書き込む。〔図式化②〕</w:t>
                            </w:r>
                          </w:p>
                          <w:p w14:paraId="03349535" w14:textId="77777777" w:rsidR="00363AF2" w:rsidRDefault="00134111" w:rsidP="002F608C">
                            <w:pPr>
                              <w:rPr>
                                <w:rFonts w:ascii="Meiryo UI" w:eastAsia="Meiryo UI" w:hAnsi="Meiryo UI"/>
                                <w:szCs w:val="21"/>
                              </w:rPr>
                            </w:pPr>
                            <w:r>
                              <w:rPr>
                                <w:rFonts w:ascii="Meiryo UI" w:eastAsia="Meiryo UI" w:hAnsi="Meiryo UI" w:hint="eastAsia"/>
                                <w:szCs w:val="21"/>
                              </w:rPr>
                              <w:t>③　〔図式②〕について，</w:t>
                            </w:r>
                            <w:r w:rsidR="00363AF2">
                              <w:rPr>
                                <w:rFonts w:ascii="Meiryo UI" w:eastAsia="Meiryo UI" w:hAnsi="Meiryo UI" w:hint="eastAsia"/>
                                <w:szCs w:val="21"/>
                              </w:rPr>
                              <w:t>「</w:t>
                            </w:r>
                            <w:r>
                              <w:rPr>
                                <w:rFonts w:ascii="Meiryo UI" w:eastAsia="Meiryo UI" w:hAnsi="Meiryo UI" w:hint="eastAsia"/>
                                <w:szCs w:val="21"/>
                              </w:rPr>
                              <w:t>自分が実現したい姿</w:t>
                            </w:r>
                            <w:r w:rsidR="00363AF2">
                              <w:rPr>
                                <w:rFonts w:ascii="Meiryo UI" w:eastAsia="Meiryo UI" w:hAnsi="Meiryo UI" w:hint="eastAsia"/>
                                <w:szCs w:val="21"/>
                              </w:rPr>
                              <w:t>」と</w:t>
                            </w:r>
                            <w:r>
                              <w:rPr>
                                <w:rFonts w:ascii="Meiryo UI" w:eastAsia="Meiryo UI" w:hAnsi="Meiryo UI" w:hint="eastAsia"/>
                                <w:szCs w:val="21"/>
                              </w:rPr>
                              <w:t>，それに向けての手順・要素などを文字化し</w:t>
                            </w:r>
                          </w:p>
                          <w:p w14:paraId="22C3B4C1" w14:textId="134CCFB3" w:rsidR="002F608C" w:rsidRDefault="00134111" w:rsidP="00134111">
                            <w:pPr>
                              <w:ind w:firstLineChars="200" w:firstLine="459"/>
                              <w:rPr>
                                <w:rFonts w:ascii="Meiryo UI" w:eastAsia="Meiryo UI" w:hAnsi="Meiryo UI"/>
                                <w:szCs w:val="21"/>
                              </w:rPr>
                            </w:pPr>
                            <w:r>
                              <w:rPr>
                                <w:rFonts w:ascii="Meiryo UI" w:eastAsia="Meiryo UI" w:hAnsi="Meiryo UI" w:hint="eastAsia"/>
                                <w:szCs w:val="21"/>
                              </w:rPr>
                              <w:t>て書き込む。〔図式化③〕</w:t>
                            </w:r>
                            <w:r w:rsidR="002F608C" w:rsidRPr="00965D18">
                              <w:rPr>
                                <w:rFonts w:ascii="Meiryo UI" w:eastAsia="Meiryo UI" w:hAnsi="Meiryo UI" w:hint="eastAsia"/>
                                <w:szCs w:val="21"/>
                              </w:rPr>
                              <w:t xml:space="preserve">　</w:t>
                            </w:r>
                          </w:p>
                          <w:p w14:paraId="630B1A0C" w14:textId="2C3FC97D" w:rsidR="007A0EC6" w:rsidRPr="002F608C" w:rsidRDefault="00134111" w:rsidP="0032791B">
                            <w:pPr>
                              <w:rPr>
                                <w:rFonts w:ascii="Meiryo UI" w:eastAsia="Meiryo UI" w:hAnsi="Meiryo UI"/>
                                <w:szCs w:val="21"/>
                              </w:rPr>
                            </w:pPr>
                            <w:r>
                              <w:rPr>
                                <w:rFonts w:ascii="Meiryo UI" w:eastAsia="Meiryo UI" w:hAnsi="Meiryo UI" w:hint="eastAsia"/>
                                <w:szCs w:val="21"/>
                              </w:rPr>
                              <w:t>⇒　ここまで，文字化・図式化できると，最後のカギは〔決断力・実行力〕になります。</w:t>
                            </w:r>
                          </w:p>
                          <w:p w14:paraId="63473188" w14:textId="7C9EC8D8" w:rsidR="0032791B" w:rsidRPr="00F24FEB" w:rsidRDefault="00134111" w:rsidP="0032791B">
                            <w:pPr>
                              <w:rPr>
                                <w:rFonts w:ascii="Meiryo UI" w:eastAsia="Meiryo UI" w:hAnsi="Meiryo UI"/>
                                <w:szCs w:val="21"/>
                              </w:rPr>
                            </w:pPr>
                            <w:r>
                              <w:rPr>
                                <w:rFonts w:ascii="Meiryo UI" w:eastAsia="Meiryo UI" w:hAnsi="Meiryo UI" w:hint="eastAsia"/>
                                <w:szCs w:val="21"/>
                              </w:rPr>
                              <w:t>⇒</w:t>
                            </w:r>
                            <w:r w:rsidR="0032791B">
                              <w:rPr>
                                <w:rFonts w:ascii="Meiryo UI" w:eastAsia="Meiryo UI" w:hAnsi="Meiryo UI" w:hint="eastAsia"/>
                                <w:szCs w:val="21"/>
                              </w:rPr>
                              <w:t xml:space="preserve">　</w:t>
                            </w:r>
                            <w:r>
                              <w:rPr>
                                <w:rFonts w:ascii="Meiryo UI" w:eastAsia="Meiryo UI" w:hAnsi="Meiryo UI" w:hint="eastAsia"/>
                                <w:szCs w:val="21"/>
                              </w:rPr>
                              <w:t>〔★こだわりメモ＞</w:t>
                            </w:r>
                            <w:r w:rsidR="0032791B">
                              <w:rPr>
                                <w:rFonts w:ascii="Meiryo UI" w:eastAsia="Meiryo UI" w:hAnsi="Meiryo UI" w:hint="eastAsia"/>
                                <w:szCs w:val="21"/>
                              </w:rPr>
                              <w:t>【23】対応判断の構図</w:t>
                            </w:r>
                            <w:r>
                              <w:rPr>
                                <w:rFonts w:ascii="Meiryo UI" w:eastAsia="Meiryo UI" w:hAnsi="Meiryo UI" w:hint="eastAsia"/>
                                <w:szCs w:val="21"/>
                              </w:rPr>
                              <w:t>〕に《決断の意義》を述べています。</w:t>
                            </w:r>
                          </w:p>
                          <w:p w14:paraId="6CBA4C4F" w14:textId="77777777" w:rsidR="00363AF2" w:rsidRDefault="00134111" w:rsidP="00CC62A9">
                            <w:pPr>
                              <w:rPr>
                                <w:rFonts w:ascii="Meiryo UI" w:eastAsia="Meiryo UI" w:hAnsi="Meiryo UI"/>
                                <w:szCs w:val="21"/>
                              </w:rPr>
                            </w:pPr>
                            <w:r>
                              <w:rPr>
                                <w:rFonts w:ascii="Meiryo UI" w:eastAsia="Meiryo UI" w:hAnsi="Meiryo UI" w:hint="eastAsia"/>
                                <w:szCs w:val="21"/>
                              </w:rPr>
                              <w:t>⇒　見ると跳べなくなるということで〔見る前に跳べ！〕という言葉がありますが，〔良く見</w:t>
                            </w:r>
                            <w:r w:rsidR="00363AF2">
                              <w:rPr>
                                <w:rFonts w:ascii="Meiryo UI" w:eastAsia="Meiryo UI" w:hAnsi="Meiryo UI" w:hint="eastAsia"/>
                                <w:szCs w:val="21"/>
                              </w:rPr>
                              <w:t>て，決断</w:t>
                            </w:r>
                          </w:p>
                          <w:p w14:paraId="21C0B28B" w14:textId="1D9E02DD" w:rsidR="00134111" w:rsidRPr="00134111" w:rsidRDefault="00363AF2" w:rsidP="00363AF2">
                            <w:pPr>
                              <w:ind w:firstLineChars="200" w:firstLine="459"/>
                              <w:rPr>
                                <w:rFonts w:ascii="Meiryo UI" w:eastAsia="Meiryo UI" w:hAnsi="Meiryo UI"/>
                                <w:szCs w:val="21"/>
                              </w:rPr>
                            </w:pPr>
                            <w:r>
                              <w:rPr>
                                <w:rFonts w:ascii="Meiryo UI" w:eastAsia="Meiryo UI" w:hAnsi="Meiryo UI" w:hint="eastAsia"/>
                                <w:szCs w:val="21"/>
                              </w:rPr>
                              <w:t>する</w:t>
                            </w:r>
                            <w:r w:rsidR="00134111">
                              <w:rPr>
                                <w:rFonts w:ascii="Meiryo UI" w:eastAsia="Meiryo UI" w:hAnsi="Meiryo UI" w:hint="eastAsia"/>
                                <w:szCs w:val="21"/>
                              </w:rPr>
                              <w:t>〕という方</w:t>
                            </w:r>
                            <w:r w:rsidR="00D441F6">
                              <w:rPr>
                                <w:rFonts w:ascii="Meiryo UI" w:eastAsia="Meiryo UI" w:hAnsi="Meiryo UI" w:hint="eastAsia"/>
                                <w:szCs w:val="21"/>
                              </w:rPr>
                              <w:t>式</w:t>
                            </w:r>
                            <w:r w:rsidR="00134111">
                              <w:rPr>
                                <w:rFonts w:ascii="Meiryo UI" w:eastAsia="Meiryo UI" w:hAnsi="Meiryo UI" w:hint="eastAsia"/>
                                <w:szCs w:val="21"/>
                              </w:rPr>
                              <w:t>が</w:t>
                            </w:r>
                            <w:r>
                              <w:rPr>
                                <w:rFonts w:ascii="Meiryo UI" w:eastAsia="Meiryo UI" w:hAnsi="Meiryo UI" w:hint="eastAsia"/>
                                <w:szCs w:val="21"/>
                              </w:rPr>
                              <w:t>私としては良いように思っています。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2E31" id="テキスト ボックス 12" o:spid="_x0000_s1032" type="#_x0000_t202" style="position:absolute;left:0;text-align:left;margin-left:53.6pt;margin-top:13.95pt;width:442.2pt;height:2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" filled="f" stroked="f" strokeweight=".5pt">
                <v:textbox>
                  <w:txbxContent>
                    <w:p w14:paraId="1218FACF" w14:textId="51BF7887" w:rsidR="00965D18" w:rsidRDefault="00CC62A9" w:rsidP="002F608C">
                      <w:pPr>
                        <w:rPr>
                          <w:rFonts w:ascii="Meiryo UI" w:eastAsia="Meiryo UI" w:hAnsi="Meiryo UI"/>
                          <w:szCs w:val="21"/>
                        </w:rPr>
                      </w:pPr>
                      <w:r w:rsidRPr="00EB0411">
                        <w:rPr>
                          <w:rFonts w:ascii="Meiryo UI" w:eastAsia="Meiryo UI" w:hAnsi="Meiryo UI" w:hint="eastAsia"/>
                          <w:color w:val="C00000"/>
                          <w:szCs w:val="21"/>
                        </w:rPr>
                        <w:t>【</w:t>
                      </w:r>
                      <w:r w:rsidR="0032791B" w:rsidRPr="00EB0411">
                        <w:rPr>
                          <w:rFonts w:ascii="Meiryo UI" w:eastAsia="Meiryo UI" w:hAnsi="Meiryo UI" w:hint="eastAsia"/>
                          <w:color w:val="C00000"/>
                          <w:szCs w:val="21"/>
                        </w:rPr>
                        <w:t>範疇Bの突破力</w:t>
                      </w:r>
                      <w:r w:rsidR="0062185A" w:rsidRPr="00EB0411">
                        <w:rPr>
                          <w:rFonts w:ascii="Meiryo UI" w:eastAsia="Meiryo UI" w:hAnsi="Meiryo UI" w:hint="eastAsia"/>
                          <w:color w:val="C00000"/>
                          <w:szCs w:val="21"/>
                        </w:rPr>
                        <w:t>】</w:t>
                      </w:r>
                      <w:r w:rsidR="00EB0411">
                        <w:rPr>
                          <w:rFonts w:ascii="Meiryo UI" w:eastAsia="Meiryo UI" w:hAnsi="Meiryo UI" w:hint="eastAsia"/>
                          <w:color w:val="C00000"/>
                          <w:szCs w:val="21"/>
                        </w:rPr>
                        <w:t xml:space="preserve">　</w:t>
                      </w:r>
                      <w:r w:rsidR="00965D18">
                        <w:rPr>
                          <w:rFonts w:ascii="Meiryo UI" w:eastAsia="Meiryo UI" w:hAnsi="Meiryo UI" w:hint="eastAsia"/>
                          <w:szCs w:val="21"/>
                        </w:rPr>
                        <w:t>こうした【範疇B】に属することについて，「大きな壁」と捉えてしまうことから，</w:t>
                      </w:r>
                    </w:p>
                    <w:p w14:paraId="0A370D28" w14:textId="77777777" w:rsidR="00965D18" w:rsidRDefault="00965D18" w:rsidP="0032791B">
                      <w:pPr>
                        <w:rPr>
                          <w:rFonts w:ascii="Meiryo UI" w:eastAsia="Meiryo UI" w:hAnsi="Meiryo UI"/>
                          <w:szCs w:val="21"/>
                        </w:rPr>
                      </w:pPr>
                      <w:r>
                        <w:rPr>
                          <w:rFonts w:ascii="Meiryo UI" w:eastAsia="Meiryo UI" w:hAnsi="Meiryo UI" w:hint="eastAsia"/>
                          <w:szCs w:val="21"/>
                        </w:rPr>
                        <w:t>視点・考え方を外せるかどうかがポイントになります。</w:t>
                      </w:r>
                    </w:p>
                    <w:p w14:paraId="310F53D1" w14:textId="77777777" w:rsidR="002F608C" w:rsidRDefault="00965D18" w:rsidP="0032791B">
                      <w:pPr>
                        <w:rPr>
                          <w:rFonts w:ascii="Meiryo UI" w:eastAsia="Meiryo UI" w:hAnsi="Meiryo UI"/>
                          <w:szCs w:val="21"/>
                        </w:rPr>
                      </w:pPr>
                      <w:r>
                        <w:rPr>
                          <w:rFonts w:ascii="Meiryo UI" w:eastAsia="Meiryo UI" w:hAnsi="Meiryo UI" w:hint="eastAsia"/>
                          <w:szCs w:val="21"/>
                        </w:rPr>
                        <w:t xml:space="preserve">①　</w:t>
                      </w:r>
                      <w:r w:rsidR="007A0EC6">
                        <w:rPr>
                          <w:rFonts w:ascii="Meiryo UI" w:eastAsia="Meiryo UI" w:hAnsi="Meiryo UI" w:hint="eastAsia"/>
                          <w:szCs w:val="21"/>
                        </w:rPr>
                        <w:t>状況の「見える化」　・・・　自分のこと，仕事の仕方のこと，人間関係のことなど，現在の状</w:t>
                      </w:r>
                    </w:p>
                    <w:p w14:paraId="4D8EB764" w14:textId="01C9AD70" w:rsidR="007A0EC6" w:rsidRDefault="007A0EC6" w:rsidP="002F608C">
                      <w:pPr>
                        <w:ind w:firstLineChars="200" w:firstLine="459"/>
                        <w:rPr>
                          <w:rFonts w:ascii="Meiryo UI" w:eastAsia="Meiryo UI" w:hAnsi="Meiryo UI"/>
                          <w:szCs w:val="21"/>
                        </w:rPr>
                      </w:pPr>
                      <w:r>
                        <w:rPr>
                          <w:rFonts w:ascii="Meiryo UI" w:eastAsia="Meiryo UI" w:hAnsi="Meiryo UI" w:hint="eastAsia"/>
                          <w:szCs w:val="21"/>
                        </w:rPr>
                        <w:t>況を，文字化したり図式化したりするなどの「見える化」を</w:t>
                      </w:r>
                      <w:r w:rsidR="002F608C">
                        <w:rPr>
                          <w:rFonts w:ascii="Meiryo UI" w:eastAsia="Meiryo UI" w:hAnsi="Meiryo UI" w:hint="eastAsia"/>
                          <w:szCs w:val="21"/>
                        </w:rPr>
                        <w:t>試みる。〔図式化①〕</w:t>
                      </w:r>
                    </w:p>
                    <w:p w14:paraId="28CC20D3" w14:textId="77777777" w:rsidR="00134111" w:rsidRDefault="002F608C" w:rsidP="002F608C">
                      <w:pPr>
                        <w:rPr>
                          <w:rFonts w:ascii="Meiryo UI" w:eastAsia="Meiryo UI" w:hAnsi="Meiryo UI"/>
                          <w:szCs w:val="21"/>
                        </w:rPr>
                      </w:pPr>
                      <w:r>
                        <w:rPr>
                          <w:rFonts w:ascii="Meiryo UI" w:eastAsia="Meiryo UI" w:hAnsi="Meiryo UI" w:hint="eastAsia"/>
                          <w:szCs w:val="21"/>
                        </w:rPr>
                        <w:t>⓶　〔図式①〕について，他者からの見方，組織やシステムの論理，相手の考え方など，</w:t>
                      </w:r>
                      <w:r w:rsidRPr="00965D18">
                        <w:rPr>
                          <w:rFonts w:ascii="Meiryo UI" w:eastAsia="Meiryo UI" w:hAnsi="Meiryo UI" w:hint="eastAsia"/>
                          <w:szCs w:val="21"/>
                        </w:rPr>
                        <w:t>異なる</w:t>
                      </w:r>
                    </w:p>
                    <w:p w14:paraId="6745BDC0" w14:textId="5FE9D639" w:rsidR="00134111" w:rsidRDefault="002F608C" w:rsidP="00134111">
                      <w:pPr>
                        <w:ind w:firstLineChars="200" w:firstLine="459"/>
                        <w:rPr>
                          <w:rFonts w:ascii="Meiryo UI" w:eastAsia="Meiryo UI" w:hAnsi="Meiryo UI"/>
                          <w:szCs w:val="21"/>
                        </w:rPr>
                      </w:pPr>
                      <w:r w:rsidRPr="00965D18">
                        <w:rPr>
                          <w:rFonts w:ascii="Meiryo UI" w:eastAsia="Meiryo UI" w:hAnsi="Meiryo UI" w:hint="eastAsia"/>
                          <w:szCs w:val="21"/>
                        </w:rPr>
                        <w:t>視点，別角度からの捉え直し</w:t>
                      </w:r>
                      <w:r w:rsidR="00134111">
                        <w:rPr>
                          <w:rFonts w:ascii="Meiryo UI" w:eastAsia="Meiryo UI" w:hAnsi="Meiryo UI" w:hint="eastAsia"/>
                          <w:szCs w:val="21"/>
                        </w:rPr>
                        <w:t>を文字化して書き込む。〔図式化②〕</w:t>
                      </w:r>
                    </w:p>
                    <w:p w14:paraId="03349535" w14:textId="77777777" w:rsidR="00363AF2" w:rsidRDefault="00134111" w:rsidP="002F608C">
                      <w:pPr>
                        <w:rPr>
                          <w:rFonts w:ascii="Meiryo UI" w:eastAsia="Meiryo UI" w:hAnsi="Meiryo UI"/>
                          <w:szCs w:val="21"/>
                        </w:rPr>
                      </w:pPr>
                      <w:r>
                        <w:rPr>
                          <w:rFonts w:ascii="Meiryo UI" w:eastAsia="Meiryo UI" w:hAnsi="Meiryo UI" w:hint="eastAsia"/>
                          <w:szCs w:val="21"/>
                        </w:rPr>
                        <w:t>③　〔図式②〕について，</w:t>
                      </w:r>
                      <w:r w:rsidR="00363AF2">
                        <w:rPr>
                          <w:rFonts w:ascii="Meiryo UI" w:eastAsia="Meiryo UI" w:hAnsi="Meiryo UI" w:hint="eastAsia"/>
                          <w:szCs w:val="21"/>
                        </w:rPr>
                        <w:t>「</w:t>
                      </w:r>
                      <w:r>
                        <w:rPr>
                          <w:rFonts w:ascii="Meiryo UI" w:eastAsia="Meiryo UI" w:hAnsi="Meiryo UI" w:hint="eastAsia"/>
                          <w:szCs w:val="21"/>
                        </w:rPr>
                        <w:t>自分が実現したい姿</w:t>
                      </w:r>
                      <w:r w:rsidR="00363AF2">
                        <w:rPr>
                          <w:rFonts w:ascii="Meiryo UI" w:eastAsia="Meiryo UI" w:hAnsi="Meiryo UI" w:hint="eastAsia"/>
                          <w:szCs w:val="21"/>
                        </w:rPr>
                        <w:t>」と</w:t>
                      </w:r>
                      <w:r>
                        <w:rPr>
                          <w:rFonts w:ascii="Meiryo UI" w:eastAsia="Meiryo UI" w:hAnsi="Meiryo UI" w:hint="eastAsia"/>
                          <w:szCs w:val="21"/>
                        </w:rPr>
                        <w:t>，それに向けての手順・要素などを文字化し</w:t>
                      </w:r>
                    </w:p>
                    <w:p w14:paraId="22C3B4C1" w14:textId="134CCFB3" w:rsidR="002F608C" w:rsidRDefault="00134111" w:rsidP="00134111">
                      <w:pPr>
                        <w:ind w:firstLineChars="200" w:firstLine="459"/>
                        <w:rPr>
                          <w:rFonts w:ascii="Meiryo UI" w:eastAsia="Meiryo UI" w:hAnsi="Meiryo UI"/>
                          <w:szCs w:val="21"/>
                        </w:rPr>
                      </w:pPr>
                      <w:r>
                        <w:rPr>
                          <w:rFonts w:ascii="Meiryo UI" w:eastAsia="Meiryo UI" w:hAnsi="Meiryo UI" w:hint="eastAsia"/>
                          <w:szCs w:val="21"/>
                        </w:rPr>
                        <w:t>て書き込む。〔図式化③〕</w:t>
                      </w:r>
                      <w:r w:rsidR="002F608C" w:rsidRPr="00965D18">
                        <w:rPr>
                          <w:rFonts w:ascii="Meiryo UI" w:eastAsia="Meiryo UI" w:hAnsi="Meiryo UI" w:hint="eastAsia"/>
                          <w:szCs w:val="21"/>
                        </w:rPr>
                        <w:t xml:space="preserve">　</w:t>
                      </w:r>
                    </w:p>
                    <w:p w14:paraId="630B1A0C" w14:textId="2C3FC97D" w:rsidR="007A0EC6" w:rsidRPr="002F608C" w:rsidRDefault="00134111" w:rsidP="0032791B">
                      <w:pPr>
                        <w:rPr>
                          <w:rFonts w:ascii="Meiryo UI" w:eastAsia="Meiryo UI" w:hAnsi="Meiryo UI"/>
                          <w:szCs w:val="21"/>
                        </w:rPr>
                      </w:pPr>
                      <w:r>
                        <w:rPr>
                          <w:rFonts w:ascii="Meiryo UI" w:eastAsia="Meiryo UI" w:hAnsi="Meiryo UI" w:hint="eastAsia"/>
                          <w:szCs w:val="21"/>
                        </w:rPr>
                        <w:t>⇒　ここまで，文字化・図式化できると，最後のカギは〔決断力・実行力〕になります。</w:t>
                      </w:r>
                    </w:p>
                    <w:p w14:paraId="63473188" w14:textId="7C9EC8D8" w:rsidR="0032791B" w:rsidRPr="00F24FEB" w:rsidRDefault="00134111" w:rsidP="0032791B">
                      <w:pPr>
                        <w:rPr>
                          <w:rFonts w:ascii="Meiryo UI" w:eastAsia="Meiryo UI" w:hAnsi="Meiryo UI"/>
                          <w:szCs w:val="21"/>
                        </w:rPr>
                      </w:pPr>
                      <w:r>
                        <w:rPr>
                          <w:rFonts w:ascii="Meiryo UI" w:eastAsia="Meiryo UI" w:hAnsi="Meiryo UI" w:hint="eastAsia"/>
                          <w:szCs w:val="21"/>
                        </w:rPr>
                        <w:t>⇒</w:t>
                      </w:r>
                      <w:r w:rsidR="0032791B">
                        <w:rPr>
                          <w:rFonts w:ascii="Meiryo UI" w:eastAsia="Meiryo UI" w:hAnsi="Meiryo UI" w:hint="eastAsia"/>
                          <w:szCs w:val="21"/>
                        </w:rPr>
                        <w:t xml:space="preserve">　</w:t>
                      </w:r>
                      <w:r>
                        <w:rPr>
                          <w:rFonts w:ascii="Meiryo UI" w:eastAsia="Meiryo UI" w:hAnsi="Meiryo UI" w:hint="eastAsia"/>
                          <w:szCs w:val="21"/>
                        </w:rPr>
                        <w:t>〔★こだわりメモ＞</w:t>
                      </w:r>
                      <w:r w:rsidR="0032791B">
                        <w:rPr>
                          <w:rFonts w:ascii="Meiryo UI" w:eastAsia="Meiryo UI" w:hAnsi="Meiryo UI" w:hint="eastAsia"/>
                          <w:szCs w:val="21"/>
                        </w:rPr>
                        <w:t>【23】対応判断の構図</w:t>
                      </w:r>
                      <w:r>
                        <w:rPr>
                          <w:rFonts w:ascii="Meiryo UI" w:eastAsia="Meiryo UI" w:hAnsi="Meiryo UI" w:hint="eastAsia"/>
                          <w:szCs w:val="21"/>
                        </w:rPr>
                        <w:t>〕に《決断の意義》を述べています。</w:t>
                      </w:r>
                    </w:p>
                    <w:p w14:paraId="6CBA4C4F" w14:textId="77777777" w:rsidR="00363AF2" w:rsidRDefault="00134111" w:rsidP="00CC62A9">
                      <w:pPr>
                        <w:rPr>
                          <w:rFonts w:ascii="Meiryo UI" w:eastAsia="Meiryo UI" w:hAnsi="Meiryo UI"/>
                          <w:szCs w:val="21"/>
                        </w:rPr>
                      </w:pPr>
                      <w:r>
                        <w:rPr>
                          <w:rFonts w:ascii="Meiryo UI" w:eastAsia="Meiryo UI" w:hAnsi="Meiryo UI" w:hint="eastAsia"/>
                          <w:szCs w:val="21"/>
                        </w:rPr>
                        <w:t>⇒　見ると跳べなくなるということで〔見る前に跳べ！〕という言葉がありますが，〔良く見</w:t>
                      </w:r>
                      <w:r w:rsidR="00363AF2">
                        <w:rPr>
                          <w:rFonts w:ascii="Meiryo UI" w:eastAsia="Meiryo UI" w:hAnsi="Meiryo UI" w:hint="eastAsia"/>
                          <w:szCs w:val="21"/>
                        </w:rPr>
                        <w:t>て，決断</w:t>
                      </w:r>
                    </w:p>
                    <w:p w14:paraId="21C0B28B" w14:textId="1D9E02DD" w:rsidR="00134111" w:rsidRPr="00134111" w:rsidRDefault="00363AF2" w:rsidP="00363AF2">
                      <w:pPr>
                        <w:ind w:firstLineChars="200" w:firstLine="459"/>
                        <w:rPr>
                          <w:rFonts w:ascii="Meiryo UI" w:eastAsia="Meiryo UI" w:hAnsi="Meiryo UI"/>
                          <w:szCs w:val="21"/>
                        </w:rPr>
                      </w:pPr>
                      <w:r>
                        <w:rPr>
                          <w:rFonts w:ascii="Meiryo UI" w:eastAsia="Meiryo UI" w:hAnsi="Meiryo UI" w:hint="eastAsia"/>
                          <w:szCs w:val="21"/>
                        </w:rPr>
                        <w:t>する</w:t>
                      </w:r>
                      <w:r w:rsidR="00134111">
                        <w:rPr>
                          <w:rFonts w:ascii="Meiryo UI" w:eastAsia="Meiryo UI" w:hAnsi="Meiryo UI" w:hint="eastAsia"/>
                          <w:szCs w:val="21"/>
                        </w:rPr>
                        <w:t>〕という方</w:t>
                      </w:r>
                      <w:r w:rsidR="00D441F6">
                        <w:rPr>
                          <w:rFonts w:ascii="Meiryo UI" w:eastAsia="Meiryo UI" w:hAnsi="Meiryo UI" w:hint="eastAsia"/>
                          <w:szCs w:val="21"/>
                        </w:rPr>
                        <w:t>式</w:t>
                      </w:r>
                      <w:r w:rsidR="00134111">
                        <w:rPr>
                          <w:rFonts w:ascii="Meiryo UI" w:eastAsia="Meiryo UI" w:hAnsi="Meiryo UI" w:hint="eastAsia"/>
                          <w:szCs w:val="21"/>
                        </w:rPr>
                        <w:t>が</w:t>
                      </w:r>
                      <w:r>
                        <w:rPr>
                          <w:rFonts w:ascii="Meiryo UI" w:eastAsia="Meiryo UI" w:hAnsi="Meiryo UI" w:hint="eastAsia"/>
                          <w:szCs w:val="21"/>
                        </w:rPr>
                        <w:t>私としては良いように思っています。</w:t>
                      </w:r>
                    </w:p>
                  </w:txbxContent>
                </v:textbox>
              </v:shape>
            </w:pict>
          </mc:Fallback>
        </mc:AlternateContent>
      </w:r>
      <w:r w:rsidR="00D04480">
        <w:rPr>
          <w:rFonts w:ascii="Meiryo UI" w:eastAsia="Meiryo UI" w:hAnsi="Meiryo UI"/>
          <w:noProof/>
          <w:szCs w:val="21"/>
        </w:rPr>
        <mc:AlternateContent>
          <mc:Choice Requires="wps">
            <w:drawing>
              <wp:anchor distT="0" distB="0" distL="114300" distR="114300" simplePos="0" relativeHeight="251706368" behindDoc="0" locked="0" layoutInCell="1" allowOverlap="1" wp14:anchorId="49305CE9" wp14:editId="3974CD51">
                <wp:simplePos x="0" y="0"/>
                <wp:positionH relativeFrom="column">
                  <wp:posOffset>568766</wp:posOffset>
                </wp:positionH>
                <wp:positionV relativeFrom="paragraph">
                  <wp:posOffset>102908</wp:posOffset>
                </wp:positionV>
                <wp:extent cx="5737808" cy="2967135"/>
                <wp:effectExtent l="0" t="0" r="15875" b="24130"/>
                <wp:wrapNone/>
                <wp:docPr id="13" name="四角形: 角を丸くする 13"/>
                <wp:cNvGraphicFramePr/>
                <a:graphic xmlns:a="http://schemas.openxmlformats.org/drawingml/2006/main">
                  <a:graphicData uri="http://schemas.microsoft.com/office/word/2010/wordprocessingShape">
                    <wps:wsp>
                      <wps:cNvSpPr/>
                      <wps:spPr>
                        <a:xfrm>
                          <a:off x="0" y="0"/>
                          <a:ext cx="5737808" cy="2967135"/>
                        </a:xfrm>
                        <a:prstGeom prst="roundRect">
                          <a:avLst/>
                        </a:prstGeom>
                        <a:solidFill>
                          <a:srgbClr val="E7FFFA"/>
                        </a:solidFill>
                        <a:ln w="12700" cap="flat" cmpd="sng" algn="ctr">
                          <a:solidFill>
                            <a:srgbClr val="6699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B505C" id="四角形: 角を丸くする 13" o:spid="_x0000_s1026" style="position:absolute;left:0;text-align:left;margin-left:44.8pt;margin-top:8.1pt;width:451.8pt;height:23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" fillcolor="#e7fffa" strokecolor="#690" strokeweight="1pt">
                <v:stroke joinstyle="miter"/>
              </v:roundrect>
            </w:pict>
          </mc:Fallback>
        </mc:AlternateContent>
      </w:r>
    </w:p>
    <w:p w14:paraId="6B4741E3" w14:textId="1602437C" w:rsidR="00CC62A9" w:rsidRDefault="00CC62A9" w:rsidP="00182332">
      <w:pPr>
        <w:rPr>
          <w:rFonts w:ascii="Meiryo UI" w:eastAsia="Meiryo UI" w:hAnsi="Meiryo UI"/>
          <w:szCs w:val="21"/>
        </w:rPr>
      </w:pPr>
    </w:p>
    <w:p w14:paraId="470A799A" w14:textId="6C41247E" w:rsidR="00CC62A9" w:rsidRDefault="00CC62A9" w:rsidP="00182332">
      <w:pPr>
        <w:rPr>
          <w:rFonts w:ascii="Meiryo UI" w:eastAsia="Meiryo UI" w:hAnsi="Meiryo UI"/>
          <w:szCs w:val="21"/>
        </w:rPr>
      </w:pPr>
    </w:p>
    <w:p w14:paraId="135648D4" w14:textId="353B6860" w:rsidR="00CC62A9" w:rsidRDefault="00CC62A9" w:rsidP="00182332">
      <w:pPr>
        <w:rPr>
          <w:rFonts w:ascii="Meiryo UI" w:eastAsia="Meiryo UI" w:hAnsi="Meiryo UI"/>
          <w:szCs w:val="21"/>
        </w:rPr>
      </w:pPr>
    </w:p>
    <w:p w14:paraId="2E1A9227" w14:textId="2DC42053" w:rsidR="00CC62A9" w:rsidRDefault="00CC62A9" w:rsidP="00182332">
      <w:pPr>
        <w:rPr>
          <w:rFonts w:ascii="Meiryo UI" w:eastAsia="Meiryo UI" w:hAnsi="Meiryo UI"/>
          <w:szCs w:val="21"/>
        </w:rPr>
      </w:pPr>
    </w:p>
    <w:p w14:paraId="756BF016" w14:textId="7FCF13C2" w:rsidR="00CC62A9" w:rsidRDefault="00CC62A9" w:rsidP="00182332">
      <w:pPr>
        <w:rPr>
          <w:rFonts w:ascii="Meiryo UI" w:eastAsia="Meiryo UI" w:hAnsi="Meiryo UI"/>
          <w:szCs w:val="21"/>
        </w:rPr>
      </w:pPr>
    </w:p>
    <w:p w14:paraId="4B93AECB" w14:textId="0D3D0FA9" w:rsidR="00CC62A9" w:rsidRDefault="00CC62A9" w:rsidP="00182332">
      <w:pPr>
        <w:rPr>
          <w:rFonts w:ascii="Meiryo UI" w:eastAsia="Meiryo UI" w:hAnsi="Meiryo UI"/>
          <w:szCs w:val="21"/>
        </w:rPr>
      </w:pPr>
    </w:p>
    <w:p w14:paraId="15AB64DE" w14:textId="2C558F56" w:rsidR="00CC62A9" w:rsidRDefault="00CC62A9" w:rsidP="00182332">
      <w:pPr>
        <w:rPr>
          <w:rFonts w:ascii="Meiryo UI" w:eastAsia="Meiryo UI" w:hAnsi="Meiryo UI"/>
          <w:szCs w:val="21"/>
        </w:rPr>
      </w:pPr>
    </w:p>
    <w:p w14:paraId="763F3631" w14:textId="1D6F34E1" w:rsidR="00CC62A9" w:rsidRDefault="00CC62A9" w:rsidP="00182332">
      <w:pPr>
        <w:rPr>
          <w:rFonts w:ascii="Meiryo UI" w:eastAsia="Meiryo UI" w:hAnsi="Meiryo UI"/>
          <w:szCs w:val="21"/>
        </w:rPr>
      </w:pPr>
    </w:p>
    <w:p w14:paraId="6707CE09" w14:textId="31782B6D" w:rsidR="00CC62A9" w:rsidRDefault="00CC62A9" w:rsidP="00182332">
      <w:pPr>
        <w:rPr>
          <w:rFonts w:ascii="Meiryo UI" w:eastAsia="Meiryo UI" w:hAnsi="Meiryo UI"/>
          <w:szCs w:val="21"/>
        </w:rPr>
      </w:pPr>
    </w:p>
    <w:p w14:paraId="6A26CD9C" w14:textId="0DB9C38F" w:rsidR="00CC62A9" w:rsidRDefault="00CC62A9" w:rsidP="00182332">
      <w:pPr>
        <w:rPr>
          <w:rFonts w:ascii="Meiryo UI" w:eastAsia="Meiryo UI" w:hAnsi="Meiryo UI"/>
          <w:szCs w:val="21"/>
        </w:rPr>
      </w:pPr>
    </w:p>
    <w:p w14:paraId="4D3EC603" w14:textId="244065A7" w:rsidR="00CC62A9" w:rsidRDefault="00CC62A9" w:rsidP="00182332">
      <w:pPr>
        <w:rPr>
          <w:rFonts w:ascii="Meiryo UI" w:eastAsia="Meiryo UI" w:hAnsi="Meiryo UI"/>
          <w:szCs w:val="21"/>
        </w:rPr>
      </w:pPr>
    </w:p>
    <w:p w14:paraId="1C9BD0EC" w14:textId="5DC616A6" w:rsidR="00363AF2" w:rsidRDefault="00363AF2" w:rsidP="00182332">
      <w:pPr>
        <w:rPr>
          <w:rFonts w:ascii="Meiryo UI" w:eastAsia="Meiryo UI" w:hAnsi="Meiryo UI"/>
          <w:szCs w:val="21"/>
        </w:rPr>
      </w:pPr>
    </w:p>
    <w:p w14:paraId="50F3D861" w14:textId="0D99E73D" w:rsidR="00363AF2" w:rsidRDefault="00363AF2" w:rsidP="00182332">
      <w:pPr>
        <w:rPr>
          <w:rFonts w:ascii="Meiryo UI" w:eastAsia="Meiryo UI" w:hAnsi="Meiryo UI"/>
          <w:szCs w:val="21"/>
        </w:rPr>
      </w:pPr>
    </w:p>
    <w:p w14:paraId="42BB8945" w14:textId="77777777" w:rsidR="00CF58C2" w:rsidRDefault="00CF58C2" w:rsidP="00A00A69">
      <w:pPr>
        <w:rPr>
          <w:rFonts w:ascii="Meiryo UI" w:eastAsia="Meiryo UI" w:hAnsi="Meiryo UI"/>
          <w:color w:val="C00000"/>
        </w:rPr>
      </w:pPr>
    </w:p>
    <w:p w14:paraId="71581DA9" w14:textId="03ED53FB" w:rsidR="00A00A69" w:rsidRPr="00A00A69" w:rsidRDefault="00A00A69" w:rsidP="00A00A69">
      <w:pPr>
        <w:rPr>
          <w:rFonts w:ascii="Meiryo UI" w:eastAsia="Meiryo UI" w:hAnsi="Meiryo UI"/>
          <w:color w:val="C00000"/>
        </w:rPr>
      </w:pPr>
      <w:r w:rsidRPr="00A00A69">
        <w:rPr>
          <w:rFonts w:ascii="Meiryo UI" w:eastAsia="Meiryo UI" w:hAnsi="Meiryo UI" w:hint="eastAsia"/>
          <w:color w:val="C00000"/>
        </w:rPr>
        <w:lastRenderedPageBreak/>
        <w:t>《</w:t>
      </w:r>
      <w:r w:rsidR="00957B49">
        <w:rPr>
          <w:rFonts w:ascii="Meiryo UI" w:eastAsia="Meiryo UI" w:hAnsi="Meiryo UI" w:hint="eastAsia"/>
          <w:color w:val="C00000"/>
        </w:rPr>
        <w:t>殻を破る</w:t>
      </w:r>
      <w:r w:rsidRPr="00A00A69">
        <w:rPr>
          <w:rFonts w:ascii="Meiryo UI" w:eastAsia="Meiryo UI" w:hAnsi="Meiryo UI" w:hint="eastAsia"/>
          <w:color w:val="C00000"/>
        </w:rPr>
        <w:t>》</w:t>
      </w:r>
    </w:p>
    <w:p w14:paraId="14E108D5" w14:textId="3510F5BF" w:rsidR="00C906FF" w:rsidRDefault="00A00A69" w:rsidP="00A54441">
      <w:pPr>
        <w:rPr>
          <w:rFonts w:ascii="Meiryo UI" w:eastAsia="Meiryo UI" w:hAnsi="Meiryo UI"/>
        </w:rPr>
      </w:pPr>
      <w:r w:rsidRPr="00A00A69">
        <w:rPr>
          <w:rFonts w:ascii="Meiryo UI" w:eastAsia="Meiryo UI" w:hAnsi="Meiryo UI" w:hint="eastAsia"/>
        </w:rPr>
        <w:t xml:space="preserve">◆　</w:t>
      </w:r>
      <w:r w:rsidR="00EC5E63" w:rsidRPr="00EC5E63">
        <w:rPr>
          <w:rFonts w:ascii="Meiryo UI" w:eastAsia="Meiryo UI" w:hAnsi="Meiryo UI" w:hint="eastAsia"/>
        </w:rPr>
        <w:t>周りと自分との位置関係で，その状況を変えたいと思った場合に，突破する一つの手法に「自分が変わる</w:t>
      </w:r>
      <w:r w:rsidR="00363AF2">
        <w:rPr>
          <w:rFonts w:ascii="Meiryo UI" w:eastAsia="Meiryo UI" w:hAnsi="Meiryo UI" w:hint="eastAsia"/>
        </w:rPr>
        <w:t>」という考え方が</w:t>
      </w:r>
      <w:r w:rsidR="00EC5E63" w:rsidRPr="00EC5E63">
        <w:rPr>
          <w:rFonts w:ascii="Meiryo UI" w:eastAsia="Meiryo UI" w:hAnsi="Meiryo UI" w:hint="eastAsia"/>
        </w:rPr>
        <w:t>あります</w:t>
      </w:r>
      <w:r w:rsidR="00D441F6">
        <w:rPr>
          <w:rFonts w:ascii="Meiryo UI" w:eastAsia="Meiryo UI" w:hAnsi="Meiryo UI" w:hint="eastAsia"/>
        </w:rPr>
        <w:t>。「自分が変わる</w:t>
      </w:r>
      <w:r w:rsidR="00EC5E63" w:rsidRPr="00EC5E63">
        <w:rPr>
          <w:rFonts w:ascii="Meiryo UI" w:eastAsia="Meiryo UI" w:hAnsi="Meiryo UI" w:hint="eastAsia"/>
        </w:rPr>
        <w:t>」</w:t>
      </w:r>
      <w:r w:rsidR="00D441F6">
        <w:rPr>
          <w:rFonts w:ascii="Meiryo UI" w:eastAsia="Meiryo UI" w:hAnsi="Meiryo UI" w:hint="eastAsia"/>
        </w:rPr>
        <w:t>という考え方の中には</w:t>
      </w:r>
      <w:r w:rsidR="00EC5E63" w:rsidRPr="00EC5E63">
        <w:rPr>
          <w:rFonts w:ascii="Meiryo UI" w:eastAsia="Meiryo UI" w:hAnsi="Meiryo UI" w:hint="eastAsia"/>
        </w:rPr>
        <w:t xml:space="preserve">　</w:t>
      </w:r>
      <w:r w:rsidR="00D441F6">
        <w:rPr>
          <w:rFonts w:ascii="Meiryo UI" w:eastAsia="Meiryo UI" w:hAnsi="Meiryo UI" w:hint="eastAsia"/>
        </w:rPr>
        <w:t>上述の〔図式化①～③〕の</w:t>
      </w:r>
      <w:r w:rsidR="00081ED8">
        <w:rPr>
          <w:rFonts w:ascii="Meiryo UI" w:eastAsia="Meiryo UI" w:hAnsi="Meiryo UI" w:hint="eastAsia"/>
        </w:rPr>
        <w:t>手順が，「見える化」のところがイメージとして処理されている可能性も含</w:t>
      </w:r>
      <w:r w:rsidR="00264D04">
        <w:rPr>
          <w:rFonts w:ascii="Meiryo UI" w:eastAsia="Meiryo UI" w:hAnsi="Meiryo UI" w:hint="eastAsia"/>
        </w:rPr>
        <w:t>め</w:t>
      </w:r>
      <w:r w:rsidR="00081ED8">
        <w:rPr>
          <w:rFonts w:ascii="Meiryo UI" w:eastAsia="Meiryo UI" w:hAnsi="Meiryo UI" w:hint="eastAsia"/>
        </w:rPr>
        <w:t>て，内包されているように思えます。こうした経過を経て，実践的な在り方までに明確な違いが漂うようになると，</w:t>
      </w:r>
      <w:r w:rsidR="00EC5E63" w:rsidRPr="00EC5E63">
        <w:rPr>
          <w:rFonts w:ascii="Meiryo UI" w:eastAsia="Meiryo UI" w:hAnsi="Meiryo UI" w:hint="eastAsia"/>
        </w:rPr>
        <w:t>周りの人たちから見ると「殻を破った</w:t>
      </w:r>
      <w:r w:rsidR="00081ED8">
        <w:rPr>
          <w:rFonts w:ascii="Meiryo UI" w:eastAsia="Meiryo UI" w:hAnsi="Meiryo UI" w:hint="eastAsia"/>
        </w:rPr>
        <w:t>！</w:t>
      </w:r>
      <w:r w:rsidR="00EC5E63" w:rsidRPr="00EC5E63">
        <w:rPr>
          <w:rFonts w:ascii="Meiryo UI" w:eastAsia="Meiryo UI" w:hAnsi="Meiryo UI" w:hint="eastAsia"/>
        </w:rPr>
        <w:t>」ように捉えられることもあることと思います。</w:t>
      </w:r>
    </w:p>
    <w:p w14:paraId="7123BBA0" w14:textId="61D0F578" w:rsidR="00C906FF" w:rsidRDefault="00081ED8" w:rsidP="00A54441">
      <w:pPr>
        <w:rPr>
          <w:rFonts w:ascii="Meiryo UI" w:eastAsia="Meiryo UI" w:hAnsi="Meiryo UI"/>
          <w:szCs w:val="21"/>
        </w:rPr>
      </w:pPr>
      <w:r>
        <w:rPr>
          <w:rFonts w:ascii="Meiryo UI" w:eastAsia="Meiryo UI" w:hAnsi="Meiryo UI" w:hint="eastAsia"/>
        </w:rPr>
        <w:t xml:space="preserve">◆　</w:t>
      </w:r>
      <w:r w:rsidRPr="00081ED8">
        <w:rPr>
          <w:rFonts w:ascii="Meiryo UI" w:eastAsia="Meiryo UI" w:hAnsi="Meiryo UI" w:hint="eastAsia"/>
        </w:rPr>
        <w:t>《たぐいまれ・格別》という範疇</w:t>
      </w:r>
      <w:r>
        <w:rPr>
          <w:rFonts w:ascii="Meiryo UI" w:eastAsia="Meiryo UI" w:hAnsi="Meiryo UI" w:hint="eastAsia"/>
        </w:rPr>
        <w:t>の栄誉を</w:t>
      </w:r>
      <w:r w:rsidR="009E7E89">
        <w:rPr>
          <w:rFonts w:ascii="Meiryo UI" w:eastAsia="Meiryo UI" w:hAnsi="Meiryo UI" w:hint="eastAsia"/>
        </w:rPr>
        <w:t>手に入れる人たちと</w:t>
      </w:r>
      <w:r w:rsidRPr="00081ED8">
        <w:rPr>
          <w:rFonts w:ascii="Meiryo UI" w:eastAsia="Meiryo UI" w:hAnsi="Meiryo UI" w:hint="eastAsia"/>
        </w:rPr>
        <w:t>《通常範囲・一般的》という範疇</w:t>
      </w:r>
      <w:r w:rsidR="009E7E89">
        <w:rPr>
          <w:rFonts w:ascii="Meiryo UI" w:eastAsia="Meiryo UI" w:hAnsi="Meiryo UI" w:hint="eastAsia"/>
        </w:rPr>
        <w:t>の私たち</w:t>
      </w:r>
      <w:r w:rsidRPr="00081ED8">
        <w:rPr>
          <w:rFonts w:ascii="Meiryo UI" w:eastAsia="Meiryo UI" w:hAnsi="Meiryo UI" w:hint="eastAsia"/>
        </w:rPr>
        <w:t>と</w:t>
      </w:r>
      <w:r w:rsidR="009E7E89">
        <w:rPr>
          <w:rFonts w:ascii="Meiryo UI" w:eastAsia="Meiryo UI" w:hAnsi="Meiryo UI" w:hint="eastAsia"/>
        </w:rPr>
        <w:t>の接点は，その限定された技量の高さや努力・精進には及ばないものの《突破力》の原理的なこと・背景的なことには思いが及ぶ面があることから，そうした</w:t>
      </w:r>
      <w:r>
        <w:rPr>
          <w:rFonts w:ascii="Meiryo UI" w:eastAsia="Meiryo UI" w:hAnsi="Meiryo UI" w:hint="eastAsia"/>
        </w:rPr>
        <w:t>「</w:t>
      </w:r>
      <w:r w:rsidR="009E7E89">
        <w:rPr>
          <w:rFonts w:ascii="Meiryo UI" w:eastAsia="Meiryo UI" w:hAnsi="Meiryo UI" w:hint="eastAsia"/>
        </w:rPr>
        <w:t>突破の場面</w:t>
      </w:r>
      <w:r>
        <w:rPr>
          <w:rFonts w:ascii="Meiryo UI" w:eastAsia="Meiryo UI" w:hAnsi="Meiryo UI" w:hint="eastAsia"/>
        </w:rPr>
        <w:t>」</w:t>
      </w:r>
      <w:r w:rsidR="009E7E89">
        <w:rPr>
          <w:rFonts w:ascii="Meiryo UI" w:eastAsia="Meiryo UI" w:hAnsi="Meiryo UI" w:hint="eastAsia"/>
        </w:rPr>
        <w:t>に共感したり</w:t>
      </w:r>
      <w:r w:rsidR="00330602">
        <w:rPr>
          <w:rFonts w:ascii="Meiryo UI" w:eastAsia="Meiryo UI" w:hAnsi="Meiryo UI" w:hint="eastAsia"/>
        </w:rPr>
        <w:t>することができるのだと思えますし，お互いに「大きな壁」を認識し合えていることからの「殻を破る！」営みに共感し合えるのだろうと思っています。</w:t>
      </w:r>
    </w:p>
    <w:p w14:paraId="301189A4" w14:textId="77777777" w:rsidR="00C906FF" w:rsidRDefault="00C906FF" w:rsidP="00A54441">
      <w:pPr>
        <w:rPr>
          <w:rFonts w:ascii="Meiryo UI" w:eastAsia="Meiryo UI" w:hAnsi="Meiryo UI"/>
          <w:szCs w:val="21"/>
        </w:rPr>
      </w:pPr>
    </w:p>
    <w:p w14:paraId="1BEC0E67" w14:textId="4A2067BA" w:rsidR="00A54441" w:rsidRPr="002B29E8" w:rsidRDefault="00A54441" w:rsidP="00A54441">
      <w:pPr>
        <w:rPr>
          <w:rFonts w:ascii="Meiryo UI" w:eastAsia="Meiryo UI" w:hAnsi="Meiryo UI"/>
          <w:color w:val="C00000"/>
        </w:rPr>
      </w:pPr>
      <w:r w:rsidRPr="002B29E8">
        <w:rPr>
          <w:rFonts w:ascii="Meiryo UI" w:eastAsia="Meiryo UI" w:hAnsi="Meiryo UI" w:hint="eastAsia"/>
          <w:color w:val="C00000"/>
        </w:rPr>
        <w:t>《</w:t>
      </w:r>
      <w:r w:rsidR="00330602">
        <w:rPr>
          <w:rFonts w:ascii="Meiryo UI" w:eastAsia="Meiryo UI" w:hAnsi="Meiryo UI" w:hint="eastAsia"/>
          <w:color w:val="C00000"/>
        </w:rPr>
        <w:t>まとめ的に</w:t>
      </w:r>
      <w:r w:rsidRPr="002B29E8">
        <w:rPr>
          <w:rFonts w:ascii="Meiryo UI" w:eastAsia="Meiryo UI" w:hAnsi="Meiryo UI"/>
          <w:color w:val="C00000"/>
        </w:rPr>
        <w:t>》</w:t>
      </w:r>
    </w:p>
    <w:p w14:paraId="683D10F5" w14:textId="7A255FE2" w:rsidR="00EC5E63" w:rsidRDefault="00A54441" w:rsidP="00EC5E63">
      <w:pPr>
        <w:rPr>
          <w:rFonts w:ascii="Meiryo UI" w:eastAsia="Meiryo UI" w:hAnsi="Meiryo UI"/>
          <w:szCs w:val="21"/>
        </w:rPr>
      </w:pPr>
      <w:r w:rsidRPr="00AB119D">
        <w:rPr>
          <w:rFonts w:ascii="Meiryo UI" w:eastAsia="Meiryo UI" w:hAnsi="Meiryo UI" w:hint="eastAsia"/>
          <w:szCs w:val="21"/>
        </w:rPr>
        <w:t xml:space="preserve">◆　</w:t>
      </w:r>
      <w:r w:rsidR="00EC5E63" w:rsidRPr="00EC5E63">
        <w:rPr>
          <w:rFonts w:ascii="Meiryo UI" w:eastAsia="Meiryo UI" w:hAnsi="Meiryo UI" w:hint="eastAsia"/>
          <w:szCs w:val="21"/>
        </w:rPr>
        <w:t>教育の世界</w:t>
      </w:r>
      <w:r w:rsidR="00330602">
        <w:rPr>
          <w:rFonts w:ascii="Meiryo UI" w:eastAsia="Meiryo UI" w:hAnsi="Meiryo UI" w:hint="eastAsia"/>
          <w:szCs w:val="21"/>
        </w:rPr>
        <w:t>で</w:t>
      </w:r>
      <w:r w:rsidR="00EC5E63" w:rsidRPr="00EC5E63">
        <w:rPr>
          <w:rFonts w:ascii="Meiryo UI" w:eastAsia="Meiryo UI" w:hAnsi="Meiryo UI" w:hint="eastAsia"/>
          <w:szCs w:val="21"/>
        </w:rPr>
        <w:t>の</w:t>
      </w:r>
      <w:r w:rsidR="00330602">
        <w:rPr>
          <w:rFonts w:ascii="Meiryo UI" w:eastAsia="Meiryo UI" w:hAnsi="Meiryo UI" w:hint="eastAsia"/>
          <w:szCs w:val="21"/>
        </w:rPr>
        <w:t>挨拶・式辞などで，児童生徒に</w:t>
      </w:r>
      <w:r w:rsidR="00EC5E63" w:rsidRPr="00EC5E63">
        <w:rPr>
          <w:rFonts w:ascii="Meiryo UI" w:eastAsia="Meiryo UI" w:hAnsi="Meiryo UI" w:hint="eastAsia"/>
          <w:szCs w:val="21"/>
        </w:rPr>
        <w:t>「皆さんには無限の可能性があります</w:t>
      </w:r>
      <w:r w:rsidR="00330602">
        <w:rPr>
          <w:rFonts w:ascii="Meiryo UI" w:eastAsia="Meiryo UI" w:hAnsi="Meiryo UI" w:hint="eastAsia"/>
          <w:szCs w:val="21"/>
        </w:rPr>
        <w:t>！</w:t>
      </w:r>
      <w:r w:rsidR="00EC5E63" w:rsidRPr="00EC5E63">
        <w:rPr>
          <w:rFonts w:ascii="Meiryo UI" w:eastAsia="Meiryo UI" w:hAnsi="Meiryo UI" w:hint="eastAsia"/>
          <w:szCs w:val="21"/>
        </w:rPr>
        <w:t>」</w:t>
      </w:r>
      <w:r w:rsidR="00347290">
        <w:rPr>
          <w:rFonts w:ascii="Meiryo UI" w:eastAsia="Meiryo UI" w:hAnsi="Meiryo UI" w:hint="eastAsia"/>
          <w:szCs w:val="21"/>
        </w:rPr>
        <w:t>という「輝かしいメッセージ」を贈る場面がしばしばあります。</w:t>
      </w:r>
      <w:r w:rsidR="00F64400">
        <w:rPr>
          <w:rFonts w:ascii="Meiryo UI" w:eastAsia="Meiryo UI" w:hAnsi="Meiryo UI" w:hint="eastAsia"/>
          <w:szCs w:val="21"/>
        </w:rPr>
        <w:t>青年期を前にした格別の成長期にある児童生徒には，これから伸びる才能もあり，気付かれない眠った才能もあることと思いますし，どのような努力・精進を続けることができる人材に育つかどうかもこれからの面が大きいと思います。その意味では，まさしく</w:t>
      </w:r>
      <w:r w:rsidR="00F64400" w:rsidRPr="00EC5E63">
        <w:rPr>
          <w:rFonts w:ascii="Meiryo UI" w:eastAsia="Meiryo UI" w:hAnsi="Meiryo UI" w:hint="eastAsia"/>
          <w:szCs w:val="21"/>
        </w:rPr>
        <w:t>「皆さんには，無限の可能性があります</w:t>
      </w:r>
      <w:r w:rsidR="00F64400">
        <w:rPr>
          <w:rFonts w:ascii="Meiryo UI" w:eastAsia="Meiryo UI" w:hAnsi="Meiryo UI" w:hint="eastAsia"/>
          <w:szCs w:val="21"/>
        </w:rPr>
        <w:t>！</w:t>
      </w:r>
      <w:r w:rsidR="00F64400" w:rsidRPr="00EC5E63">
        <w:rPr>
          <w:rFonts w:ascii="Meiryo UI" w:eastAsia="Meiryo UI" w:hAnsi="Meiryo UI" w:hint="eastAsia"/>
          <w:szCs w:val="21"/>
        </w:rPr>
        <w:t>」</w:t>
      </w:r>
      <w:r w:rsidR="00D04480">
        <w:rPr>
          <w:rFonts w:ascii="Meiryo UI" w:eastAsia="Meiryo UI" w:hAnsi="Meiryo UI" w:hint="eastAsia"/>
          <w:szCs w:val="21"/>
        </w:rPr>
        <w:t>ということだと思います。</w:t>
      </w:r>
    </w:p>
    <w:p w14:paraId="45A63FA6" w14:textId="19E8CC82" w:rsidR="00D04480" w:rsidRPr="00EC5E63" w:rsidRDefault="00D04480" w:rsidP="00EC5E63">
      <w:pPr>
        <w:rPr>
          <w:rFonts w:ascii="Meiryo UI" w:eastAsia="Meiryo UI" w:hAnsi="Meiryo UI"/>
          <w:szCs w:val="21"/>
        </w:rPr>
      </w:pPr>
      <w:r>
        <w:rPr>
          <w:rFonts w:ascii="Meiryo UI" w:eastAsia="Meiryo UI" w:hAnsi="Meiryo UI" w:hint="eastAsia"/>
          <w:szCs w:val="21"/>
        </w:rPr>
        <w:t>◆　同時に，それは「可能性」でしかなく，一つを選べば多くのことを捨て去ることになるのであり，《選び取る》ことに連動する才能の開花や努力・精進の在り方までを一体的にイメージしておくことも大事なことのように思います。</w:t>
      </w:r>
    </w:p>
    <w:p w14:paraId="72F7B3D6" w14:textId="0E133ADD" w:rsidR="00216A95" w:rsidRDefault="00442E99" w:rsidP="00236444">
      <w:pPr>
        <w:rPr>
          <w:rFonts w:ascii="Meiryo UI" w:eastAsia="Meiryo UI" w:hAnsi="Meiryo UI"/>
          <w:sz w:val="20"/>
          <w:szCs w:val="20"/>
        </w:rPr>
      </w:pPr>
      <w:bookmarkStart w:id="5" w:name="_Hlk58173196"/>
      <w:r>
        <w:rPr>
          <w:rFonts w:hint="eastAsia"/>
        </w:rPr>
        <w:t xml:space="preserve">　</w:t>
      </w:r>
      <w:r w:rsidRPr="00600A16">
        <w:rPr>
          <w:rFonts w:ascii="Meiryo UI" w:eastAsia="Meiryo UI" w:hAnsi="Meiryo UI" w:hint="eastAsia"/>
        </w:rPr>
        <w:t xml:space="preserve">　</w:t>
      </w:r>
      <w:r w:rsidR="002064BF">
        <w:rPr>
          <w:rFonts w:ascii="Meiryo UI" w:eastAsia="Meiryo UI" w:hAnsi="Meiryo UI" w:hint="eastAsia"/>
        </w:rPr>
        <w:t xml:space="preserve">　　　　　　　　　　　　　　　　　　　　　　　　　　　　　　　　　　　　　　　　　　　　　　　　　　</w:t>
      </w:r>
      <w:r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Pr="00600A16">
        <w:rPr>
          <w:rFonts w:ascii="Meiryo UI" w:eastAsia="Meiryo UI" w:hAnsi="Meiryo UI" w:hint="eastAsia"/>
          <w:sz w:val="20"/>
          <w:szCs w:val="20"/>
        </w:rPr>
        <w:t>年</w:t>
      </w:r>
      <w:r w:rsidR="00D04480">
        <w:rPr>
          <w:rFonts w:ascii="Meiryo UI" w:eastAsia="Meiryo UI" w:hAnsi="Meiryo UI" w:hint="eastAsia"/>
          <w:sz w:val="20"/>
          <w:szCs w:val="20"/>
        </w:rPr>
        <w:t>6</w:t>
      </w:r>
      <w:r w:rsidRPr="00600A16">
        <w:rPr>
          <w:rFonts w:ascii="Meiryo UI" w:eastAsia="Meiryo UI" w:hAnsi="Meiryo UI" w:hint="eastAsia"/>
          <w:sz w:val="20"/>
          <w:szCs w:val="20"/>
        </w:rPr>
        <w:t>月</w:t>
      </w:r>
      <w:r w:rsidR="005E31FB">
        <w:rPr>
          <w:rFonts w:ascii="Meiryo UI" w:eastAsia="Meiryo UI" w:hAnsi="Meiryo UI" w:hint="eastAsia"/>
          <w:sz w:val="20"/>
          <w:szCs w:val="20"/>
        </w:rPr>
        <w:t>9</w:t>
      </w:r>
      <w:r w:rsidRPr="00600A16">
        <w:rPr>
          <w:rFonts w:ascii="Meiryo UI" w:eastAsia="Meiryo UI" w:hAnsi="Meiryo UI" w:hint="eastAsia"/>
          <w:sz w:val="20"/>
          <w:szCs w:val="20"/>
        </w:rPr>
        <w:t>日）</w:t>
      </w:r>
      <w:bookmarkEnd w:id="5"/>
    </w:p>
    <w:p w14:paraId="12C5FBE4" w14:textId="505D17DE" w:rsidR="005E31FB" w:rsidRDefault="005E31FB" w:rsidP="00236444">
      <w:pPr>
        <w:rPr>
          <w:rFonts w:ascii="Meiryo UI" w:eastAsia="Meiryo UI" w:hAnsi="Meiryo UI"/>
          <w:sz w:val="20"/>
          <w:szCs w:val="20"/>
        </w:rPr>
      </w:pPr>
    </w:p>
    <w:p w14:paraId="1E6988C6" w14:textId="77777777" w:rsidR="005E31FB" w:rsidRPr="00BB552A" w:rsidRDefault="005E31FB" w:rsidP="00236444">
      <w:pPr>
        <w:rPr>
          <w:rFonts w:hint="eastAsia"/>
        </w:rPr>
      </w:pPr>
    </w:p>
    <w:sectPr w:rsidR="005E31FB" w:rsidRPr="00BB552A" w:rsidSect="00CF58C2">
      <w:pgSz w:w="11906" w:h="16838" w:code="9"/>
      <w:pgMar w:top="907" w:right="794" w:bottom="907" w:left="794" w:header="851" w:footer="992" w:gutter="0"/>
      <w:cols w:space="425"/>
      <w:docGrid w:type="linesAndChars" w:linePitch="357"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33B8" w14:textId="77777777" w:rsidR="00B30293" w:rsidRDefault="00B30293" w:rsidP="0081642D">
      <w:r>
        <w:separator/>
      </w:r>
    </w:p>
  </w:endnote>
  <w:endnote w:type="continuationSeparator" w:id="0">
    <w:p w14:paraId="59FE958D" w14:textId="77777777" w:rsidR="00B30293" w:rsidRDefault="00B30293"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EA69" w14:textId="77777777" w:rsidR="00B30293" w:rsidRDefault="00B30293" w:rsidP="0081642D">
      <w:r>
        <w:separator/>
      </w:r>
    </w:p>
  </w:footnote>
  <w:footnote w:type="continuationSeparator" w:id="0">
    <w:p w14:paraId="3E3FC798" w14:textId="77777777" w:rsidR="00B30293" w:rsidRDefault="00B30293"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7D0"/>
    <w:rsid w:val="000228D7"/>
    <w:rsid w:val="0002386E"/>
    <w:rsid w:val="00023947"/>
    <w:rsid w:val="000312A0"/>
    <w:rsid w:val="00033919"/>
    <w:rsid w:val="00034CCF"/>
    <w:rsid w:val="00035042"/>
    <w:rsid w:val="00036CCF"/>
    <w:rsid w:val="0004383A"/>
    <w:rsid w:val="00044F08"/>
    <w:rsid w:val="00053CF3"/>
    <w:rsid w:val="00056BEE"/>
    <w:rsid w:val="00066D63"/>
    <w:rsid w:val="000731A5"/>
    <w:rsid w:val="00073AFD"/>
    <w:rsid w:val="000818BF"/>
    <w:rsid w:val="00081ED8"/>
    <w:rsid w:val="00083EEA"/>
    <w:rsid w:val="00092DB2"/>
    <w:rsid w:val="00093987"/>
    <w:rsid w:val="000B58B0"/>
    <w:rsid w:val="000B771C"/>
    <w:rsid w:val="000C1F1A"/>
    <w:rsid w:val="000D5AE4"/>
    <w:rsid w:val="000E0289"/>
    <w:rsid w:val="000E2126"/>
    <w:rsid w:val="000F0285"/>
    <w:rsid w:val="001102BE"/>
    <w:rsid w:val="00111D4D"/>
    <w:rsid w:val="00114F47"/>
    <w:rsid w:val="0011535D"/>
    <w:rsid w:val="00124F66"/>
    <w:rsid w:val="001272B2"/>
    <w:rsid w:val="00127E2A"/>
    <w:rsid w:val="00134111"/>
    <w:rsid w:val="00137206"/>
    <w:rsid w:val="00150DED"/>
    <w:rsid w:val="00165AC6"/>
    <w:rsid w:val="00167446"/>
    <w:rsid w:val="00167A7D"/>
    <w:rsid w:val="0017450A"/>
    <w:rsid w:val="00176762"/>
    <w:rsid w:val="00176EF4"/>
    <w:rsid w:val="00180C2E"/>
    <w:rsid w:val="00182332"/>
    <w:rsid w:val="0018356A"/>
    <w:rsid w:val="00196B7B"/>
    <w:rsid w:val="00197C82"/>
    <w:rsid w:val="001A0304"/>
    <w:rsid w:val="001A25EB"/>
    <w:rsid w:val="001A63DA"/>
    <w:rsid w:val="001A6FF0"/>
    <w:rsid w:val="001B2893"/>
    <w:rsid w:val="001C3FE2"/>
    <w:rsid w:val="001D4BA2"/>
    <w:rsid w:val="001E1D74"/>
    <w:rsid w:val="001E48A6"/>
    <w:rsid w:val="002064BF"/>
    <w:rsid w:val="00211DBA"/>
    <w:rsid w:val="0021535F"/>
    <w:rsid w:val="00216A95"/>
    <w:rsid w:val="00224D2E"/>
    <w:rsid w:val="0022596A"/>
    <w:rsid w:val="00227C38"/>
    <w:rsid w:val="00230079"/>
    <w:rsid w:val="00236444"/>
    <w:rsid w:val="00242263"/>
    <w:rsid w:val="00243FDC"/>
    <w:rsid w:val="002521CE"/>
    <w:rsid w:val="00260BF1"/>
    <w:rsid w:val="0026185B"/>
    <w:rsid w:val="00264D04"/>
    <w:rsid w:val="00265784"/>
    <w:rsid w:val="00266727"/>
    <w:rsid w:val="0026682C"/>
    <w:rsid w:val="00270794"/>
    <w:rsid w:val="00270B40"/>
    <w:rsid w:val="00276B53"/>
    <w:rsid w:val="00280DB8"/>
    <w:rsid w:val="00283C15"/>
    <w:rsid w:val="00284E91"/>
    <w:rsid w:val="00287556"/>
    <w:rsid w:val="002A4324"/>
    <w:rsid w:val="002A6B8B"/>
    <w:rsid w:val="002A7473"/>
    <w:rsid w:val="002B29E8"/>
    <w:rsid w:val="002B2C03"/>
    <w:rsid w:val="002D1E23"/>
    <w:rsid w:val="002D292B"/>
    <w:rsid w:val="002D7D27"/>
    <w:rsid w:val="002E03F1"/>
    <w:rsid w:val="002F608C"/>
    <w:rsid w:val="003002E0"/>
    <w:rsid w:val="00302233"/>
    <w:rsid w:val="003062E0"/>
    <w:rsid w:val="00310C6C"/>
    <w:rsid w:val="00311794"/>
    <w:rsid w:val="00311C9B"/>
    <w:rsid w:val="00320C99"/>
    <w:rsid w:val="00320D65"/>
    <w:rsid w:val="003249B1"/>
    <w:rsid w:val="003252FF"/>
    <w:rsid w:val="0032791B"/>
    <w:rsid w:val="00330602"/>
    <w:rsid w:val="003335EC"/>
    <w:rsid w:val="0033682F"/>
    <w:rsid w:val="00341067"/>
    <w:rsid w:val="00343A04"/>
    <w:rsid w:val="00347290"/>
    <w:rsid w:val="00350ACE"/>
    <w:rsid w:val="00356BEE"/>
    <w:rsid w:val="00360F23"/>
    <w:rsid w:val="003616BB"/>
    <w:rsid w:val="00363AF2"/>
    <w:rsid w:val="003655F8"/>
    <w:rsid w:val="00367907"/>
    <w:rsid w:val="003737A3"/>
    <w:rsid w:val="00396055"/>
    <w:rsid w:val="003A0303"/>
    <w:rsid w:val="003A4173"/>
    <w:rsid w:val="003A4270"/>
    <w:rsid w:val="003A5F66"/>
    <w:rsid w:val="003A774A"/>
    <w:rsid w:val="003A787D"/>
    <w:rsid w:val="003A7B85"/>
    <w:rsid w:val="003C30F7"/>
    <w:rsid w:val="003D6C21"/>
    <w:rsid w:val="003E09D9"/>
    <w:rsid w:val="003E7B8F"/>
    <w:rsid w:val="003F5B1C"/>
    <w:rsid w:val="00402CC2"/>
    <w:rsid w:val="00405A0D"/>
    <w:rsid w:val="00406A37"/>
    <w:rsid w:val="0040794D"/>
    <w:rsid w:val="00410B31"/>
    <w:rsid w:val="004175CC"/>
    <w:rsid w:val="00420CCC"/>
    <w:rsid w:val="00442E99"/>
    <w:rsid w:val="00444B6B"/>
    <w:rsid w:val="004511CD"/>
    <w:rsid w:val="004513AE"/>
    <w:rsid w:val="00453428"/>
    <w:rsid w:val="00464D01"/>
    <w:rsid w:val="004718F4"/>
    <w:rsid w:val="0047348C"/>
    <w:rsid w:val="00483634"/>
    <w:rsid w:val="004901F0"/>
    <w:rsid w:val="00491891"/>
    <w:rsid w:val="004D3B92"/>
    <w:rsid w:val="004E05A4"/>
    <w:rsid w:val="004E1EFC"/>
    <w:rsid w:val="004E5333"/>
    <w:rsid w:val="004F3FC0"/>
    <w:rsid w:val="004F7CF8"/>
    <w:rsid w:val="00507D51"/>
    <w:rsid w:val="00521F0E"/>
    <w:rsid w:val="00531AD2"/>
    <w:rsid w:val="005429AE"/>
    <w:rsid w:val="0055212C"/>
    <w:rsid w:val="0056311A"/>
    <w:rsid w:val="00566236"/>
    <w:rsid w:val="0057250B"/>
    <w:rsid w:val="00573862"/>
    <w:rsid w:val="00577BEE"/>
    <w:rsid w:val="00585057"/>
    <w:rsid w:val="00590B05"/>
    <w:rsid w:val="00590D5A"/>
    <w:rsid w:val="00595625"/>
    <w:rsid w:val="005A4625"/>
    <w:rsid w:val="005B4187"/>
    <w:rsid w:val="005B4C25"/>
    <w:rsid w:val="005B4CB7"/>
    <w:rsid w:val="005B7FB4"/>
    <w:rsid w:val="005C2932"/>
    <w:rsid w:val="005C2F34"/>
    <w:rsid w:val="005C404B"/>
    <w:rsid w:val="005C783D"/>
    <w:rsid w:val="005D31E5"/>
    <w:rsid w:val="005D337C"/>
    <w:rsid w:val="005D43A1"/>
    <w:rsid w:val="005E31FB"/>
    <w:rsid w:val="005F7C43"/>
    <w:rsid w:val="00600A16"/>
    <w:rsid w:val="006076B5"/>
    <w:rsid w:val="00614571"/>
    <w:rsid w:val="00615E5B"/>
    <w:rsid w:val="0062185A"/>
    <w:rsid w:val="00623F54"/>
    <w:rsid w:val="006327C1"/>
    <w:rsid w:val="00641FB1"/>
    <w:rsid w:val="00645147"/>
    <w:rsid w:val="00652B61"/>
    <w:rsid w:val="006562B4"/>
    <w:rsid w:val="0066065B"/>
    <w:rsid w:val="006627A4"/>
    <w:rsid w:val="0066395B"/>
    <w:rsid w:val="00671AA9"/>
    <w:rsid w:val="00684C53"/>
    <w:rsid w:val="006A3EC4"/>
    <w:rsid w:val="006A521E"/>
    <w:rsid w:val="006A526C"/>
    <w:rsid w:val="006A7481"/>
    <w:rsid w:val="006B2B08"/>
    <w:rsid w:val="006B51F7"/>
    <w:rsid w:val="006D5186"/>
    <w:rsid w:val="006D7B03"/>
    <w:rsid w:val="006F5536"/>
    <w:rsid w:val="00710585"/>
    <w:rsid w:val="00721E2E"/>
    <w:rsid w:val="00724A53"/>
    <w:rsid w:val="00727518"/>
    <w:rsid w:val="00733682"/>
    <w:rsid w:val="007356DA"/>
    <w:rsid w:val="00735ED6"/>
    <w:rsid w:val="00737BE2"/>
    <w:rsid w:val="007428D1"/>
    <w:rsid w:val="00743B2E"/>
    <w:rsid w:val="00751B4F"/>
    <w:rsid w:val="007542B6"/>
    <w:rsid w:val="00756D44"/>
    <w:rsid w:val="00765592"/>
    <w:rsid w:val="007712A3"/>
    <w:rsid w:val="007713A2"/>
    <w:rsid w:val="00775E6E"/>
    <w:rsid w:val="00784660"/>
    <w:rsid w:val="007860ED"/>
    <w:rsid w:val="007971D1"/>
    <w:rsid w:val="0079763A"/>
    <w:rsid w:val="007A0EC6"/>
    <w:rsid w:val="007A3D63"/>
    <w:rsid w:val="007B0173"/>
    <w:rsid w:val="007B0FC7"/>
    <w:rsid w:val="007B6B67"/>
    <w:rsid w:val="007B75AC"/>
    <w:rsid w:val="007C06C2"/>
    <w:rsid w:val="007D1426"/>
    <w:rsid w:val="007D181D"/>
    <w:rsid w:val="007D5ACE"/>
    <w:rsid w:val="007F6635"/>
    <w:rsid w:val="008031B1"/>
    <w:rsid w:val="00813154"/>
    <w:rsid w:val="0081642D"/>
    <w:rsid w:val="0082140D"/>
    <w:rsid w:val="00822F95"/>
    <w:rsid w:val="00824280"/>
    <w:rsid w:val="00830914"/>
    <w:rsid w:val="008354DE"/>
    <w:rsid w:val="00836A4B"/>
    <w:rsid w:val="008433BE"/>
    <w:rsid w:val="00852BDD"/>
    <w:rsid w:val="00856E2F"/>
    <w:rsid w:val="00857705"/>
    <w:rsid w:val="00875E2F"/>
    <w:rsid w:val="00876760"/>
    <w:rsid w:val="008874A4"/>
    <w:rsid w:val="00895CFB"/>
    <w:rsid w:val="00895E03"/>
    <w:rsid w:val="008A3AA3"/>
    <w:rsid w:val="008B639D"/>
    <w:rsid w:val="008B6530"/>
    <w:rsid w:val="008B6C35"/>
    <w:rsid w:val="008C5404"/>
    <w:rsid w:val="008C6E67"/>
    <w:rsid w:val="008C7146"/>
    <w:rsid w:val="008D344E"/>
    <w:rsid w:val="008D750E"/>
    <w:rsid w:val="008E6288"/>
    <w:rsid w:val="008F05D5"/>
    <w:rsid w:val="008F12AB"/>
    <w:rsid w:val="00907C58"/>
    <w:rsid w:val="00912520"/>
    <w:rsid w:val="00912817"/>
    <w:rsid w:val="00920051"/>
    <w:rsid w:val="00922722"/>
    <w:rsid w:val="0092492E"/>
    <w:rsid w:val="009251AB"/>
    <w:rsid w:val="00925672"/>
    <w:rsid w:val="0092631D"/>
    <w:rsid w:val="0094471C"/>
    <w:rsid w:val="00950E21"/>
    <w:rsid w:val="0095121F"/>
    <w:rsid w:val="00957B49"/>
    <w:rsid w:val="009617B7"/>
    <w:rsid w:val="00965D18"/>
    <w:rsid w:val="00970A59"/>
    <w:rsid w:val="00977AF0"/>
    <w:rsid w:val="00983899"/>
    <w:rsid w:val="00987429"/>
    <w:rsid w:val="00987602"/>
    <w:rsid w:val="00987AFB"/>
    <w:rsid w:val="0099038C"/>
    <w:rsid w:val="00990D9F"/>
    <w:rsid w:val="009A67EB"/>
    <w:rsid w:val="009B349E"/>
    <w:rsid w:val="009B6097"/>
    <w:rsid w:val="009D02BB"/>
    <w:rsid w:val="009D3CE0"/>
    <w:rsid w:val="009D7A26"/>
    <w:rsid w:val="009E7E89"/>
    <w:rsid w:val="009F6030"/>
    <w:rsid w:val="00A00A69"/>
    <w:rsid w:val="00A02958"/>
    <w:rsid w:val="00A115B4"/>
    <w:rsid w:val="00A1400F"/>
    <w:rsid w:val="00A20926"/>
    <w:rsid w:val="00A20B8E"/>
    <w:rsid w:val="00A25072"/>
    <w:rsid w:val="00A315AD"/>
    <w:rsid w:val="00A36884"/>
    <w:rsid w:val="00A41532"/>
    <w:rsid w:val="00A41761"/>
    <w:rsid w:val="00A44061"/>
    <w:rsid w:val="00A54441"/>
    <w:rsid w:val="00A601CA"/>
    <w:rsid w:val="00A72586"/>
    <w:rsid w:val="00A74DAA"/>
    <w:rsid w:val="00A81677"/>
    <w:rsid w:val="00A91E20"/>
    <w:rsid w:val="00AB119D"/>
    <w:rsid w:val="00AB2F65"/>
    <w:rsid w:val="00AB3788"/>
    <w:rsid w:val="00AB5039"/>
    <w:rsid w:val="00AC4658"/>
    <w:rsid w:val="00AD0704"/>
    <w:rsid w:val="00AD0DDD"/>
    <w:rsid w:val="00AF3533"/>
    <w:rsid w:val="00AF5221"/>
    <w:rsid w:val="00AF52B8"/>
    <w:rsid w:val="00B12A39"/>
    <w:rsid w:val="00B20A83"/>
    <w:rsid w:val="00B20BC9"/>
    <w:rsid w:val="00B220AC"/>
    <w:rsid w:val="00B30293"/>
    <w:rsid w:val="00B31F7F"/>
    <w:rsid w:val="00B350AF"/>
    <w:rsid w:val="00B426BA"/>
    <w:rsid w:val="00B45528"/>
    <w:rsid w:val="00B53225"/>
    <w:rsid w:val="00B54079"/>
    <w:rsid w:val="00B570A5"/>
    <w:rsid w:val="00B60F13"/>
    <w:rsid w:val="00B61549"/>
    <w:rsid w:val="00B8400E"/>
    <w:rsid w:val="00B901EC"/>
    <w:rsid w:val="00B9074A"/>
    <w:rsid w:val="00BB552A"/>
    <w:rsid w:val="00BC5F14"/>
    <w:rsid w:val="00BC64E0"/>
    <w:rsid w:val="00BD4269"/>
    <w:rsid w:val="00BD64CF"/>
    <w:rsid w:val="00BE0D3D"/>
    <w:rsid w:val="00BE2877"/>
    <w:rsid w:val="00BE42B2"/>
    <w:rsid w:val="00BF0384"/>
    <w:rsid w:val="00BF2F25"/>
    <w:rsid w:val="00C02DFB"/>
    <w:rsid w:val="00C06478"/>
    <w:rsid w:val="00C06A76"/>
    <w:rsid w:val="00C1311D"/>
    <w:rsid w:val="00C16F40"/>
    <w:rsid w:val="00C21520"/>
    <w:rsid w:val="00C25A6D"/>
    <w:rsid w:val="00C25B77"/>
    <w:rsid w:val="00C34873"/>
    <w:rsid w:val="00C376D0"/>
    <w:rsid w:val="00C53CF1"/>
    <w:rsid w:val="00C54363"/>
    <w:rsid w:val="00C5694D"/>
    <w:rsid w:val="00C631AE"/>
    <w:rsid w:val="00C70C08"/>
    <w:rsid w:val="00C75AD8"/>
    <w:rsid w:val="00C814FF"/>
    <w:rsid w:val="00C839DA"/>
    <w:rsid w:val="00C86AAC"/>
    <w:rsid w:val="00C906FF"/>
    <w:rsid w:val="00C92D32"/>
    <w:rsid w:val="00C96A8C"/>
    <w:rsid w:val="00CB2DD2"/>
    <w:rsid w:val="00CC62A9"/>
    <w:rsid w:val="00CD6A0F"/>
    <w:rsid w:val="00CE15BC"/>
    <w:rsid w:val="00CE25BD"/>
    <w:rsid w:val="00CE2CAC"/>
    <w:rsid w:val="00CE2DE6"/>
    <w:rsid w:val="00CE438E"/>
    <w:rsid w:val="00CE58F5"/>
    <w:rsid w:val="00CF24A1"/>
    <w:rsid w:val="00CF415B"/>
    <w:rsid w:val="00CF58C2"/>
    <w:rsid w:val="00D01BDE"/>
    <w:rsid w:val="00D043B7"/>
    <w:rsid w:val="00D04480"/>
    <w:rsid w:val="00D17D8F"/>
    <w:rsid w:val="00D209C1"/>
    <w:rsid w:val="00D23A34"/>
    <w:rsid w:val="00D27F81"/>
    <w:rsid w:val="00D33112"/>
    <w:rsid w:val="00D41377"/>
    <w:rsid w:val="00D434B7"/>
    <w:rsid w:val="00D441F6"/>
    <w:rsid w:val="00D44F5A"/>
    <w:rsid w:val="00D4566D"/>
    <w:rsid w:val="00D5131A"/>
    <w:rsid w:val="00D655C3"/>
    <w:rsid w:val="00D742E0"/>
    <w:rsid w:val="00D876AA"/>
    <w:rsid w:val="00D91778"/>
    <w:rsid w:val="00D961CF"/>
    <w:rsid w:val="00DA1ADA"/>
    <w:rsid w:val="00DA7A1C"/>
    <w:rsid w:val="00DD1F3A"/>
    <w:rsid w:val="00DE0F50"/>
    <w:rsid w:val="00DE37AC"/>
    <w:rsid w:val="00DE4475"/>
    <w:rsid w:val="00DE6371"/>
    <w:rsid w:val="00DE63BC"/>
    <w:rsid w:val="00E0175F"/>
    <w:rsid w:val="00E231F5"/>
    <w:rsid w:val="00E27A21"/>
    <w:rsid w:val="00E306BB"/>
    <w:rsid w:val="00E34E94"/>
    <w:rsid w:val="00E43A78"/>
    <w:rsid w:val="00E61BAA"/>
    <w:rsid w:val="00E62F4C"/>
    <w:rsid w:val="00E66B95"/>
    <w:rsid w:val="00E867C6"/>
    <w:rsid w:val="00E920E2"/>
    <w:rsid w:val="00E94C49"/>
    <w:rsid w:val="00EA36C2"/>
    <w:rsid w:val="00EA4C2D"/>
    <w:rsid w:val="00EB0411"/>
    <w:rsid w:val="00EB6215"/>
    <w:rsid w:val="00EC5E63"/>
    <w:rsid w:val="00EC7B8B"/>
    <w:rsid w:val="00ED5441"/>
    <w:rsid w:val="00EE4D33"/>
    <w:rsid w:val="00EF0537"/>
    <w:rsid w:val="00EF113E"/>
    <w:rsid w:val="00EF585B"/>
    <w:rsid w:val="00F1390B"/>
    <w:rsid w:val="00F14085"/>
    <w:rsid w:val="00F236A1"/>
    <w:rsid w:val="00F24FEB"/>
    <w:rsid w:val="00F32700"/>
    <w:rsid w:val="00F37D2E"/>
    <w:rsid w:val="00F45884"/>
    <w:rsid w:val="00F45F75"/>
    <w:rsid w:val="00F60B5D"/>
    <w:rsid w:val="00F63164"/>
    <w:rsid w:val="00F64400"/>
    <w:rsid w:val="00F653CB"/>
    <w:rsid w:val="00F91A01"/>
    <w:rsid w:val="00F941D7"/>
    <w:rsid w:val="00F942B3"/>
    <w:rsid w:val="00F96635"/>
    <w:rsid w:val="00F9750F"/>
    <w:rsid w:val="00FB5272"/>
    <w:rsid w:val="00FC5EEB"/>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5</cp:revision>
  <dcterms:created xsi:type="dcterms:W3CDTF">2021-06-09T01:53:00Z</dcterms:created>
  <dcterms:modified xsi:type="dcterms:W3CDTF">2021-06-09T01:57:00Z</dcterms:modified>
</cp:coreProperties>
</file>