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6CBDD1F0" w:rsidR="000E2126" w:rsidRDefault="00CB6087">
      <w:r>
        <w:rPr>
          <w:noProof/>
        </w:rPr>
        <mc:AlternateContent>
          <mc:Choice Requires="wps">
            <w:drawing>
              <wp:anchor distT="0" distB="0" distL="114300" distR="114300" simplePos="0" relativeHeight="251682816" behindDoc="0" locked="0" layoutInCell="1" allowOverlap="1" wp14:anchorId="6D1DE775" wp14:editId="2DC8003C">
                <wp:simplePos x="0" y="0"/>
                <wp:positionH relativeFrom="column">
                  <wp:posOffset>-66040</wp:posOffset>
                </wp:positionH>
                <wp:positionV relativeFrom="paragraph">
                  <wp:posOffset>-13970</wp:posOffset>
                </wp:positionV>
                <wp:extent cx="6648450" cy="5619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561975"/>
                        </a:xfrm>
                        <a:prstGeom prst="rect">
                          <a:avLst/>
                        </a:prstGeom>
                        <a:noFill/>
                        <a:ln w="6350">
                          <a:noFill/>
                        </a:ln>
                      </wps:spPr>
                      <wps:txbx>
                        <w:txbxContent>
                          <w:p w14:paraId="09611CCE" w14:textId="611BC800" w:rsidR="00E51ABA" w:rsidRPr="00E51ABA" w:rsidRDefault="00F46D26" w:rsidP="00F46D26">
                            <w:pPr>
                              <w:jc w:val="center"/>
                              <w:rPr>
                                <w:rFonts w:ascii="Meiryo UI" w:eastAsia="Meiryo UI" w:hAnsi="Meiryo UI"/>
                                <w:b/>
                                <w:bCs/>
                                <w:color w:val="1F3864" w:themeColor="accent1" w:themeShade="80"/>
                                <w:sz w:val="24"/>
                                <w:szCs w:val="24"/>
                              </w:rPr>
                            </w:pPr>
                            <w:r>
                              <w:rPr>
                                <w:rFonts w:ascii="Meiryo UI" w:eastAsia="Meiryo UI" w:hAnsi="Meiryo UI" w:hint="eastAsia"/>
                                <w:color w:val="1F4E79" w:themeColor="accent5" w:themeShade="80"/>
                                <w:sz w:val="36"/>
                                <w:szCs w:val="36"/>
                              </w:rPr>
                              <w:t>連関と往還</w:t>
                            </w:r>
                          </w:p>
                          <w:p w14:paraId="0B4E562F" w14:textId="77777777" w:rsidR="00E51ABA" w:rsidRDefault="00E51ABA">
                            <w:pPr>
                              <w:rPr>
                                <w:rFonts w:ascii="Meiryo UI" w:eastAsia="Meiryo UI" w:hAnsi="Meiryo UI"/>
                                <w:color w:val="C00000"/>
                              </w:rPr>
                            </w:pPr>
                          </w:p>
                          <w:p w14:paraId="12FEB63E" w14:textId="574CFC66" w:rsidR="00EF585B" w:rsidRDefault="00EF585B" w:rsidP="002521CE">
                            <w:pPr>
                              <w:jc w:val="center"/>
                              <w:rPr>
                                <w:rFonts w:ascii="Meiryo UI" w:eastAsia="Meiryo UI" w:hAnsi="Meiryo UI"/>
                                <w:color w:val="1F4E79" w:themeColor="accent5" w:themeShade="80"/>
                                <w:sz w:val="36"/>
                                <w:szCs w:val="36"/>
                              </w:rPr>
                            </w:pP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E775" id="_x0000_t202" coordsize="21600,21600" o:spt="202" path="m,l,21600r21600,l21600,xe">
                <v:stroke joinstyle="miter"/>
                <v:path gradientshapeok="t" o:connecttype="rect"/>
              </v:shapetype>
              <v:shape id="テキスト ボックス 5" o:spid="_x0000_s1026" type="#_x0000_t202" style="position:absolute;left:0;text-align:left;margin-left:-5.2pt;margin-top:-1.1pt;width:523.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" filled="f" stroked="f" strokeweight=".5pt">
                <v:textbox>
                  <w:txbxContent>
                    <w:p w14:paraId="09611CCE" w14:textId="611BC800" w:rsidR="00E51ABA" w:rsidRPr="00E51ABA" w:rsidRDefault="00F46D26" w:rsidP="00F46D26">
                      <w:pPr>
                        <w:jc w:val="center"/>
                        <w:rPr>
                          <w:rFonts w:ascii="Meiryo UI" w:eastAsia="Meiryo UI" w:hAnsi="Meiryo UI"/>
                          <w:b/>
                          <w:bCs/>
                          <w:color w:val="1F3864" w:themeColor="accent1" w:themeShade="80"/>
                          <w:sz w:val="24"/>
                          <w:szCs w:val="24"/>
                        </w:rPr>
                      </w:pPr>
                      <w:r>
                        <w:rPr>
                          <w:rFonts w:ascii="Meiryo UI" w:eastAsia="Meiryo UI" w:hAnsi="Meiryo UI" w:hint="eastAsia"/>
                          <w:color w:val="1F4E79" w:themeColor="accent5" w:themeShade="80"/>
                          <w:sz w:val="36"/>
                          <w:szCs w:val="36"/>
                        </w:rPr>
                        <w:t>連関と往還</w:t>
                      </w:r>
                    </w:p>
                    <w:p w14:paraId="0B4E562F" w14:textId="77777777" w:rsidR="00E51ABA" w:rsidRDefault="00E51ABA">
                      <w:pPr>
                        <w:rPr>
                          <w:rFonts w:ascii="Meiryo UI" w:eastAsia="Meiryo UI" w:hAnsi="Meiryo UI"/>
                          <w:color w:val="C00000"/>
                        </w:rPr>
                      </w:pPr>
                    </w:p>
                    <w:p w14:paraId="12FEB63E" w14:textId="574CFC66" w:rsidR="00EF585B" w:rsidRDefault="00EF585B" w:rsidP="002521CE">
                      <w:pPr>
                        <w:jc w:val="center"/>
                        <w:rPr>
                          <w:rFonts w:ascii="Meiryo UI" w:eastAsia="Meiryo UI" w:hAnsi="Meiryo UI"/>
                          <w:color w:val="1F4E79" w:themeColor="accent5" w:themeShade="80"/>
                          <w:sz w:val="36"/>
                          <w:szCs w:val="36"/>
                        </w:rPr>
                      </w:pP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3F433933" w:rsidR="00ED5441" w:rsidRDefault="00ED5441">
      <w:pPr>
        <w:rPr>
          <w:rFonts w:ascii="Meiryo UI" w:eastAsia="Meiryo UI" w:hAnsi="Meiryo UI"/>
          <w:color w:val="C00000"/>
        </w:rPr>
      </w:pPr>
      <w:bookmarkStart w:id="0" w:name="_Hlk54192875"/>
    </w:p>
    <w:p w14:paraId="10F62F79" w14:textId="4F87F58B" w:rsidR="00E51ABA" w:rsidRDefault="00E51ABA">
      <w:pPr>
        <w:rPr>
          <w:rFonts w:ascii="Meiryo UI" w:eastAsia="Meiryo UI" w:hAnsi="Meiryo UI"/>
          <w:color w:val="C00000"/>
        </w:rPr>
      </w:pPr>
    </w:p>
    <w:p w14:paraId="1A09CC72" w14:textId="49F68F09"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7A3C5B">
        <w:rPr>
          <w:rFonts w:ascii="Meiryo UI" w:eastAsia="Meiryo UI" w:hAnsi="Meiryo UI" w:hint="eastAsia"/>
          <w:color w:val="C00000"/>
        </w:rPr>
        <w:t>はじめに</w:t>
      </w:r>
      <w:r w:rsidRPr="002B29E8">
        <w:rPr>
          <w:rFonts w:ascii="Meiryo UI" w:eastAsia="Meiryo UI" w:hAnsi="Meiryo UI"/>
          <w:color w:val="C00000"/>
        </w:rPr>
        <w:t>》</w:t>
      </w:r>
    </w:p>
    <w:p w14:paraId="1F5D543F" w14:textId="3AF52F76" w:rsidR="002727FE" w:rsidRDefault="009F6030" w:rsidP="007A3C5B">
      <w:pPr>
        <w:rPr>
          <w:rFonts w:ascii="Meiryo UI" w:eastAsia="Meiryo UI" w:hAnsi="Meiryo UI"/>
          <w:szCs w:val="21"/>
        </w:rPr>
      </w:pPr>
      <w:r w:rsidRPr="00AB119D">
        <w:rPr>
          <w:rFonts w:ascii="Meiryo UI" w:eastAsia="Meiryo UI" w:hAnsi="Meiryo UI" w:hint="eastAsia"/>
          <w:szCs w:val="21"/>
        </w:rPr>
        <w:t>◆</w:t>
      </w:r>
      <w:r w:rsidR="002727FE">
        <w:rPr>
          <w:rFonts w:ascii="Meiryo UI" w:eastAsia="Meiryo UI" w:hAnsi="Meiryo UI" w:hint="eastAsia"/>
          <w:szCs w:val="21"/>
        </w:rPr>
        <w:t xml:space="preserve">　</w:t>
      </w:r>
      <w:r w:rsidR="00F46D26">
        <w:rPr>
          <w:rFonts w:ascii="Meiryo UI" w:eastAsia="Meiryo UI" w:hAnsi="Meiryo UI" w:hint="eastAsia"/>
          <w:szCs w:val="21"/>
        </w:rPr>
        <w:t>私自身が強く関心を持っている</w:t>
      </w:r>
      <w:r w:rsidR="00E2709C">
        <w:rPr>
          <w:rFonts w:ascii="Meiryo UI" w:eastAsia="Meiryo UI" w:hAnsi="Meiryo UI" w:hint="eastAsia"/>
          <w:szCs w:val="21"/>
        </w:rPr>
        <w:t>ものご</w:t>
      </w:r>
      <w:r w:rsidR="00F46D26">
        <w:rPr>
          <w:rFonts w:ascii="Meiryo UI" w:eastAsia="Meiryo UI" w:hAnsi="Meiryo UI" w:hint="eastAsia"/>
          <w:szCs w:val="21"/>
        </w:rPr>
        <w:t>とに共通的に働いている要素・原理のようなものがあり，それを考えたりする</w:t>
      </w:r>
      <w:r w:rsidR="0058613D">
        <w:rPr>
          <w:rFonts w:ascii="Meiryo UI" w:eastAsia="Meiryo UI" w:hAnsi="Meiryo UI" w:hint="eastAsia"/>
          <w:szCs w:val="21"/>
        </w:rPr>
        <w:t>私の側から言えば，</w:t>
      </w:r>
      <w:r w:rsidR="005D5CE2">
        <w:rPr>
          <w:rFonts w:ascii="Meiryo UI" w:eastAsia="Meiryo UI" w:hAnsi="Meiryo UI" w:hint="eastAsia"/>
          <w:szCs w:val="21"/>
        </w:rPr>
        <w:t>ものごとについての</w:t>
      </w:r>
      <w:r w:rsidR="0058613D">
        <w:rPr>
          <w:rFonts w:ascii="Meiryo UI" w:eastAsia="Meiryo UI" w:hAnsi="Meiryo UI" w:hint="eastAsia"/>
          <w:szCs w:val="21"/>
        </w:rPr>
        <w:t>《見方・捉え方》</w:t>
      </w:r>
      <w:r w:rsidR="005D5CE2">
        <w:rPr>
          <w:rFonts w:ascii="Meiryo UI" w:eastAsia="Meiryo UI" w:hAnsi="Meiryo UI" w:hint="eastAsia"/>
          <w:szCs w:val="21"/>
        </w:rPr>
        <w:t>に類するものであり，ものごとの側として捉えると《構造的な連関》であったり，その《構造的な連関》を成り立たせている構成要素を行ったり来たりして連関を成り立たせる《往還の概念</w:t>
      </w:r>
      <w:r w:rsidR="007C7C73">
        <w:rPr>
          <w:rFonts w:ascii="Meiryo UI" w:eastAsia="Meiryo UI" w:hAnsi="Meiryo UI" w:hint="eastAsia"/>
          <w:szCs w:val="21"/>
        </w:rPr>
        <w:t>》</w:t>
      </w:r>
      <w:r w:rsidR="005D5CE2">
        <w:rPr>
          <w:rFonts w:ascii="Meiryo UI" w:eastAsia="Meiryo UI" w:hAnsi="Meiryo UI" w:hint="eastAsia"/>
          <w:szCs w:val="21"/>
        </w:rPr>
        <w:t>であったりしていると思っています。</w:t>
      </w:r>
    </w:p>
    <w:p w14:paraId="71B6E413" w14:textId="12B932B3" w:rsidR="000107D0" w:rsidRDefault="002727FE" w:rsidP="007A3C5B">
      <w:pPr>
        <w:rPr>
          <w:rFonts w:ascii="Meiryo UI" w:eastAsia="Meiryo UI" w:hAnsi="Meiryo UI"/>
          <w:szCs w:val="21"/>
        </w:rPr>
      </w:pPr>
      <w:r>
        <w:rPr>
          <w:rFonts w:ascii="Meiryo UI" w:eastAsia="Meiryo UI" w:hAnsi="Meiryo UI" w:hint="eastAsia"/>
          <w:szCs w:val="21"/>
        </w:rPr>
        <w:t>◆</w:t>
      </w:r>
      <w:r w:rsidRPr="002727FE">
        <w:rPr>
          <w:rFonts w:ascii="Meiryo UI" w:eastAsia="Meiryo UI" w:hAnsi="Meiryo UI" w:hint="eastAsia"/>
          <w:szCs w:val="21"/>
        </w:rPr>
        <w:t xml:space="preserve">　</w:t>
      </w:r>
      <w:r w:rsidR="001B000F">
        <w:rPr>
          <w:rFonts w:ascii="Meiryo UI" w:eastAsia="Meiryo UI" w:hAnsi="Meiryo UI" w:hint="eastAsia"/>
          <w:szCs w:val="21"/>
        </w:rPr>
        <w:t>社会的な組織や仕組みが</w:t>
      </w:r>
      <w:r w:rsidR="00B51C60">
        <w:rPr>
          <w:rFonts w:ascii="Meiryo UI" w:eastAsia="Meiryo UI" w:hAnsi="Meiryo UI" w:hint="eastAsia"/>
          <w:szCs w:val="21"/>
        </w:rPr>
        <w:t>成り立っていて</w:t>
      </w:r>
      <w:r w:rsidR="001B000F">
        <w:rPr>
          <w:rFonts w:ascii="Meiryo UI" w:eastAsia="Meiryo UI" w:hAnsi="Meiryo UI" w:hint="eastAsia"/>
          <w:szCs w:val="21"/>
        </w:rPr>
        <w:t>，</w:t>
      </w:r>
      <w:r w:rsidR="00B51C60">
        <w:rPr>
          <w:rFonts w:ascii="Meiryo UI" w:eastAsia="Meiryo UI" w:hAnsi="Meiryo UI" w:hint="eastAsia"/>
          <w:szCs w:val="21"/>
        </w:rPr>
        <w:t>それに</w:t>
      </w:r>
      <w:r w:rsidR="001B000F">
        <w:rPr>
          <w:rFonts w:ascii="Meiryo UI" w:eastAsia="Meiryo UI" w:hAnsi="Meiryo UI" w:hint="eastAsia"/>
          <w:szCs w:val="21"/>
        </w:rPr>
        <w:t>関わる人たちの活動・行動・意欲・判断などが連関して影響し合っていて，</w:t>
      </w:r>
      <w:r w:rsidR="00E2709C">
        <w:rPr>
          <w:rFonts w:ascii="Meiryo UI" w:eastAsia="Meiryo UI" w:hAnsi="Meiryo UI" w:hint="eastAsia"/>
          <w:szCs w:val="21"/>
        </w:rPr>
        <w:t>その組織などに関わっている人たちの間で，</w:t>
      </w:r>
      <w:r w:rsidR="001B000F">
        <w:rPr>
          <w:rFonts w:ascii="Meiryo UI" w:eastAsia="Meiryo UI" w:hAnsi="Meiryo UI" w:hint="eastAsia"/>
          <w:szCs w:val="21"/>
        </w:rPr>
        <w:t>それらの仕組みや連関性を捉えて「見える化」</w:t>
      </w:r>
      <w:r w:rsidR="00E2709C">
        <w:rPr>
          <w:rFonts w:ascii="Meiryo UI" w:eastAsia="Meiryo UI" w:hAnsi="Meiryo UI" w:hint="eastAsia"/>
          <w:szCs w:val="21"/>
        </w:rPr>
        <w:t>でき</w:t>
      </w:r>
      <w:r w:rsidR="001B000F">
        <w:rPr>
          <w:rFonts w:ascii="Meiryo UI" w:eastAsia="Meiryo UI" w:hAnsi="Meiryo UI" w:hint="eastAsia"/>
          <w:szCs w:val="21"/>
        </w:rPr>
        <w:t>たり，</w:t>
      </w:r>
      <w:r w:rsidR="00B51C60">
        <w:rPr>
          <w:rFonts w:ascii="Meiryo UI" w:eastAsia="Meiryo UI" w:hAnsi="Meiryo UI" w:hint="eastAsia"/>
          <w:szCs w:val="21"/>
        </w:rPr>
        <w:t>共通認識</w:t>
      </w:r>
      <w:r w:rsidR="000E6894">
        <w:rPr>
          <w:rFonts w:ascii="Meiryo UI" w:eastAsia="Meiryo UI" w:hAnsi="Meiryo UI" w:hint="eastAsia"/>
          <w:szCs w:val="21"/>
        </w:rPr>
        <w:t>が</w:t>
      </w:r>
      <w:r w:rsidR="00B51C60">
        <w:rPr>
          <w:rFonts w:ascii="Meiryo UI" w:eastAsia="Meiryo UI" w:hAnsi="Meiryo UI" w:hint="eastAsia"/>
          <w:szCs w:val="21"/>
        </w:rPr>
        <w:t>できたりすると，その社会的な組織や仕組みが本来的に期待される</w:t>
      </w:r>
      <w:r w:rsidRPr="002727FE">
        <w:rPr>
          <w:rFonts w:ascii="Meiryo UI" w:eastAsia="Meiryo UI" w:hAnsi="Meiryo UI" w:hint="eastAsia"/>
          <w:szCs w:val="21"/>
        </w:rPr>
        <w:t>「</w:t>
      </w:r>
      <w:r w:rsidR="00B51C60">
        <w:rPr>
          <w:rFonts w:ascii="Meiryo UI" w:eastAsia="Meiryo UI" w:hAnsi="Meiryo UI" w:hint="eastAsia"/>
          <w:szCs w:val="21"/>
        </w:rPr>
        <w:t>所期の目的</w:t>
      </w:r>
      <w:r w:rsidRPr="002727FE">
        <w:rPr>
          <w:rFonts w:ascii="Meiryo UI" w:eastAsia="Meiryo UI" w:hAnsi="Meiryo UI"/>
          <w:szCs w:val="21"/>
        </w:rPr>
        <w:t>」など</w:t>
      </w:r>
      <w:r w:rsidR="000E6894">
        <w:rPr>
          <w:rFonts w:ascii="Meiryo UI" w:eastAsia="Meiryo UI" w:hAnsi="Meiryo UI" w:hint="eastAsia"/>
          <w:szCs w:val="21"/>
        </w:rPr>
        <w:t>が達成されることに繋が</w:t>
      </w:r>
      <w:r w:rsidR="00E2709C">
        <w:rPr>
          <w:rFonts w:ascii="Meiryo UI" w:eastAsia="Meiryo UI" w:hAnsi="Meiryo UI" w:hint="eastAsia"/>
          <w:szCs w:val="21"/>
        </w:rPr>
        <w:t>りやすい</w:t>
      </w:r>
      <w:r w:rsidR="000E6894">
        <w:rPr>
          <w:rFonts w:ascii="Meiryo UI" w:eastAsia="Meiryo UI" w:hAnsi="Meiryo UI" w:hint="eastAsia"/>
          <w:szCs w:val="21"/>
        </w:rPr>
        <w:t>と思っています。</w:t>
      </w:r>
    </w:p>
    <w:p w14:paraId="6170C8A4" w14:textId="3ECE25D4" w:rsidR="005801D8" w:rsidRDefault="005801D8" w:rsidP="007A3C5B">
      <w:pPr>
        <w:rPr>
          <w:rFonts w:ascii="Meiryo UI" w:eastAsia="Meiryo UI" w:hAnsi="Meiryo UI"/>
          <w:szCs w:val="21"/>
        </w:rPr>
      </w:pPr>
    </w:p>
    <w:p w14:paraId="058DFF39" w14:textId="5FA8DC1A" w:rsidR="005801D8" w:rsidRDefault="005801D8" w:rsidP="007A3C5B">
      <w:pPr>
        <w:rPr>
          <w:rFonts w:ascii="Meiryo UI" w:eastAsia="Meiryo UI" w:hAnsi="Meiryo UI"/>
          <w:szCs w:val="21"/>
        </w:rPr>
      </w:pPr>
      <w:r w:rsidRPr="002B29E8">
        <w:rPr>
          <w:rFonts w:ascii="Meiryo UI" w:eastAsia="Meiryo UI" w:hAnsi="Meiryo UI" w:hint="eastAsia"/>
          <w:color w:val="C00000"/>
        </w:rPr>
        <w:t>《</w:t>
      </w:r>
      <w:r>
        <w:rPr>
          <w:rFonts w:ascii="Meiryo UI" w:eastAsia="Meiryo UI" w:hAnsi="Meiryo UI" w:hint="eastAsia"/>
          <w:color w:val="C00000"/>
        </w:rPr>
        <w:t>授業，学校，ウクライナ危機</w:t>
      </w:r>
      <w:r w:rsidRPr="002B29E8">
        <w:rPr>
          <w:rFonts w:ascii="Meiryo UI" w:eastAsia="Meiryo UI" w:hAnsi="Meiryo UI"/>
          <w:color w:val="C00000"/>
        </w:rPr>
        <w:t>》</w:t>
      </w:r>
    </w:p>
    <w:p w14:paraId="6DC1B481" w14:textId="366303B6" w:rsidR="008B0F78" w:rsidRDefault="008B0F78" w:rsidP="007A3C5B">
      <w:pPr>
        <w:rPr>
          <w:rFonts w:ascii="Meiryo UI" w:eastAsia="Meiryo UI" w:hAnsi="Meiryo UI"/>
          <w:szCs w:val="21"/>
        </w:rPr>
      </w:pPr>
      <w:r>
        <w:rPr>
          <w:rFonts w:ascii="Meiryo UI" w:eastAsia="Meiryo UI" w:hAnsi="Meiryo UI" w:hint="eastAsia"/>
          <w:szCs w:val="21"/>
        </w:rPr>
        <w:t>◆　授業の仕組み（</w:t>
      </w:r>
      <w:r w:rsidR="000D2DCD">
        <w:rPr>
          <w:rFonts w:ascii="Meiryo UI" w:eastAsia="Meiryo UI" w:hAnsi="Meiryo UI" w:hint="eastAsia"/>
          <w:szCs w:val="21"/>
        </w:rPr>
        <w:t>授業を成り立たせる</w:t>
      </w:r>
      <w:r>
        <w:rPr>
          <w:rFonts w:ascii="Meiryo UI" w:eastAsia="Meiryo UI" w:hAnsi="Meiryo UI" w:hint="eastAsia"/>
          <w:szCs w:val="21"/>
        </w:rPr>
        <w:t>構成要素の意義・相互の繋がり・システムなど）が理解・把握できるようになると，良い授業が実現できることに繋がると思っています。同じ次元で，学校の仕組み</w:t>
      </w:r>
      <w:r w:rsidRPr="008B0F78">
        <w:rPr>
          <w:rFonts w:ascii="Meiryo UI" w:eastAsia="Meiryo UI" w:hAnsi="Meiryo UI" w:hint="eastAsia"/>
          <w:szCs w:val="21"/>
        </w:rPr>
        <w:t>（</w:t>
      </w:r>
      <w:r w:rsidR="000D2DCD">
        <w:rPr>
          <w:rFonts w:ascii="Meiryo UI" w:eastAsia="Meiryo UI" w:hAnsi="Meiryo UI" w:hint="eastAsia"/>
          <w:szCs w:val="21"/>
        </w:rPr>
        <w:t>学校が機能する</w:t>
      </w:r>
      <w:r w:rsidRPr="008B0F78">
        <w:rPr>
          <w:rFonts w:ascii="Meiryo UI" w:eastAsia="Meiryo UI" w:hAnsi="Meiryo UI" w:hint="eastAsia"/>
          <w:szCs w:val="21"/>
        </w:rPr>
        <w:t>構成要素の意義・相互の繋がり・システムなど）</w:t>
      </w:r>
      <w:r>
        <w:rPr>
          <w:rFonts w:ascii="Meiryo UI" w:eastAsia="Meiryo UI" w:hAnsi="Meiryo UI" w:hint="eastAsia"/>
          <w:szCs w:val="21"/>
        </w:rPr>
        <w:t>が理解・把握できるようになると，良い学校経営・部署経営・教科経営・参画意義が実現できることに繋がると思っています。</w:t>
      </w:r>
      <w:r w:rsidR="00F7363E">
        <w:rPr>
          <w:rFonts w:ascii="Meiryo UI" w:eastAsia="Meiryo UI" w:hAnsi="Meiryo UI" w:hint="eastAsia"/>
          <w:szCs w:val="21"/>
        </w:rPr>
        <w:t>マネジメント視点の大事さ，有効性だと思います。</w:t>
      </w:r>
    </w:p>
    <w:p w14:paraId="547636EA" w14:textId="74492461" w:rsidR="008B0F78" w:rsidRPr="000107D0" w:rsidRDefault="008B0F78" w:rsidP="007A3C5B">
      <w:pPr>
        <w:rPr>
          <w:rFonts w:ascii="Meiryo UI" w:eastAsia="Meiryo UI" w:hAnsi="Meiryo UI"/>
          <w:szCs w:val="21"/>
        </w:rPr>
      </w:pPr>
      <w:r>
        <w:rPr>
          <w:rFonts w:ascii="Meiryo UI" w:eastAsia="Meiryo UI" w:hAnsi="Meiryo UI" w:hint="eastAsia"/>
          <w:szCs w:val="21"/>
        </w:rPr>
        <w:t>◆　次元は全く異なりますが</w:t>
      </w:r>
      <w:r w:rsidR="00812D5F">
        <w:rPr>
          <w:rFonts w:ascii="Meiryo UI" w:eastAsia="Meiryo UI" w:hAnsi="Meiryo UI" w:hint="eastAsia"/>
          <w:szCs w:val="21"/>
        </w:rPr>
        <w:t>，ウクライナ危機（ロシアによるウクライナ侵攻に連動するウクライナと世界の国々の危機）においても，組織の最たるものである国家が関わり，国に関わる人たちの</w:t>
      </w:r>
      <w:r w:rsidR="00812D5F" w:rsidRPr="00812D5F">
        <w:rPr>
          <w:rFonts w:ascii="Meiryo UI" w:eastAsia="Meiryo UI" w:hAnsi="Meiryo UI" w:hint="eastAsia"/>
          <w:szCs w:val="21"/>
        </w:rPr>
        <w:t>活動・行動・意欲・判断などが連関して影響し合っていて</w:t>
      </w:r>
      <w:r w:rsidR="00351086">
        <w:rPr>
          <w:rFonts w:ascii="Meiryo UI" w:eastAsia="Meiryo UI" w:hAnsi="Meiryo UI" w:hint="eastAsia"/>
          <w:szCs w:val="21"/>
        </w:rPr>
        <w:t>，それらの構造や連関などを理解しておくことは，大事なことのように</w:t>
      </w:r>
      <w:r w:rsidR="005801D8">
        <w:rPr>
          <w:rFonts w:ascii="Meiryo UI" w:eastAsia="Meiryo UI" w:hAnsi="Meiryo UI" w:hint="eastAsia"/>
          <w:szCs w:val="21"/>
        </w:rPr>
        <w:t>思っています。</w:t>
      </w:r>
      <w:r w:rsidR="009E0D6E">
        <w:rPr>
          <w:rFonts w:ascii="Meiryo UI" w:eastAsia="Meiryo UI" w:hAnsi="Meiryo UI" w:hint="eastAsia"/>
          <w:szCs w:val="21"/>
        </w:rPr>
        <w:t>特に今回のロシアによるウクライナ侵攻は，世界有数の軍事大国が大軍・武力を用いて隣国に武力侵攻したもので，軍事的な</w:t>
      </w:r>
      <w:r w:rsidR="000057BF">
        <w:rPr>
          <w:rFonts w:ascii="Meiryo UI" w:eastAsia="Meiryo UI" w:hAnsi="Meiryo UI" w:hint="eastAsia"/>
          <w:szCs w:val="21"/>
        </w:rPr>
        <w:t>面以外の政治・</w:t>
      </w:r>
      <w:r w:rsidR="009E0D6E">
        <w:rPr>
          <w:rFonts w:ascii="Meiryo UI" w:eastAsia="Meiryo UI" w:hAnsi="Meiryo UI" w:hint="eastAsia"/>
          <w:szCs w:val="21"/>
        </w:rPr>
        <w:t>外交・</w:t>
      </w:r>
      <w:r w:rsidR="000057BF">
        <w:rPr>
          <w:rFonts w:ascii="Meiryo UI" w:eastAsia="Meiryo UI" w:hAnsi="Meiryo UI" w:hint="eastAsia"/>
          <w:szCs w:val="21"/>
        </w:rPr>
        <w:t>経済・産業・文化などの全てにわたって実質的に世界の全ての国を巻き込む</w:t>
      </w:r>
      <w:r w:rsidR="002E6AC2">
        <w:rPr>
          <w:rFonts w:ascii="Meiryo UI" w:eastAsia="Meiryo UI" w:hAnsi="Meiryo UI" w:hint="eastAsia"/>
          <w:szCs w:val="21"/>
        </w:rPr>
        <w:t>「歴史的事案」だと思っていますので，構造や連関などの理解を深めておきたいと思っています。</w:t>
      </w:r>
    </w:p>
    <w:p w14:paraId="075A5D56" w14:textId="77777777" w:rsidR="00957B49" w:rsidRDefault="00957B49" w:rsidP="00957B49">
      <w:pPr>
        <w:rPr>
          <w:rFonts w:ascii="Meiryo UI" w:eastAsia="Meiryo UI" w:hAnsi="Meiryo UI"/>
          <w:szCs w:val="21"/>
        </w:rPr>
      </w:pPr>
    </w:p>
    <w:p w14:paraId="16A74A89" w14:textId="110E24D1" w:rsidR="00645147" w:rsidRDefault="00645147" w:rsidP="003D6C21">
      <w:pPr>
        <w:rPr>
          <w:rFonts w:ascii="Meiryo UI" w:eastAsia="Meiryo UI" w:hAnsi="Meiryo UI"/>
          <w:szCs w:val="21"/>
        </w:rPr>
      </w:pPr>
      <w:r w:rsidRPr="002B29E8">
        <w:rPr>
          <w:rFonts w:ascii="Meiryo UI" w:eastAsia="Meiryo UI" w:hAnsi="Meiryo UI" w:hint="eastAsia"/>
          <w:color w:val="C00000"/>
        </w:rPr>
        <w:t>《</w:t>
      </w:r>
      <w:r w:rsidR="007424BD">
        <w:rPr>
          <w:rFonts w:ascii="Meiryo UI" w:eastAsia="Meiryo UI" w:hAnsi="Meiryo UI" w:hint="eastAsia"/>
          <w:color w:val="C00000"/>
        </w:rPr>
        <w:t>授業の構造・仕組み</w:t>
      </w:r>
      <w:r w:rsidR="006624AD">
        <w:rPr>
          <w:rFonts w:ascii="Meiryo UI" w:eastAsia="Meiryo UI" w:hAnsi="Meiryo UI" w:hint="eastAsia"/>
          <w:color w:val="C00000"/>
        </w:rPr>
        <w:t>の要素</w:t>
      </w:r>
      <w:r w:rsidRPr="002B29E8">
        <w:rPr>
          <w:rFonts w:ascii="Meiryo UI" w:eastAsia="Meiryo UI" w:hAnsi="Meiryo UI"/>
          <w:color w:val="C00000"/>
        </w:rPr>
        <w:t>》</w:t>
      </w:r>
    </w:p>
    <w:p w14:paraId="0E105DB0" w14:textId="32F98AD1" w:rsidR="00A80CA6" w:rsidRDefault="00645147" w:rsidP="007424BD">
      <w:pPr>
        <w:rPr>
          <w:rFonts w:ascii="Meiryo UI" w:eastAsia="Meiryo UI" w:hAnsi="Meiryo UI"/>
          <w:szCs w:val="21"/>
        </w:rPr>
      </w:pPr>
      <w:r>
        <w:rPr>
          <w:rFonts w:ascii="Meiryo UI" w:eastAsia="Meiryo UI" w:hAnsi="Meiryo UI" w:hint="eastAsia"/>
          <w:szCs w:val="21"/>
        </w:rPr>
        <w:t xml:space="preserve">◆　</w:t>
      </w:r>
      <w:bookmarkEnd w:id="0"/>
      <w:r w:rsidR="006624AD">
        <w:rPr>
          <w:rFonts w:ascii="Meiryo UI" w:eastAsia="Meiryo UI" w:hAnsi="Meiryo UI" w:hint="eastAsia"/>
          <w:szCs w:val="21"/>
        </w:rPr>
        <w:t>組織や活動などのものごとを成り立たせている要素が，どのように連関し合っているかやそれらの関りを往還したりする視点について理解しておくことは根幹的に大事なことで，授業をより充実させることや授業改善の工夫を試行錯誤的にも試みてみる</w:t>
      </w:r>
      <w:r w:rsidR="006F1507">
        <w:rPr>
          <w:rFonts w:ascii="Meiryo UI" w:eastAsia="Meiryo UI" w:hAnsi="Meiryo UI" w:hint="eastAsia"/>
          <w:szCs w:val="21"/>
        </w:rPr>
        <w:t>時には，そうした</w:t>
      </w:r>
      <w:r w:rsidR="00295A39">
        <w:rPr>
          <w:rFonts w:ascii="Meiryo UI" w:eastAsia="Meiryo UI" w:hAnsi="Meiryo UI" w:hint="eastAsia"/>
          <w:szCs w:val="21"/>
        </w:rPr>
        <w:t>授業の構図，成り立たせている要素の連関などを考えながら，どこに対してどのように働きかけるかを</w:t>
      </w:r>
      <w:r w:rsidR="006624AD">
        <w:rPr>
          <w:rFonts w:ascii="Meiryo UI" w:eastAsia="Meiryo UI" w:hAnsi="Meiryo UI" w:hint="eastAsia"/>
          <w:szCs w:val="21"/>
        </w:rPr>
        <w:t>考え</w:t>
      </w:r>
      <w:r w:rsidR="00295A39">
        <w:rPr>
          <w:rFonts w:ascii="Meiryo UI" w:eastAsia="Meiryo UI" w:hAnsi="Meiryo UI" w:hint="eastAsia"/>
          <w:szCs w:val="21"/>
        </w:rPr>
        <w:t>ることが大事になります。</w:t>
      </w:r>
    </w:p>
    <w:p w14:paraId="2A4F4CCB" w14:textId="331F8332" w:rsidR="004803C1" w:rsidRDefault="004803C1" w:rsidP="007424BD">
      <w:pPr>
        <w:rPr>
          <w:rFonts w:ascii="Meiryo UI" w:eastAsia="Meiryo UI" w:hAnsi="Meiryo UI"/>
          <w:szCs w:val="21"/>
        </w:rPr>
      </w:pPr>
      <w:r>
        <w:rPr>
          <w:rFonts w:ascii="Meiryo UI" w:eastAsia="Meiryo UI" w:hAnsi="Meiryo UI" w:hint="eastAsia"/>
          <w:szCs w:val="21"/>
        </w:rPr>
        <w:t>◆　次の図は，授業を成り立たせている構成要素，授業の改善について取り組む時の</w:t>
      </w:r>
      <w:r w:rsidR="007C3F9B">
        <w:rPr>
          <w:rFonts w:ascii="Meiryo UI" w:eastAsia="Meiryo UI" w:hAnsi="Meiryo UI" w:hint="eastAsia"/>
          <w:szCs w:val="21"/>
        </w:rPr>
        <w:t>視点・項目</w:t>
      </w:r>
      <w:r>
        <w:rPr>
          <w:rFonts w:ascii="Meiryo UI" w:eastAsia="Meiryo UI" w:hAnsi="Meiryo UI" w:hint="eastAsia"/>
          <w:szCs w:val="21"/>
        </w:rPr>
        <w:t>について</w:t>
      </w:r>
      <w:r w:rsidR="007C3F9B">
        <w:rPr>
          <w:rFonts w:ascii="Meiryo UI" w:eastAsia="Meiryo UI" w:hAnsi="Meiryo UI" w:hint="eastAsia"/>
          <w:szCs w:val="21"/>
        </w:rPr>
        <w:t>，便宜的に</w:t>
      </w:r>
      <w:r w:rsidR="00104D1B">
        <w:rPr>
          <w:rFonts w:ascii="Meiryo UI" w:eastAsia="Meiryo UI" w:hAnsi="Meiryo UI" w:hint="eastAsia"/>
          <w:szCs w:val="21"/>
        </w:rPr>
        <w:t>整理してみたものです。それぞれが，どのように連関し合っているかを考えてみることで，授業改善に向けての視点整理に繋がることと思います。※印は，村上のホームページの関連記事を表しています。</w:t>
      </w:r>
    </w:p>
    <w:p w14:paraId="157B25F3" w14:textId="53FC1239" w:rsidR="00104D1B" w:rsidRDefault="00D51959" w:rsidP="007424BD">
      <w:pPr>
        <w:rPr>
          <w:rFonts w:ascii="Meiryo UI" w:eastAsia="Meiryo UI" w:hAnsi="Meiryo UI"/>
          <w:szCs w:val="21"/>
        </w:rPr>
      </w:pPr>
      <w:r>
        <w:rPr>
          <w:rFonts w:ascii="Meiryo UI" w:eastAsia="Meiryo UI" w:hAnsi="Meiryo UI" w:hint="eastAsia"/>
          <w:szCs w:val="21"/>
        </w:rPr>
        <w:t>◆　授業改善の視点を整理したり，授業の在り方を工夫したりする場合には，とりわけ《見方・捉え方の視点の往還》が重要になると思っています。〔具体⇔抽象〕〔現象⇔本質〕〔部分⇔全体〕などの視点・捉え方について深く捉えてみることが格別に大事なことだと思っています。</w:t>
      </w:r>
    </w:p>
    <w:p w14:paraId="0853F7FE" w14:textId="77777777" w:rsidR="00D51959" w:rsidRDefault="00D51959" w:rsidP="007424BD">
      <w:pPr>
        <w:rPr>
          <w:rFonts w:ascii="Meiryo UI" w:eastAsia="Meiryo UI" w:hAnsi="Meiryo UI" w:hint="eastAsia"/>
          <w:szCs w:val="21"/>
        </w:rPr>
      </w:pPr>
    </w:p>
    <w:p w14:paraId="29281599" w14:textId="01D154F2" w:rsidR="00104D1B" w:rsidRDefault="00104D1B" w:rsidP="007424BD">
      <w:pPr>
        <w:rPr>
          <w:rFonts w:ascii="Meiryo UI" w:eastAsia="Meiryo UI" w:hAnsi="Meiryo UI"/>
          <w:szCs w:val="21"/>
        </w:rPr>
      </w:pPr>
    </w:p>
    <w:p w14:paraId="56B46A88" w14:textId="6267BA19" w:rsidR="00104D1B" w:rsidRDefault="00104D1B" w:rsidP="007424BD">
      <w:pPr>
        <w:rPr>
          <w:rFonts w:ascii="Meiryo UI" w:eastAsia="Meiryo UI" w:hAnsi="Meiryo UI"/>
          <w:szCs w:val="21"/>
        </w:rPr>
      </w:pPr>
    </w:p>
    <w:p w14:paraId="70E5F9BF" w14:textId="41AB00E2" w:rsidR="00104D1B" w:rsidRDefault="00104D1B" w:rsidP="007424BD">
      <w:pPr>
        <w:rPr>
          <w:rFonts w:ascii="Meiryo UI" w:eastAsia="Meiryo UI" w:hAnsi="Meiryo UI"/>
          <w:szCs w:val="21"/>
        </w:rPr>
      </w:pPr>
    </w:p>
    <w:p w14:paraId="584DB88A" w14:textId="5647E081" w:rsidR="00104D1B" w:rsidRDefault="00A85293" w:rsidP="007424BD">
      <w:pPr>
        <w:rPr>
          <w:rFonts w:ascii="Meiryo UI" w:eastAsia="Meiryo UI" w:hAnsi="Meiryo UI"/>
          <w:szCs w:val="21"/>
        </w:rPr>
      </w:pPr>
      <w:r>
        <w:rPr>
          <w:rFonts w:ascii="Meiryo UI" w:eastAsia="Meiryo UI" w:hAnsi="Meiryo UI"/>
          <w:noProof/>
          <w:szCs w:val="21"/>
        </w:rPr>
        <w:lastRenderedPageBreak/>
        <w:drawing>
          <wp:inline distT="0" distB="0" distL="0" distR="0" wp14:anchorId="1E7C9393" wp14:editId="37285F19">
            <wp:extent cx="6230219" cy="65541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a:extLst>
                        <a:ext uri="{28A0092B-C50C-407E-A947-70E740481C1C}">
                          <a14:useLocalDpi xmlns:a14="http://schemas.microsoft.com/office/drawing/2010/main" val="0"/>
                        </a:ext>
                      </a:extLst>
                    </a:blip>
                    <a:stretch>
                      <a:fillRect/>
                    </a:stretch>
                  </pic:blipFill>
                  <pic:spPr>
                    <a:xfrm>
                      <a:off x="0" y="0"/>
                      <a:ext cx="6230219" cy="6554115"/>
                    </a:xfrm>
                    <a:prstGeom prst="rect">
                      <a:avLst/>
                    </a:prstGeom>
                  </pic:spPr>
                </pic:pic>
              </a:graphicData>
            </a:graphic>
          </wp:inline>
        </w:drawing>
      </w:r>
    </w:p>
    <w:p w14:paraId="4B403689" w14:textId="77777777" w:rsidR="00A80CA6" w:rsidRDefault="00A80CA6" w:rsidP="002727FE">
      <w:pPr>
        <w:rPr>
          <w:rFonts w:ascii="Meiryo UI" w:eastAsia="Meiryo UI" w:hAnsi="Meiryo UI" w:hint="eastAsia"/>
          <w:szCs w:val="21"/>
        </w:rPr>
      </w:pPr>
    </w:p>
    <w:p w14:paraId="155B655C" w14:textId="4D8EE0F6" w:rsidR="00A80CA6" w:rsidRDefault="00A80CA6" w:rsidP="00A80CA6">
      <w:pPr>
        <w:rPr>
          <w:rFonts w:ascii="Meiryo UI" w:eastAsia="Meiryo UI" w:hAnsi="Meiryo UI"/>
          <w:szCs w:val="21"/>
        </w:rPr>
      </w:pPr>
      <w:bookmarkStart w:id="1" w:name="_Hlk96766445"/>
      <w:r w:rsidRPr="002B29E8">
        <w:rPr>
          <w:rFonts w:ascii="Meiryo UI" w:eastAsia="Meiryo UI" w:hAnsi="Meiryo UI" w:hint="eastAsia"/>
          <w:color w:val="C00000"/>
        </w:rPr>
        <w:t>《</w:t>
      </w:r>
      <w:r w:rsidR="005A01FF">
        <w:rPr>
          <w:rFonts w:ascii="Meiryo UI" w:eastAsia="Meiryo UI" w:hAnsi="Meiryo UI" w:hint="eastAsia"/>
          <w:color w:val="C00000"/>
        </w:rPr>
        <w:t>学校の組織・機能・活動などの構造・仕組みの要素</w:t>
      </w:r>
      <w:r w:rsidRPr="002B29E8">
        <w:rPr>
          <w:rFonts w:ascii="Meiryo UI" w:eastAsia="Meiryo UI" w:hAnsi="Meiryo UI"/>
          <w:color w:val="C00000"/>
        </w:rPr>
        <w:t>》</w:t>
      </w:r>
    </w:p>
    <w:p w14:paraId="069785BF" w14:textId="4FEA7961" w:rsidR="005608C4" w:rsidRDefault="00A80CA6" w:rsidP="007424BD">
      <w:pPr>
        <w:rPr>
          <w:rFonts w:ascii="Meiryo UI" w:eastAsia="Meiryo UI" w:hAnsi="Meiryo UI"/>
          <w:szCs w:val="21"/>
        </w:rPr>
      </w:pPr>
      <w:r>
        <w:rPr>
          <w:rFonts w:ascii="Meiryo UI" w:eastAsia="Meiryo UI" w:hAnsi="Meiryo UI" w:hint="eastAsia"/>
          <w:szCs w:val="21"/>
        </w:rPr>
        <w:t xml:space="preserve">◆　</w:t>
      </w:r>
      <w:bookmarkEnd w:id="1"/>
      <w:r w:rsidR="005A01FF" w:rsidRPr="005A01FF">
        <w:rPr>
          <w:rFonts w:ascii="Meiryo UI" w:eastAsia="Meiryo UI" w:hAnsi="Meiryo UI" w:hint="eastAsia"/>
          <w:szCs w:val="21"/>
        </w:rPr>
        <w:t>学校の仕組み（学校が機能する構成要素の意義・相互の繋がり・システムなど）</w:t>
      </w:r>
      <w:r w:rsidR="00797D89">
        <w:rPr>
          <w:rFonts w:ascii="Meiryo UI" w:eastAsia="Meiryo UI" w:hAnsi="Meiryo UI" w:hint="eastAsia"/>
          <w:szCs w:val="21"/>
        </w:rPr>
        <w:t>についても，個々の構成要素を単独で捉えたり，バラバラに捉えたりするだけでは全体構造は掴みにくく，それらがどのように繋がったり連関し合っているかを併せて捉えることが大事になります。</w:t>
      </w:r>
    </w:p>
    <w:p w14:paraId="713F6CC1" w14:textId="47C77A27" w:rsidR="00797D89" w:rsidRDefault="00797D89" w:rsidP="007424BD">
      <w:pPr>
        <w:rPr>
          <w:rFonts w:ascii="Meiryo UI" w:eastAsia="Meiryo UI" w:hAnsi="Meiryo UI"/>
          <w:szCs w:val="21"/>
        </w:rPr>
      </w:pPr>
      <w:r>
        <w:rPr>
          <w:rFonts w:ascii="Meiryo UI" w:eastAsia="Meiryo UI" w:hAnsi="Meiryo UI" w:hint="eastAsia"/>
          <w:szCs w:val="21"/>
        </w:rPr>
        <w:t>◆　このサイトの〔◇学校マネジメント〔Ⅰ〕〔Ⅱ〕〕では，まさに，学校についての《見方・捉え方》について様々な視点・角度から</w:t>
      </w:r>
      <w:r w:rsidR="00314DC3">
        <w:rPr>
          <w:rFonts w:ascii="Meiryo UI" w:eastAsia="Meiryo UI" w:hAnsi="Meiryo UI" w:hint="eastAsia"/>
          <w:szCs w:val="21"/>
        </w:rPr>
        <w:t>取り上げていますので，ここでは便宜的に〔</w:t>
      </w:r>
      <w:r w:rsidR="00314DC3" w:rsidRPr="00314DC3">
        <w:rPr>
          <w:rFonts w:ascii="Meiryo UI" w:eastAsia="Meiryo UI" w:hAnsi="Meiryo UI" w:hint="eastAsia"/>
          <w:szCs w:val="21"/>
        </w:rPr>
        <w:t>◇学校マネジメント〔Ⅰ〕＞★学校経営・組織運営＞学校経営</w:t>
      </w:r>
      <w:r w:rsidR="00314DC3">
        <w:rPr>
          <w:rFonts w:ascii="Meiryo UI" w:eastAsia="Meiryo UI" w:hAnsi="Meiryo UI" w:hint="eastAsia"/>
          <w:szCs w:val="21"/>
        </w:rPr>
        <w:t>〕</w:t>
      </w:r>
      <w:r>
        <w:rPr>
          <w:rFonts w:ascii="Meiryo UI" w:eastAsia="Meiryo UI" w:hAnsi="Meiryo UI" w:hint="eastAsia"/>
          <w:szCs w:val="21"/>
        </w:rPr>
        <w:t>の</w:t>
      </w:r>
      <w:r w:rsidR="00314DC3">
        <w:rPr>
          <w:rFonts w:ascii="Meiryo UI" w:eastAsia="Meiryo UI" w:hAnsi="Meiryo UI" w:hint="eastAsia"/>
          <w:szCs w:val="21"/>
        </w:rPr>
        <w:t>中で扱っています〔学校経営関連要素の構図〕を再掲しておきます。それぞれの項目がどのように連関し合っているかを考えてみる項目・要素になっていることと思います。</w:t>
      </w:r>
    </w:p>
    <w:p w14:paraId="4AA60249" w14:textId="5DB2755F" w:rsidR="00314DC3" w:rsidRDefault="00314DC3" w:rsidP="007424BD">
      <w:pPr>
        <w:rPr>
          <w:rFonts w:ascii="Meiryo UI" w:eastAsia="Meiryo UI" w:hAnsi="Meiryo UI"/>
          <w:szCs w:val="21"/>
        </w:rPr>
      </w:pPr>
    </w:p>
    <w:p w14:paraId="7777C8F6" w14:textId="49657635" w:rsidR="00314DC3" w:rsidRDefault="00314DC3" w:rsidP="007424BD">
      <w:pPr>
        <w:rPr>
          <w:rFonts w:ascii="Meiryo UI" w:eastAsia="Meiryo UI" w:hAnsi="Meiryo UI"/>
          <w:szCs w:val="21"/>
        </w:rPr>
      </w:pPr>
    </w:p>
    <w:p w14:paraId="5474BE5F" w14:textId="6BD492F4" w:rsidR="00314DC3" w:rsidRDefault="00314DC3" w:rsidP="007424BD">
      <w:pPr>
        <w:rPr>
          <w:rFonts w:ascii="Meiryo UI" w:eastAsia="Meiryo UI" w:hAnsi="Meiryo UI"/>
          <w:szCs w:val="21"/>
        </w:rPr>
      </w:pPr>
      <w:r>
        <w:rPr>
          <w:noProof/>
        </w:rPr>
        <w:lastRenderedPageBreak/>
        <w:drawing>
          <wp:inline distT="0" distB="0" distL="0" distR="0" wp14:anchorId="5516814B" wp14:editId="4CDBB2CE">
            <wp:extent cx="6551930" cy="4700270"/>
            <wp:effectExtent l="0" t="0" r="0" b="0"/>
            <wp:docPr id="3" name="図 2">
              <a:extLst xmlns:a="http://schemas.openxmlformats.org/drawingml/2006/main">
                <a:ext uri="{FF2B5EF4-FFF2-40B4-BE49-F238E27FC236}">
                  <a16:creationId xmlns:a16="http://schemas.microsoft.com/office/drawing/2014/main" id="{35C5452F-D86F-E14E-202D-DDACD959F6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5C5452F-D86F-E14E-202D-DDACD959F6C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51930" cy="4700270"/>
                    </a:xfrm>
                    <a:prstGeom prst="rect">
                      <a:avLst/>
                    </a:prstGeom>
                  </pic:spPr>
                </pic:pic>
              </a:graphicData>
            </a:graphic>
          </wp:inline>
        </w:drawing>
      </w:r>
    </w:p>
    <w:p w14:paraId="3D4981AB" w14:textId="480042A8" w:rsidR="00314DC3" w:rsidRDefault="00314DC3" w:rsidP="007424BD">
      <w:pPr>
        <w:rPr>
          <w:rFonts w:ascii="Meiryo UI" w:eastAsia="Meiryo UI" w:hAnsi="Meiryo UI"/>
          <w:szCs w:val="21"/>
        </w:rPr>
      </w:pPr>
    </w:p>
    <w:p w14:paraId="4A94D76E" w14:textId="2242225E" w:rsidR="006D672B" w:rsidRDefault="006D672B" w:rsidP="006D672B">
      <w:pPr>
        <w:rPr>
          <w:rFonts w:ascii="Meiryo UI" w:eastAsia="Meiryo UI" w:hAnsi="Meiryo UI"/>
          <w:szCs w:val="21"/>
        </w:rPr>
      </w:pPr>
      <w:r w:rsidRPr="002B29E8">
        <w:rPr>
          <w:rFonts w:ascii="Meiryo UI" w:eastAsia="Meiryo UI" w:hAnsi="Meiryo UI" w:hint="eastAsia"/>
          <w:color w:val="C00000"/>
        </w:rPr>
        <w:t>《</w:t>
      </w:r>
      <w:r>
        <w:rPr>
          <w:rFonts w:ascii="Meiryo UI" w:eastAsia="Meiryo UI" w:hAnsi="Meiryo UI" w:hint="eastAsia"/>
          <w:color w:val="C00000"/>
        </w:rPr>
        <w:t>ウクライナ危機の</w:t>
      </w:r>
      <w:r>
        <w:rPr>
          <w:rFonts w:ascii="Meiryo UI" w:eastAsia="Meiryo UI" w:hAnsi="Meiryo UI" w:hint="eastAsia"/>
          <w:color w:val="C00000"/>
        </w:rPr>
        <w:t>構造</w:t>
      </w:r>
      <w:r>
        <w:rPr>
          <w:rFonts w:ascii="Meiryo UI" w:eastAsia="Meiryo UI" w:hAnsi="Meiryo UI" w:hint="eastAsia"/>
          <w:color w:val="C00000"/>
        </w:rPr>
        <w:t>・関連要素　～　まとめ的に</w:t>
      </w:r>
      <w:r w:rsidRPr="002B29E8">
        <w:rPr>
          <w:rFonts w:ascii="Meiryo UI" w:eastAsia="Meiryo UI" w:hAnsi="Meiryo UI"/>
          <w:color w:val="C00000"/>
        </w:rPr>
        <w:t>》</w:t>
      </w:r>
    </w:p>
    <w:p w14:paraId="4D09F016" w14:textId="4B41BE7F" w:rsidR="00314DC3" w:rsidRDefault="006D672B" w:rsidP="006D672B">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hint="eastAsia"/>
          <w:szCs w:val="21"/>
        </w:rPr>
        <w:t>２月24日にロシアによるウクライナ侵攻が起きて以降，一日の多くの時間を「何が起きているのか・・」「何が，どのようなことに繋がっていくのか・・」</w:t>
      </w:r>
      <w:r w:rsidR="000411E7">
        <w:rPr>
          <w:rFonts w:ascii="Meiryo UI" w:eastAsia="Meiryo UI" w:hAnsi="Meiryo UI" w:hint="eastAsia"/>
          <w:szCs w:val="21"/>
        </w:rPr>
        <w:t>「背景には何があるのか・・」などに関するネット情報を見たり確認したりすることに費やしています。</w:t>
      </w:r>
    </w:p>
    <w:p w14:paraId="3435FB02" w14:textId="26CCAD01" w:rsidR="000411E7" w:rsidRDefault="000411E7" w:rsidP="006D672B">
      <w:pPr>
        <w:rPr>
          <w:rFonts w:ascii="Meiryo UI" w:eastAsia="Meiryo UI" w:hAnsi="Meiryo UI"/>
          <w:szCs w:val="21"/>
        </w:rPr>
      </w:pPr>
      <w:r>
        <w:rPr>
          <w:rFonts w:ascii="Meiryo UI" w:eastAsia="Meiryo UI" w:hAnsi="Meiryo UI" w:hint="eastAsia"/>
          <w:szCs w:val="21"/>
        </w:rPr>
        <w:t xml:space="preserve">◆　</w:t>
      </w:r>
      <w:r w:rsidR="007B60EF">
        <w:rPr>
          <w:rFonts w:ascii="Meiryo UI" w:eastAsia="Meiryo UI" w:hAnsi="Meiryo UI" w:hint="eastAsia"/>
          <w:szCs w:val="21"/>
        </w:rPr>
        <w:t>様々な領域の関</w:t>
      </w:r>
      <w:r w:rsidR="00135C4F">
        <w:rPr>
          <w:rFonts w:ascii="Meiryo UI" w:eastAsia="Meiryo UI" w:hAnsi="Meiryo UI" w:hint="eastAsia"/>
          <w:szCs w:val="21"/>
        </w:rPr>
        <w:t>わ</w:t>
      </w:r>
      <w:r w:rsidR="007B60EF">
        <w:rPr>
          <w:rFonts w:ascii="Meiryo UI" w:eastAsia="Meiryo UI" w:hAnsi="Meiryo UI" w:hint="eastAsia"/>
          <w:szCs w:val="21"/>
        </w:rPr>
        <w:t>りが複雑多岐に亘る</w:t>
      </w:r>
      <w:r>
        <w:rPr>
          <w:rFonts w:ascii="Meiryo UI" w:eastAsia="Meiryo UI" w:hAnsi="Meiryo UI" w:hint="eastAsia"/>
          <w:szCs w:val="21"/>
        </w:rPr>
        <w:t>現代社会において，これだけの事案が起きてしまうと，その全体像を</w:t>
      </w:r>
      <w:r w:rsidR="007B60EF">
        <w:rPr>
          <w:rFonts w:ascii="Meiryo UI" w:eastAsia="Meiryo UI" w:hAnsi="Meiryo UI" w:hint="eastAsia"/>
          <w:szCs w:val="21"/>
        </w:rPr>
        <w:t>捉えたり</w:t>
      </w:r>
      <w:r>
        <w:rPr>
          <w:rFonts w:ascii="Meiryo UI" w:eastAsia="Meiryo UI" w:hAnsi="Meiryo UI" w:hint="eastAsia"/>
          <w:szCs w:val="21"/>
        </w:rPr>
        <w:t>因果関係を理解したりすること自体が量的にも質的にも</w:t>
      </w:r>
      <w:r w:rsidR="007B60EF">
        <w:rPr>
          <w:rFonts w:ascii="Meiryo UI" w:eastAsia="Meiryo UI" w:hAnsi="Meiryo UI" w:hint="eastAsia"/>
          <w:szCs w:val="21"/>
        </w:rPr>
        <w:t>難しく，時間の推移とともに，直接の当事者・関係者以外の</w:t>
      </w:r>
      <w:r w:rsidR="00135C4F">
        <w:rPr>
          <w:rFonts w:ascii="Meiryo UI" w:eastAsia="Meiryo UI" w:hAnsi="Meiryo UI" w:hint="eastAsia"/>
          <w:szCs w:val="21"/>
        </w:rPr>
        <w:t>人たちの関心が結果的に薄まることに繋がっていくのではなかろうかとの危惧を持っています。</w:t>
      </w:r>
    </w:p>
    <w:p w14:paraId="1515B551" w14:textId="0EC908D9" w:rsidR="00135C4F" w:rsidRDefault="00135C4F" w:rsidP="006D672B">
      <w:pPr>
        <w:rPr>
          <w:rFonts w:ascii="Meiryo UI" w:eastAsia="Meiryo UI" w:hAnsi="Meiryo UI"/>
          <w:szCs w:val="21"/>
        </w:rPr>
      </w:pPr>
      <w:r>
        <w:rPr>
          <w:rFonts w:ascii="Meiryo UI" w:eastAsia="Meiryo UI" w:hAnsi="Meiryo UI" w:hint="eastAsia"/>
          <w:szCs w:val="21"/>
        </w:rPr>
        <w:t>◆　学校での教育に関わる人たち，より良い授業の構築・実践の実現を願っている人たちにとっての，見方・捉え方がウクライナ危機の見方・捉え方と通底していることを願っております。</w:t>
      </w:r>
    </w:p>
    <w:p w14:paraId="51652853" w14:textId="6773958E" w:rsidR="00E905F1" w:rsidRDefault="00E905F1" w:rsidP="006D672B">
      <w:pPr>
        <w:rPr>
          <w:rFonts w:ascii="Meiryo UI" w:eastAsia="Meiryo UI" w:hAnsi="Meiryo UI" w:hint="eastAsia"/>
          <w:szCs w:val="21"/>
        </w:rPr>
      </w:pPr>
      <w:r>
        <w:rPr>
          <w:rFonts w:ascii="Meiryo UI" w:eastAsia="Meiryo UI" w:hAnsi="Meiryo UI" w:hint="eastAsia"/>
          <w:szCs w:val="21"/>
        </w:rPr>
        <w:t xml:space="preserve">　　　　　　　　　　　　　　　　　　　　　　　　　　　　　　　　　　　　　　　　　　　　　　　　（令和4年6月13日）</w:t>
      </w:r>
    </w:p>
    <w:p w14:paraId="7B0162AC" w14:textId="77777777" w:rsidR="00135C4F" w:rsidRDefault="00135C4F" w:rsidP="006D672B">
      <w:pPr>
        <w:rPr>
          <w:rFonts w:ascii="Meiryo UI" w:eastAsia="Meiryo UI" w:hAnsi="Meiryo UI" w:hint="eastAsia"/>
          <w:szCs w:val="21"/>
        </w:rPr>
      </w:pPr>
    </w:p>
    <w:p w14:paraId="39183775" w14:textId="71144A89" w:rsidR="00314DC3" w:rsidRPr="007B60EF" w:rsidRDefault="00314DC3" w:rsidP="007424BD">
      <w:pPr>
        <w:rPr>
          <w:rFonts w:ascii="Meiryo UI" w:eastAsia="Meiryo UI" w:hAnsi="Meiryo UI"/>
          <w:szCs w:val="21"/>
        </w:rPr>
      </w:pPr>
    </w:p>
    <w:p w14:paraId="327C4B1A" w14:textId="6559FC7C" w:rsidR="00314DC3" w:rsidRDefault="00314DC3" w:rsidP="007424BD">
      <w:pPr>
        <w:rPr>
          <w:rFonts w:ascii="Meiryo UI" w:eastAsia="Meiryo UI" w:hAnsi="Meiryo UI"/>
          <w:szCs w:val="21"/>
        </w:rPr>
      </w:pPr>
    </w:p>
    <w:sectPr w:rsidR="00314DC3" w:rsidSect="00C5694D">
      <w:pgSz w:w="11906" w:h="16838" w:code="9"/>
      <w:pgMar w:top="907" w:right="794" w:bottom="907" w:left="794" w:header="851" w:footer="992" w:gutter="0"/>
      <w:cols w:space="425"/>
      <w:docGrid w:type="linesAndChars" w:linePitch="368"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943" w14:textId="77777777" w:rsidR="002B0937" w:rsidRDefault="002B0937" w:rsidP="0081642D">
      <w:r>
        <w:separator/>
      </w:r>
    </w:p>
  </w:endnote>
  <w:endnote w:type="continuationSeparator" w:id="0">
    <w:p w14:paraId="1FFF5C33" w14:textId="77777777" w:rsidR="002B0937" w:rsidRDefault="002B0937"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8F20" w14:textId="77777777" w:rsidR="002B0937" w:rsidRDefault="002B0937" w:rsidP="0081642D">
      <w:r>
        <w:separator/>
      </w:r>
    </w:p>
  </w:footnote>
  <w:footnote w:type="continuationSeparator" w:id="0">
    <w:p w14:paraId="5AEDC1E0" w14:textId="77777777" w:rsidR="002B0937" w:rsidRDefault="002B0937"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057BF"/>
    <w:rsid w:val="000107D0"/>
    <w:rsid w:val="000228D7"/>
    <w:rsid w:val="0002386E"/>
    <w:rsid w:val="00023947"/>
    <w:rsid w:val="000312A0"/>
    <w:rsid w:val="00033919"/>
    <w:rsid w:val="00034CCF"/>
    <w:rsid w:val="00035042"/>
    <w:rsid w:val="000411E7"/>
    <w:rsid w:val="0004383A"/>
    <w:rsid w:val="00044F08"/>
    <w:rsid w:val="00053CF3"/>
    <w:rsid w:val="00056BEE"/>
    <w:rsid w:val="00066D63"/>
    <w:rsid w:val="000731A5"/>
    <w:rsid w:val="00073AFD"/>
    <w:rsid w:val="000818BF"/>
    <w:rsid w:val="0008190A"/>
    <w:rsid w:val="00081ED8"/>
    <w:rsid w:val="00083EEA"/>
    <w:rsid w:val="00092DB2"/>
    <w:rsid w:val="00093987"/>
    <w:rsid w:val="000B58B0"/>
    <w:rsid w:val="000B771C"/>
    <w:rsid w:val="000C1F1A"/>
    <w:rsid w:val="000D2DCD"/>
    <w:rsid w:val="000D5AE4"/>
    <w:rsid w:val="000E0289"/>
    <w:rsid w:val="000E2126"/>
    <w:rsid w:val="000E6894"/>
    <w:rsid w:val="000E6D90"/>
    <w:rsid w:val="000F0285"/>
    <w:rsid w:val="000F462F"/>
    <w:rsid w:val="00104D1B"/>
    <w:rsid w:val="001102BE"/>
    <w:rsid w:val="00111D4D"/>
    <w:rsid w:val="0011383B"/>
    <w:rsid w:val="00114F47"/>
    <w:rsid w:val="0011535D"/>
    <w:rsid w:val="00124F66"/>
    <w:rsid w:val="001272B2"/>
    <w:rsid w:val="00127E2A"/>
    <w:rsid w:val="00134111"/>
    <w:rsid w:val="00135C4F"/>
    <w:rsid w:val="00137206"/>
    <w:rsid w:val="00150DED"/>
    <w:rsid w:val="00165AC6"/>
    <w:rsid w:val="00167446"/>
    <w:rsid w:val="00167A7D"/>
    <w:rsid w:val="0017450A"/>
    <w:rsid w:val="00176762"/>
    <w:rsid w:val="00176EF4"/>
    <w:rsid w:val="00180C2E"/>
    <w:rsid w:val="00182332"/>
    <w:rsid w:val="0018356A"/>
    <w:rsid w:val="00196B7B"/>
    <w:rsid w:val="00197C82"/>
    <w:rsid w:val="001A0304"/>
    <w:rsid w:val="001A25EB"/>
    <w:rsid w:val="001A63DA"/>
    <w:rsid w:val="001A6FF0"/>
    <w:rsid w:val="001B000F"/>
    <w:rsid w:val="001B2893"/>
    <w:rsid w:val="001C3FE2"/>
    <w:rsid w:val="001D4BA2"/>
    <w:rsid w:val="001E1D74"/>
    <w:rsid w:val="001E48A6"/>
    <w:rsid w:val="002064BF"/>
    <w:rsid w:val="00211DBA"/>
    <w:rsid w:val="0021535F"/>
    <w:rsid w:val="00216A95"/>
    <w:rsid w:val="00224D2E"/>
    <w:rsid w:val="0022596A"/>
    <w:rsid w:val="00227C38"/>
    <w:rsid w:val="00230079"/>
    <w:rsid w:val="00236444"/>
    <w:rsid w:val="00242263"/>
    <w:rsid w:val="00243FDC"/>
    <w:rsid w:val="002521CE"/>
    <w:rsid w:val="002564F1"/>
    <w:rsid w:val="00260BF1"/>
    <w:rsid w:val="0026185B"/>
    <w:rsid w:val="00264D04"/>
    <w:rsid w:val="00265784"/>
    <w:rsid w:val="00266727"/>
    <w:rsid w:val="0026682C"/>
    <w:rsid w:val="00270794"/>
    <w:rsid w:val="00270B40"/>
    <w:rsid w:val="002727FE"/>
    <w:rsid w:val="00276B53"/>
    <w:rsid w:val="00280DB8"/>
    <w:rsid w:val="00283C15"/>
    <w:rsid w:val="00284E91"/>
    <w:rsid w:val="00287556"/>
    <w:rsid w:val="00295A39"/>
    <w:rsid w:val="002A4324"/>
    <w:rsid w:val="002A6B8B"/>
    <w:rsid w:val="002A7473"/>
    <w:rsid w:val="002B0937"/>
    <w:rsid w:val="002B29E8"/>
    <w:rsid w:val="002B2C03"/>
    <w:rsid w:val="002D1E23"/>
    <w:rsid w:val="002D292B"/>
    <w:rsid w:val="002D7D27"/>
    <w:rsid w:val="002E03F1"/>
    <w:rsid w:val="002E1A46"/>
    <w:rsid w:val="002E6AC2"/>
    <w:rsid w:val="002F608C"/>
    <w:rsid w:val="003002E0"/>
    <w:rsid w:val="00302233"/>
    <w:rsid w:val="003062E0"/>
    <w:rsid w:val="00310C6C"/>
    <w:rsid w:val="00311794"/>
    <w:rsid w:val="00311C9B"/>
    <w:rsid w:val="00314DC3"/>
    <w:rsid w:val="00320C99"/>
    <w:rsid w:val="00320D65"/>
    <w:rsid w:val="003249B1"/>
    <w:rsid w:val="003252FF"/>
    <w:rsid w:val="0032791B"/>
    <w:rsid w:val="00330602"/>
    <w:rsid w:val="003335EC"/>
    <w:rsid w:val="0033682F"/>
    <w:rsid w:val="00341067"/>
    <w:rsid w:val="00343A04"/>
    <w:rsid w:val="00347290"/>
    <w:rsid w:val="00350ACE"/>
    <w:rsid w:val="00351086"/>
    <w:rsid w:val="00356BEE"/>
    <w:rsid w:val="00360F23"/>
    <w:rsid w:val="003616BB"/>
    <w:rsid w:val="00363AF2"/>
    <w:rsid w:val="003655F8"/>
    <w:rsid w:val="00367907"/>
    <w:rsid w:val="003737A3"/>
    <w:rsid w:val="00396055"/>
    <w:rsid w:val="003A0303"/>
    <w:rsid w:val="003A4173"/>
    <w:rsid w:val="003A4270"/>
    <w:rsid w:val="003A5F66"/>
    <w:rsid w:val="003A774A"/>
    <w:rsid w:val="003A787D"/>
    <w:rsid w:val="003A7B85"/>
    <w:rsid w:val="003C30F7"/>
    <w:rsid w:val="003D6C21"/>
    <w:rsid w:val="003E09D9"/>
    <w:rsid w:val="003E7B8F"/>
    <w:rsid w:val="003F5B1C"/>
    <w:rsid w:val="00402CC2"/>
    <w:rsid w:val="00403E43"/>
    <w:rsid w:val="00405A0D"/>
    <w:rsid w:val="00406A37"/>
    <w:rsid w:val="0040794D"/>
    <w:rsid w:val="00410B31"/>
    <w:rsid w:val="004175CC"/>
    <w:rsid w:val="00420CCC"/>
    <w:rsid w:val="00442E99"/>
    <w:rsid w:val="00444B6B"/>
    <w:rsid w:val="004511CD"/>
    <w:rsid w:val="004513AE"/>
    <w:rsid w:val="00453428"/>
    <w:rsid w:val="00464D01"/>
    <w:rsid w:val="004718F4"/>
    <w:rsid w:val="0047348C"/>
    <w:rsid w:val="004803C1"/>
    <w:rsid w:val="00483634"/>
    <w:rsid w:val="004901F0"/>
    <w:rsid w:val="00491891"/>
    <w:rsid w:val="004D3B92"/>
    <w:rsid w:val="004E05A4"/>
    <w:rsid w:val="004E1EFC"/>
    <w:rsid w:val="004E5333"/>
    <w:rsid w:val="004F3FC0"/>
    <w:rsid w:val="004F7CF8"/>
    <w:rsid w:val="00507C59"/>
    <w:rsid w:val="00507D51"/>
    <w:rsid w:val="00517215"/>
    <w:rsid w:val="00521F0E"/>
    <w:rsid w:val="00531AD2"/>
    <w:rsid w:val="005429AE"/>
    <w:rsid w:val="00545071"/>
    <w:rsid w:val="00552099"/>
    <w:rsid w:val="0055212C"/>
    <w:rsid w:val="005608C4"/>
    <w:rsid w:val="0056311A"/>
    <w:rsid w:val="00566236"/>
    <w:rsid w:val="00566A86"/>
    <w:rsid w:val="0057250B"/>
    <w:rsid w:val="00573862"/>
    <w:rsid w:val="00577BEE"/>
    <w:rsid w:val="005801D8"/>
    <w:rsid w:val="00585057"/>
    <w:rsid w:val="0058613D"/>
    <w:rsid w:val="00590B05"/>
    <w:rsid w:val="00590D5A"/>
    <w:rsid w:val="00594B5D"/>
    <w:rsid w:val="00594B7D"/>
    <w:rsid w:val="00595625"/>
    <w:rsid w:val="005A01FF"/>
    <w:rsid w:val="005A4625"/>
    <w:rsid w:val="005B4187"/>
    <w:rsid w:val="005B4C25"/>
    <w:rsid w:val="005B4CB7"/>
    <w:rsid w:val="005B7FB4"/>
    <w:rsid w:val="005C2932"/>
    <w:rsid w:val="005C2F34"/>
    <w:rsid w:val="005C404B"/>
    <w:rsid w:val="005C783D"/>
    <w:rsid w:val="005D31E5"/>
    <w:rsid w:val="005D337C"/>
    <w:rsid w:val="005D43A1"/>
    <w:rsid w:val="005D5CE2"/>
    <w:rsid w:val="005E31FB"/>
    <w:rsid w:val="005F34BD"/>
    <w:rsid w:val="005F7C43"/>
    <w:rsid w:val="00600A16"/>
    <w:rsid w:val="006076B5"/>
    <w:rsid w:val="00614571"/>
    <w:rsid w:val="00615E5B"/>
    <w:rsid w:val="0062185A"/>
    <w:rsid w:val="00623F54"/>
    <w:rsid w:val="006327C1"/>
    <w:rsid w:val="00641FB1"/>
    <w:rsid w:val="00645147"/>
    <w:rsid w:val="00652B61"/>
    <w:rsid w:val="006562B4"/>
    <w:rsid w:val="0066065B"/>
    <w:rsid w:val="006624AD"/>
    <w:rsid w:val="006627A4"/>
    <w:rsid w:val="0066395B"/>
    <w:rsid w:val="00671AA9"/>
    <w:rsid w:val="00684C53"/>
    <w:rsid w:val="006A3EC4"/>
    <w:rsid w:val="006A521E"/>
    <w:rsid w:val="006A526C"/>
    <w:rsid w:val="006A7481"/>
    <w:rsid w:val="006B2B08"/>
    <w:rsid w:val="006B51F7"/>
    <w:rsid w:val="006D37C1"/>
    <w:rsid w:val="006D5186"/>
    <w:rsid w:val="006D672B"/>
    <w:rsid w:val="006D7B03"/>
    <w:rsid w:val="006F1507"/>
    <w:rsid w:val="006F5536"/>
    <w:rsid w:val="00710585"/>
    <w:rsid w:val="0071360C"/>
    <w:rsid w:val="00721E2E"/>
    <w:rsid w:val="00724A53"/>
    <w:rsid w:val="00727518"/>
    <w:rsid w:val="00733682"/>
    <w:rsid w:val="007356DA"/>
    <w:rsid w:val="00735ED6"/>
    <w:rsid w:val="007366B7"/>
    <w:rsid w:val="00737BE2"/>
    <w:rsid w:val="007424BD"/>
    <w:rsid w:val="00743B2E"/>
    <w:rsid w:val="00746373"/>
    <w:rsid w:val="00751B4F"/>
    <w:rsid w:val="007542B6"/>
    <w:rsid w:val="00756D44"/>
    <w:rsid w:val="00765592"/>
    <w:rsid w:val="007670C3"/>
    <w:rsid w:val="007712A3"/>
    <w:rsid w:val="007713A2"/>
    <w:rsid w:val="00775E6E"/>
    <w:rsid w:val="00784176"/>
    <w:rsid w:val="00784660"/>
    <w:rsid w:val="007860ED"/>
    <w:rsid w:val="0079642A"/>
    <w:rsid w:val="007971D1"/>
    <w:rsid w:val="0079763A"/>
    <w:rsid w:val="00797D89"/>
    <w:rsid w:val="007A0EC6"/>
    <w:rsid w:val="007A3C5B"/>
    <w:rsid w:val="007A3D63"/>
    <w:rsid w:val="007A682D"/>
    <w:rsid w:val="007B0173"/>
    <w:rsid w:val="007B0FC7"/>
    <w:rsid w:val="007B60EF"/>
    <w:rsid w:val="007B6B67"/>
    <w:rsid w:val="007B75AC"/>
    <w:rsid w:val="007C06C2"/>
    <w:rsid w:val="007C3F9B"/>
    <w:rsid w:val="007C7C73"/>
    <w:rsid w:val="007D1426"/>
    <w:rsid w:val="007D181D"/>
    <w:rsid w:val="007D5ACE"/>
    <w:rsid w:val="007F6635"/>
    <w:rsid w:val="008031B1"/>
    <w:rsid w:val="00812D5F"/>
    <w:rsid w:val="00813154"/>
    <w:rsid w:val="0081642D"/>
    <w:rsid w:val="0082140D"/>
    <w:rsid w:val="00822F95"/>
    <w:rsid w:val="00824280"/>
    <w:rsid w:val="00830914"/>
    <w:rsid w:val="008354DE"/>
    <w:rsid w:val="00836A4B"/>
    <w:rsid w:val="008433BE"/>
    <w:rsid w:val="00851033"/>
    <w:rsid w:val="00851167"/>
    <w:rsid w:val="00852BDD"/>
    <w:rsid w:val="00856E2F"/>
    <w:rsid w:val="00857705"/>
    <w:rsid w:val="00875E2F"/>
    <w:rsid w:val="00876760"/>
    <w:rsid w:val="008874A4"/>
    <w:rsid w:val="00895CFB"/>
    <w:rsid w:val="00895E03"/>
    <w:rsid w:val="008A3AA3"/>
    <w:rsid w:val="008B0F78"/>
    <w:rsid w:val="008B639D"/>
    <w:rsid w:val="008B6530"/>
    <w:rsid w:val="008B6C35"/>
    <w:rsid w:val="008C5404"/>
    <w:rsid w:val="008C6E67"/>
    <w:rsid w:val="008C7146"/>
    <w:rsid w:val="008D344E"/>
    <w:rsid w:val="008D750E"/>
    <w:rsid w:val="008E6288"/>
    <w:rsid w:val="008F05D5"/>
    <w:rsid w:val="008F12AB"/>
    <w:rsid w:val="00907C58"/>
    <w:rsid w:val="00911AF8"/>
    <w:rsid w:val="00912520"/>
    <w:rsid w:val="00912817"/>
    <w:rsid w:val="00920051"/>
    <w:rsid w:val="00922722"/>
    <w:rsid w:val="0092492E"/>
    <w:rsid w:val="009251AB"/>
    <w:rsid w:val="00925672"/>
    <w:rsid w:val="0092631D"/>
    <w:rsid w:val="00926FEB"/>
    <w:rsid w:val="0094471C"/>
    <w:rsid w:val="00950E21"/>
    <w:rsid w:val="0095121F"/>
    <w:rsid w:val="00957B49"/>
    <w:rsid w:val="009617B7"/>
    <w:rsid w:val="00965D18"/>
    <w:rsid w:val="00970A59"/>
    <w:rsid w:val="00972B06"/>
    <w:rsid w:val="00977AF0"/>
    <w:rsid w:val="00983899"/>
    <w:rsid w:val="00987429"/>
    <w:rsid w:val="00987602"/>
    <w:rsid w:val="00987AFB"/>
    <w:rsid w:val="0099038C"/>
    <w:rsid w:val="00990D9F"/>
    <w:rsid w:val="0099178D"/>
    <w:rsid w:val="0099525F"/>
    <w:rsid w:val="009A67EB"/>
    <w:rsid w:val="009B349E"/>
    <w:rsid w:val="009B6097"/>
    <w:rsid w:val="009D02BB"/>
    <w:rsid w:val="009D3CE0"/>
    <w:rsid w:val="009D7A26"/>
    <w:rsid w:val="009E0D6E"/>
    <w:rsid w:val="009E7E89"/>
    <w:rsid w:val="009F472B"/>
    <w:rsid w:val="009F6030"/>
    <w:rsid w:val="00A00A69"/>
    <w:rsid w:val="00A02958"/>
    <w:rsid w:val="00A115B4"/>
    <w:rsid w:val="00A1400F"/>
    <w:rsid w:val="00A20926"/>
    <w:rsid w:val="00A20B8E"/>
    <w:rsid w:val="00A25072"/>
    <w:rsid w:val="00A315AD"/>
    <w:rsid w:val="00A36884"/>
    <w:rsid w:val="00A41532"/>
    <w:rsid w:val="00A41761"/>
    <w:rsid w:val="00A44061"/>
    <w:rsid w:val="00A54441"/>
    <w:rsid w:val="00A601CA"/>
    <w:rsid w:val="00A72586"/>
    <w:rsid w:val="00A74DAA"/>
    <w:rsid w:val="00A80CA6"/>
    <w:rsid w:val="00A81442"/>
    <w:rsid w:val="00A81677"/>
    <w:rsid w:val="00A85293"/>
    <w:rsid w:val="00A91E20"/>
    <w:rsid w:val="00A964BD"/>
    <w:rsid w:val="00AB119D"/>
    <w:rsid w:val="00AB2F65"/>
    <w:rsid w:val="00AB3788"/>
    <w:rsid w:val="00AB5039"/>
    <w:rsid w:val="00AC4658"/>
    <w:rsid w:val="00AD0704"/>
    <w:rsid w:val="00AD0DDD"/>
    <w:rsid w:val="00AD1C86"/>
    <w:rsid w:val="00AE26F8"/>
    <w:rsid w:val="00AF3533"/>
    <w:rsid w:val="00AF5221"/>
    <w:rsid w:val="00AF52B8"/>
    <w:rsid w:val="00B04313"/>
    <w:rsid w:val="00B12A39"/>
    <w:rsid w:val="00B20A83"/>
    <w:rsid w:val="00B20BC9"/>
    <w:rsid w:val="00B220AC"/>
    <w:rsid w:val="00B31F7F"/>
    <w:rsid w:val="00B350AF"/>
    <w:rsid w:val="00B426BA"/>
    <w:rsid w:val="00B45528"/>
    <w:rsid w:val="00B51C60"/>
    <w:rsid w:val="00B53225"/>
    <w:rsid w:val="00B54079"/>
    <w:rsid w:val="00B570A5"/>
    <w:rsid w:val="00B603BC"/>
    <w:rsid w:val="00B60F13"/>
    <w:rsid w:val="00B61549"/>
    <w:rsid w:val="00B72DAF"/>
    <w:rsid w:val="00B8400E"/>
    <w:rsid w:val="00B901EC"/>
    <w:rsid w:val="00B9074A"/>
    <w:rsid w:val="00BB552A"/>
    <w:rsid w:val="00BC5F14"/>
    <w:rsid w:val="00BC64E0"/>
    <w:rsid w:val="00BD4269"/>
    <w:rsid w:val="00BD64CF"/>
    <w:rsid w:val="00BE0D3D"/>
    <w:rsid w:val="00BE2877"/>
    <w:rsid w:val="00BE2A9E"/>
    <w:rsid w:val="00BE42B2"/>
    <w:rsid w:val="00BF0384"/>
    <w:rsid w:val="00BF2F25"/>
    <w:rsid w:val="00C02DFB"/>
    <w:rsid w:val="00C06478"/>
    <w:rsid w:val="00C06A76"/>
    <w:rsid w:val="00C1311D"/>
    <w:rsid w:val="00C16F40"/>
    <w:rsid w:val="00C21520"/>
    <w:rsid w:val="00C25A6D"/>
    <w:rsid w:val="00C25B77"/>
    <w:rsid w:val="00C34873"/>
    <w:rsid w:val="00C376D0"/>
    <w:rsid w:val="00C53CF1"/>
    <w:rsid w:val="00C54363"/>
    <w:rsid w:val="00C54FE9"/>
    <w:rsid w:val="00C5694D"/>
    <w:rsid w:val="00C631AE"/>
    <w:rsid w:val="00C647F6"/>
    <w:rsid w:val="00C70C08"/>
    <w:rsid w:val="00C75AD8"/>
    <w:rsid w:val="00C77834"/>
    <w:rsid w:val="00C814FF"/>
    <w:rsid w:val="00C839DA"/>
    <w:rsid w:val="00C86AAC"/>
    <w:rsid w:val="00C906FF"/>
    <w:rsid w:val="00C92D32"/>
    <w:rsid w:val="00C96A8C"/>
    <w:rsid w:val="00CA135C"/>
    <w:rsid w:val="00CA52E2"/>
    <w:rsid w:val="00CB2DD2"/>
    <w:rsid w:val="00CB6087"/>
    <w:rsid w:val="00CC62A9"/>
    <w:rsid w:val="00CD6A0F"/>
    <w:rsid w:val="00CE15BC"/>
    <w:rsid w:val="00CE25BD"/>
    <w:rsid w:val="00CE2CAC"/>
    <w:rsid w:val="00CE2DE6"/>
    <w:rsid w:val="00CE438E"/>
    <w:rsid w:val="00CE58F5"/>
    <w:rsid w:val="00CF24A1"/>
    <w:rsid w:val="00CF415B"/>
    <w:rsid w:val="00D01BDE"/>
    <w:rsid w:val="00D043B7"/>
    <w:rsid w:val="00D04480"/>
    <w:rsid w:val="00D17D8F"/>
    <w:rsid w:val="00D209C1"/>
    <w:rsid w:val="00D23A34"/>
    <w:rsid w:val="00D27F81"/>
    <w:rsid w:val="00D33112"/>
    <w:rsid w:val="00D41377"/>
    <w:rsid w:val="00D434B7"/>
    <w:rsid w:val="00D441F6"/>
    <w:rsid w:val="00D44F5A"/>
    <w:rsid w:val="00D4566D"/>
    <w:rsid w:val="00D5131A"/>
    <w:rsid w:val="00D51959"/>
    <w:rsid w:val="00D655C3"/>
    <w:rsid w:val="00D742E0"/>
    <w:rsid w:val="00D876AA"/>
    <w:rsid w:val="00D91778"/>
    <w:rsid w:val="00D961CF"/>
    <w:rsid w:val="00DA1ADA"/>
    <w:rsid w:val="00DA7A1C"/>
    <w:rsid w:val="00DD1F3A"/>
    <w:rsid w:val="00DE0F50"/>
    <w:rsid w:val="00DE37AC"/>
    <w:rsid w:val="00DE4475"/>
    <w:rsid w:val="00DE6371"/>
    <w:rsid w:val="00DE63BC"/>
    <w:rsid w:val="00E0175F"/>
    <w:rsid w:val="00E231F5"/>
    <w:rsid w:val="00E2709C"/>
    <w:rsid w:val="00E27A21"/>
    <w:rsid w:val="00E306BB"/>
    <w:rsid w:val="00E34E94"/>
    <w:rsid w:val="00E43A78"/>
    <w:rsid w:val="00E51ABA"/>
    <w:rsid w:val="00E61BAA"/>
    <w:rsid w:val="00E62F4C"/>
    <w:rsid w:val="00E63D11"/>
    <w:rsid w:val="00E66B95"/>
    <w:rsid w:val="00E71345"/>
    <w:rsid w:val="00E77907"/>
    <w:rsid w:val="00E867C6"/>
    <w:rsid w:val="00E905F1"/>
    <w:rsid w:val="00E920E2"/>
    <w:rsid w:val="00E94C49"/>
    <w:rsid w:val="00EA36C2"/>
    <w:rsid w:val="00EA4C2D"/>
    <w:rsid w:val="00EB0411"/>
    <w:rsid w:val="00EB6215"/>
    <w:rsid w:val="00EC5E63"/>
    <w:rsid w:val="00EC7B8B"/>
    <w:rsid w:val="00ED5441"/>
    <w:rsid w:val="00EE4D33"/>
    <w:rsid w:val="00EF0537"/>
    <w:rsid w:val="00EF113E"/>
    <w:rsid w:val="00EF585B"/>
    <w:rsid w:val="00F1390B"/>
    <w:rsid w:val="00F14085"/>
    <w:rsid w:val="00F236A1"/>
    <w:rsid w:val="00F24FEB"/>
    <w:rsid w:val="00F32700"/>
    <w:rsid w:val="00F37D2E"/>
    <w:rsid w:val="00F45884"/>
    <w:rsid w:val="00F45F75"/>
    <w:rsid w:val="00F46D26"/>
    <w:rsid w:val="00F475AF"/>
    <w:rsid w:val="00F60B5D"/>
    <w:rsid w:val="00F63164"/>
    <w:rsid w:val="00F64400"/>
    <w:rsid w:val="00F653CB"/>
    <w:rsid w:val="00F7363E"/>
    <w:rsid w:val="00F91A01"/>
    <w:rsid w:val="00F941D7"/>
    <w:rsid w:val="00F942B3"/>
    <w:rsid w:val="00F96635"/>
    <w:rsid w:val="00F9750F"/>
    <w:rsid w:val="00FA4E46"/>
    <w:rsid w:val="00FB5272"/>
    <w:rsid w:val="00FC5EEB"/>
    <w:rsid w:val="00FC718C"/>
    <w:rsid w:val="00FD26BF"/>
    <w:rsid w:val="00FD466C"/>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docId w15:val="{7A388322-A1ED-4B1B-9B8E-634DE07B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2022-06-13T06:37:00Z</dcterms:created>
  <dcterms:modified xsi:type="dcterms:W3CDTF">2022-06-13T06:37:00Z</dcterms:modified>
</cp:coreProperties>
</file>