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5D8" w14:textId="54D63EF5" w:rsidR="00267D01" w:rsidRDefault="00C36006" w:rsidP="00267D01">
      <w:pPr>
        <w:rPr>
          <w:rFonts w:ascii="BIZ UDPゴシック" w:eastAsia="BIZ UDPゴシック" w:hAnsi="BIZ UDPゴシック"/>
          <w:sz w:val="20"/>
          <w:szCs w:val="20"/>
        </w:rPr>
      </w:pPr>
      <w:r w:rsidRPr="00C36006">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3C3950E4" wp14:editId="3BFB2A8F">
                <wp:simplePos x="0" y="0"/>
                <wp:positionH relativeFrom="column">
                  <wp:posOffset>1877060</wp:posOffset>
                </wp:positionH>
                <wp:positionV relativeFrom="paragraph">
                  <wp:posOffset>207010</wp:posOffset>
                </wp:positionV>
                <wp:extent cx="285750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57500" cy="514350"/>
                        </a:xfrm>
                        <a:prstGeom prst="rect">
                          <a:avLst/>
                        </a:prstGeom>
                        <a:noFill/>
                        <a:ln w="6350">
                          <a:noFill/>
                        </a:ln>
                      </wps:spPr>
                      <wps:txbx>
                        <w:txbxContent>
                          <w:p w14:paraId="5CE41938" w14:textId="78B05ADC" w:rsidR="00267D01" w:rsidRPr="00C36006" w:rsidRDefault="00A555FE" w:rsidP="00267D01">
                            <w:pPr>
                              <w:jc w:val="center"/>
                              <w:rPr>
                                <w:rFonts w:ascii="BIZ UDPゴシック" w:eastAsia="BIZ UDPゴシック" w:hAnsi="BIZ UDPゴシック"/>
                                <w:color w:val="003399"/>
                                <w:sz w:val="40"/>
                                <w:szCs w:val="40"/>
                              </w:rPr>
                            </w:pPr>
                            <w:r w:rsidRPr="00C36006">
                              <w:rPr>
                                <w:rFonts w:ascii="BIZ UDPゴシック" w:eastAsia="BIZ UDPゴシック" w:hAnsi="BIZ UDPゴシック" w:hint="eastAsia"/>
                                <w:color w:val="003399"/>
                                <w:sz w:val="40"/>
                                <w:szCs w:val="40"/>
                              </w:rPr>
                              <w:t>再現性と評価</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950E4" id="_x0000_t202" coordsize="21600,21600" o:spt="202" path="m,l,21600r21600,l21600,xe">
                <v:stroke joinstyle="miter"/>
                <v:path gradientshapeok="t" o:connecttype="rect"/>
              </v:shapetype>
              <v:shape id="テキスト ボックス 18" o:spid="_x0000_s1026" type="#_x0000_t202" style="position:absolute;left:0;text-align:left;margin-left:147.8pt;margin-top:16.3pt;width: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" filled="f" stroked="f" strokeweight=".5pt">
                <v:textbox>
                  <w:txbxContent>
                    <w:p w14:paraId="5CE41938" w14:textId="78B05ADC" w:rsidR="00267D01" w:rsidRPr="00C36006" w:rsidRDefault="00A555FE" w:rsidP="00267D01">
                      <w:pPr>
                        <w:jc w:val="center"/>
                        <w:rPr>
                          <w:rFonts w:ascii="BIZ UDPゴシック" w:eastAsia="BIZ UDPゴシック" w:hAnsi="BIZ UDPゴシック"/>
                          <w:color w:val="003399"/>
                          <w:sz w:val="40"/>
                          <w:szCs w:val="40"/>
                        </w:rPr>
                      </w:pPr>
                      <w:r w:rsidRPr="00C36006">
                        <w:rPr>
                          <w:rFonts w:ascii="BIZ UDPゴシック" w:eastAsia="BIZ UDPゴシック" w:hAnsi="BIZ UDPゴシック" w:hint="eastAsia"/>
                          <w:color w:val="003399"/>
                          <w:sz w:val="40"/>
                          <w:szCs w:val="40"/>
                        </w:rPr>
                        <w:t>再現性と評価</w:t>
                      </w:r>
                    </w:p>
                    <w:p w14:paraId="35A85F79" w14:textId="77777777" w:rsidR="00267D01" w:rsidRPr="009F6030" w:rsidRDefault="00267D01" w:rsidP="00267D01">
                      <w:pPr>
                        <w:jc w:val="center"/>
                        <w:rPr>
                          <w:rFonts w:ascii="Meiryo UI" w:eastAsia="Meiryo UI" w:hAnsi="Meiryo UI"/>
                          <w:color w:val="1F4E79" w:themeColor="accent5" w:themeShade="80"/>
                          <w:sz w:val="36"/>
                          <w:szCs w:val="36"/>
                        </w:rPr>
                      </w:pPr>
                    </w:p>
                  </w:txbxContent>
                </v:textbox>
              </v:shape>
            </w:pict>
          </mc:Fallback>
        </mc:AlternateContent>
      </w:r>
      <w:r w:rsidR="00267D01" w:rsidRPr="00C36006">
        <w:rPr>
          <w:rFonts w:ascii="BIZ UDPゴシック" w:eastAsia="BIZ UDPゴシック" w:hAnsi="BIZ UDPゴシック" w:hint="eastAsia"/>
          <w:sz w:val="20"/>
          <w:szCs w:val="20"/>
        </w:rPr>
        <w:t>《</w:t>
      </w:r>
      <w:r w:rsidR="00E76D6A" w:rsidRPr="00C36006">
        <w:rPr>
          <w:rFonts w:ascii="BIZ UDPゴシック" w:eastAsia="BIZ UDPゴシック" w:hAnsi="BIZ UDPゴシック" w:hint="eastAsia"/>
          <w:sz w:val="20"/>
          <w:szCs w:val="20"/>
        </w:rPr>
        <w:t>見方・捉え方</w:t>
      </w:r>
      <w:r w:rsidR="005E43DD" w:rsidRPr="00C36006">
        <w:rPr>
          <w:rFonts w:ascii="BIZ UDPゴシック" w:eastAsia="BIZ UDPゴシック" w:hAnsi="BIZ UDPゴシック" w:hint="eastAsia"/>
          <w:sz w:val="20"/>
          <w:szCs w:val="20"/>
        </w:rPr>
        <w:t>〔</w:t>
      </w:r>
      <w:r w:rsidR="00E76D6A" w:rsidRPr="00C36006">
        <w:rPr>
          <w:rFonts w:ascii="BIZ UDPゴシック" w:eastAsia="BIZ UDPゴシック" w:hAnsi="BIZ UDPゴシック" w:hint="eastAsia"/>
          <w:sz w:val="20"/>
          <w:szCs w:val="20"/>
        </w:rPr>
        <w:t>2</w:t>
      </w:r>
      <w:r w:rsidR="00F2414C" w:rsidRPr="00C36006">
        <w:rPr>
          <w:rFonts w:ascii="BIZ UDPゴシック" w:eastAsia="BIZ UDPゴシック" w:hAnsi="BIZ UDPゴシック" w:hint="eastAsia"/>
          <w:sz w:val="20"/>
          <w:szCs w:val="20"/>
        </w:rPr>
        <w:t>9</w:t>
      </w:r>
      <w:r w:rsidR="005E43DD" w:rsidRPr="00C36006">
        <w:rPr>
          <w:rFonts w:ascii="BIZ UDPゴシック" w:eastAsia="BIZ UDPゴシック" w:hAnsi="BIZ UDPゴシック" w:hint="eastAsia"/>
          <w:sz w:val="20"/>
          <w:szCs w:val="20"/>
        </w:rPr>
        <w:t>〕</w:t>
      </w:r>
      <w:r w:rsidR="00267D01" w:rsidRPr="00C36006">
        <w:rPr>
          <w:rFonts w:ascii="BIZ UDPゴシック" w:eastAsia="BIZ UDPゴシック" w:hAnsi="BIZ UDPゴシック" w:hint="eastAsia"/>
          <w:sz w:val="20"/>
          <w:szCs w:val="20"/>
        </w:rPr>
        <w:t xml:space="preserve">》　</w:t>
      </w:r>
      <w:r w:rsidR="00460F83">
        <w:rPr>
          <w:rFonts w:ascii="BIZ UDPゴシック" w:eastAsia="BIZ UDPゴシック" w:hAnsi="BIZ UDPゴシック" w:hint="eastAsia"/>
          <w:sz w:val="20"/>
          <w:szCs w:val="20"/>
        </w:rPr>
        <w:t xml:space="preserve">　</w:t>
      </w:r>
      <w:r w:rsidR="00267D01" w:rsidRPr="00C36006">
        <w:rPr>
          <w:rFonts w:ascii="BIZ UDPゴシック" w:eastAsia="BIZ UDPゴシック" w:hAnsi="BIZ UDPゴシック" w:hint="eastAsia"/>
          <w:sz w:val="20"/>
          <w:szCs w:val="20"/>
        </w:rPr>
        <w:t xml:space="preserve">　　　　　　　　　　　　　　　　　　　　　　　　　　　　　　　　　　　　　　　令和</w:t>
      </w:r>
      <w:r w:rsidR="00B0605F" w:rsidRPr="00C36006">
        <w:rPr>
          <w:rFonts w:ascii="BIZ UDPゴシック" w:eastAsia="BIZ UDPゴシック" w:hAnsi="BIZ UDPゴシック" w:hint="eastAsia"/>
          <w:sz w:val="20"/>
          <w:szCs w:val="20"/>
        </w:rPr>
        <w:t>5</w:t>
      </w:r>
      <w:r w:rsidR="00267D01" w:rsidRPr="00C36006">
        <w:rPr>
          <w:rFonts w:ascii="BIZ UDPゴシック" w:eastAsia="BIZ UDPゴシック" w:hAnsi="BIZ UDPゴシック" w:hint="eastAsia"/>
          <w:sz w:val="20"/>
          <w:szCs w:val="20"/>
        </w:rPr>
        <w:t>年</w:t>
      </w:r>
      <w:r w:rsidR="00F74A98" w:rsidRPr="00C36006">
        <w:rPr>
          <w:rFonts w:ascii="BIZ UDPゴシック" w:eastAsia="BIZ UDPゴシック" w:hAnsi="BIZ UDPゴシック" w:hint="eastAsia"/>
          <w:sz w:val="20"/>
          <w:szCs w:val="20"/>
        </w:rPr>
        <w:t>1</w:t>
      </w:r>
      <w:r w:rsidR="00267D01" w:rsidRPr="00C36006">
        <w:rPr>
          <w:rFonts w:ascii="BIZ UDPゴシック" w:eastAsia="BIZ UDPゴシック" w:hAnsi="BIZ UDPゴシック" w:hint="eastAsia"/>
          <w:sz w:val="20"/>
          <w:szCs w:val="20"/>
        </w:rPr>
        <w:t>月</w:t>
      </w:r>
      <w:r w:rsidR="00D84979" w:rsidRPr="00C36006">
        <w:rPr>
          <w:rFonts w:ascii="BIZ UDPゴシック" w:eastAsia="BIZ UDPゴシック" w:hAnsi="BIZ UDPゴシック" w:hint="eastAsia"/>
          <w:sz w:val="20"/>
          <w:szCs w:val="20"/>
        </w:rPr>
        <w:t>10</w:t>
      </w:r>
      <w:r w:rsidR="00267D01" w:rsidRPr="00C36006">
        <w:rPr>
          <w:rFonts w:ascii="BIZ UDPゴシック" w:eastAsia="BIZ UDPゴシック" w:hAnsi="BIZ UDPゴシック" w:hint="eastAsia"/>
          <w:sz w:val="20"/>
          <w:szCs w:val="20"/>
        </w:rPr>
        <w:t>日</w:t>
      </w:r>
    </w:p>
    <w:p w14:paraId="6320B195" w14:textId="324CB631" w:rsidR="00C36006" w:rsidRPr="00C36006" w:rsidRDefault="00C36006" w:rsidP="00267D01">
      <w:pPr>
        <w:rPr>
          <w:rFonts w:ascii="BIZ UDPゴシック" w:eastAsia="BIZ UDPゴシック" w:hAnsi="BIZ UDPゴシック" w:hint="eastAsia"/>
          <w:sz w:val="20"/>
          <w:szCs w:val="20"/>
        </w:rPr>
      </w:pPr>
    </w:p>
    <w:p w14:paraId="4413F4C6" w14:textId="77777777" w:rsidR="00267D01" w:rsidRPr="00C36006" w:rsidRDefault="00267D01" w:rsidP="00267D01">
      <w:pPr>
        <w:rPr>
          <w:rFonts w:ascii="BIZ UDPゴシック" w:eastAsia="BIZ UDPゴシック" w:hAnsi="BIZ UDPゴシック"/>
          <w:sz w:val="22"/>
        </w:rPr>
      </w:pPr>
    </w:p>
    <w:p w14:paraId="01BC582D" w14:textId="0FC58362" w:rsidR="00267D01" w:rsidRPr="00C36006" w:rsidRDefault="00267D01" w:rsidP="00267D01">
      <w:pPr>
        <w:rPr>
          <w:rFonts w:ascii="BIZ UDPゴシック" w:eastAsia="BIZ UDPゴシック" w:hAnsi="BIZ UDPゴシック"/>
          <w:color w:val="C00000"/>
          <w:sz w:val="22"/>
        </w:rPr>
      </w:pPr>
      <w:r w:rsidRPr="00C36006">
        <w:rPr>
          <w:rFonts w:ascii="BIZ UDPゴシック" w:eastAsia="BIZ UDPゴシック" w:hAnsi="BIZ UDPゴシック" w:hint="eastAsia"/>
          <w:color w:val="C00000"/>
          <w:sz w:val="22"/>
        </w:rPr>
        <w:t>《</w:t>
      </w:r>
      <w:r w:rsidR="00303F3F" w:rsidRPr="00C36006">
        <w:rPr>
          <w:rFonts w:ascii="BIZ UDPゴシック" w:eastAsia="BIZ UDPゴシック" w:hAnsi="BIZ UDPゴシック" w:hint="eastAsia"/>
          <w:color w:val="C00000"/>
          <w:sz w:val="22"/>
        </w:rPr>
        <w:t>再現性の</w:t>
      </w:r>
      <w:r w:rsidR="00665615" w:rsidRPr="00C36006">
        <w:rPr>
          <w:rFonts w:ascii="BIZ UDPゴシック" w:eastAsia="BIZ UDPゴシック" w:hAnsi="BIZ UDPゴシック" w:hint="eastAsia"/>
          <w:color w:val="C00000"/>
          <w:sz w:val="22"/>
        </w:rPr>
        <w:t>語</w:t>
      </w:r>
      <w:r w:rsidRPr="00C36006">
        <w:rPr>
          <w:rFonts w:ascii="BIZ UDPゴシック" w:eastAsia="BIZ UDPゴシック" w:hAnsi="BIZ UDPゴシック" w:hint="eastAsia"/>
          <w:color w:val="C00000"/>
          <w:sz w:val="22"/>
        </w:rPr>
        <w:t>》</w:t>
      </w:r>
    </w:p>
    <w:p w14:paraId="01D34066" w14:textId="77777777" w:rsidR="00665615" w:rsidRPr="00C36006" w:rsidRDefault="00971028" w:rsidP="00F74A98">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665615" w:rsidRPr="00C36006">
        <w:rPr>
          <w:rFonts w:ascii="BIZ UDPゴシック" w:eastAsia="BIZ UDPゴシック" w:hAnsi="BIZ UDPゴシック" w:hint="eastAsia"/>
          <w:sz w:val="22"/>
        </w:rPr>
        <w:t>このところ再現性という言葉が気になっていて，幾つか確認してみたり考えてみたりしています。自分なりの整理の仕方の妥当性も気になっていますが，まずは文字化してみることの大事さを思っての試みです。</w:t>
      </w:r>
    </w:p>
    <w:p w14:paraId="478943A0" w14:textId="7BAD27E5" w:rsidR="00F636EA" w:rsidRPr="00C36006" w:rsidRDefault="00665615"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国語的な意味をネット辞書で確認すると，概ね</w:t>
      </w:r>
      <w:r w:rsidR="00AE21BF"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w:t>
      </w:r>
      <w:bookmarkStart w:id="0" w:name="_Hlk109395317"/>
      <w:r w:rsidR="003E7058" w:rsidRPr="00C36006">
        <w:rPr>
          <w:rFonts w:ascii="BIZ UDPゴシック" w:eastAsia="BIZ UDPゴシック" w:hAnsi="BIZ UDPゴシック" w:hint="eastAsia"/>
          <w:sz w:val="22"/>
        </w:rPr>
        <w:t>①</w:t>
      </w:r>
      <w:r w:rsidRPr="00C36006">
        <w:rPr>
          <w:rFonts w:ascii="BIZ UDPゴシック" w:eastAsia="BIZ UDPゴシック" w:hAnsi="BIZ UDPゴシック" w:hint="eastAsia"/>
          <w:sz w:val="22"/>
        </w:rPr>
        <w:t>実験などにおいて，所定の条件や手順の下で、同じ事象が繰り返し起こったり、観察されたりすること</w:t>
      </w:r>
      <w:r w:rsidR="003E7058" w:rsidRPr="00C36006">
        <w:rPr>
          <w:rFonts w:ascii="BIZ UDPゴシック" w:eastAsia="BIZ UDPゴシック" w:hAnsi="BIZ UDPゴシック" w:hint="eastAsia"/>
          <w:sz w:val="22"/>
        </w:rPr>
        <w:t xml:space="preserve">　②印刷物や写真・映像などの画像の画質の正確さ</w:t>
      </w:r>
      <w:r w:rsidRPr="00C36006">
        <w:rPr>
          <w:rFonts w:ascii="BIZ UDPゴシック" w:eastAsia="BIZ UDPゴシック" w:hAnsi="BIZ UDPゴシック" w:hint="eastAsia"/>
          <w:sz w:val="22"/>
        </w:rPr>
        <w:t>」とされています。その</w:t>
      </w:r>
      <w:r w:rsidR="009B0FDE" w:rsidRPr="00C36006">
        <w:rPr>
          <w:rFonts w:ascii="BIZ UDPゴシック" w:eastAsia="BIZ UDPゴシック" w:hAnsi="BIZ UDPゴシック" w:hint="eastAsia"/>
          <w:sz w:val="22"/>
        </w:rPr>
        <w:t>とお</w:t>
      </w:r>
      <w:r w:rsidRPr="00C36006">
        <w:rPr>
          <w:rFonts w:ascii="BIZ UDPゴシック" w:eastAsia="BIZ UDPゴシック" w:hAnsi="BIZ UDPゴシック" w:hint="eastAsia"/>
          <w:sz w:val="22"/>
        </w:rPr>
        <w:t>りだとは思いますが，</w:t>
      </w:r>
      <w:r w:rsidR="00FD5F8F" w:rsidRPr="00C36006">
        <w:rPr>
          <w:rFonts w:ascii="BIZ UDPゴシック" w:eastAsia="BIZ UDPゴシック" w:hAnsi="BIZ UDPゴシック" w:hint="eastAsia"/>
          <w:sz w:val="22"/>
        </w:rPr>
        <w:t>現実世界では，「所定の条件や手順」の同一性が担保しにく</w:t>
      </w:r>
      <w:r w:rsidR="003E7058" w:rsidRPr="00C36006">
        <w:rPr>
          <w:rFonts w:ascii="BIZ UDPゴシック" w:eastAsia="BIZ UDPゴシック" w:hAnsi="BIZ UDPゴシック" w:hint="eastAsia"/>
          <w:sz w:val="22"/>
        </w:rPr>
        <w:t>いことが多くあり</w:t>
      </w:r>
      <w:r w:rsidR="00FD5F8F" w:rsidRPr="00C36006">
        <w:rPr>
          <w:rFonts w:ascii="BIZ UDPゴシック" w:eastAsia="BIZ UDPゴシック" w:hAnsi="BIZ UDPゴシック" w:hint="eastAsia"/>
          <w:sz w:val="22"/>
        </w:rPr>
        <w:t>，</w:t>
      </w:r>
      <w:r w:rsidR="003E7058" w:rsidRPr="00C36006">
        <w:rPr>
          <w:rFonts w:ascii="BIZ UDPゴシック" w:eastAsia="BIZ UDPゴシック" w:hAnsi="BIZ UDPゴシック" w:hint="eastAsia"/>
          <w:sz w:val="22"/>
        </w:rPr>
        <w:t>特に</w:t>
      </w:r>
      <w:r w:rsidR="00F636EA" w:rsidRPr="00C36006">
        <w:rPr>
          <w:rFonts w:ascii="BIZ UDPゴシック" w:eastAsia="BIZ UDPゴシック" w:hAnsi="BIZ UDPゴシック" w:hint="eastAsia"/>
          <w:sz w:val="22"/>
        </w:rPr>
        <w:t>，</w:t>
      </w:r>
      <w:r w:rsidR="003E7058" w:rsidRPr="00C36006">
        <w:rPr>
          <w:rFonts w:ascii="BIZ UDPゴシック" w:eastAsia="BIZ UDPゴシック" w:hAnsi="BIZ UDPゴシック" w:hint="eastAsia"/>
          <w:sz w:val="22"/>
        </w:rPr>
        <w:t>実験の範疇に属していても</w:t>
      </w:r>
      <w:r w:rsidR="00F636EA" w:rsidRPr="00C36006">
        <w:rPr>
          <w:rFonts w:ascii="BIZ UDPゴシック" w:eastAsia="BIZ UDPゴシック" w:hAnsi="BIZ UDPゴシック" w:hint="eastAsia"/>
          <w:sz w:val="22"/>
        </w:rPr>
        <w:t>社会科学的な場面，人の行動などを対象とする場合など</w:t>
      </w:r>
      <w:r w:rsidR="003E7058" w:rsidRPr="00C36006">
        <w:rPr>
          <w:rFonts w:ascii="BIZ UDPゴシック" w:eastAsia="BIZ UDPゴシック" w:hAnsi="BIZ UDPゴシック" w:hint="eastAsia"/>
          <w:sz w:val="22"/>
        </w:rPr>
        <w:t>は</w:t>
      </w:r>
      <w:r w:rsidR="00F636EA" w:rsidRPr="00C36006">
        <w:rPr>
          <w:rFonts w:ascii="BIZ UDPゴシック" w:eastAsia="BIZ UDPゴシック" w:hAnsi="BIZ UDPゴシック" w:hint="eastAsia"/>
          <w:sz w:val="22"/>
        </w:rPr>
        <w:t>「条件の同一性の担保」自体の困難性が言われています。</w:t>
      </w:r>
      <w:r w:rsidR="00007F61" w:rsidRPr="00C36006">
        <w:rPr>
          <w:rFonts w:ascii="BIZ UDPゴシック" w:eastAsia="BIZ UDPゴシック" w:hAnsi="BIZ UDPゴシック" w:hint="eastAsia"/>
          <w:sz w:val="22"/>
        </w:rPr>
        <w:t>自然</w:t>
      </w:r>
      <w:r w:rsidR="003E7058" w:rsidRPr="00C36006">
        <w:rPr>
          <w:rFonts w:ascii="BIZ UDPゴシック" w:eastAsia="BIZ UDPゴシック" w:hAnsi="BIZ UDPゴシック" w:hint="eastAsia"/>
          <w:sz w:val="22"/>
        </w:rPr>
        <w:t>科学的な範囲でも，「実験の再現性」</w:t>
      </w:r>
      <w:r w:rsidR="00AE21BF" w:rsidRPr="00C36006">
        <w:rPr>
          <w:rFonts w:ascii="BIZ UDPゴシック" w:eastAsia="BIZ UDPゴシック" w:hAnsi="BIZ UDPゴシック" w:hint="eastAsia"/>
          <w:sz w:val="22"/>
        </w:rPr>
        <w:t>自体</w:t>
      </w:r>
      <w:r w:rsidR="003E7058" w:rsidRPr="00C36006">
        <w:rPr>
          <w:rFonts w:ascii="BIZ UDPゴシック" w:eastAsia="BIZ UDPゴシック" w:hAnsi="BIZ UDPゴシック" w:hint="eastAsia"/>
          <w:sz w:val="22"/>
        </w:rPr>
        <w:t>の難しさが取り上げられたりしています。</w:t>
      </w:r>
    </w:p>
    <w:p w14:paraId="4C9D1699" w14:textId="209BD23A" w:rsidR="00F636EA" w:rsidRPr="00C36006" w:rsidRDefault="00F636EA"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3E7058" w:rsidRPr="00C36006">
        <w:rPr>
          <w:rFonts w:ascii="BIZ UDPゴシック" w:eastAsia="BIZ UDPゴシック" w:hAnsi="BIZ UDPゴシック" w:hint="eastAsia"/>
          <w:sz w:val="22"/>
        </w:rPr>
        <w:t>日常的な学校教育の場面では，生徒集団の「かたまり</w:t>
      </w:r>
      <w:r w:rsidR="009B0FDE" w:rsidRPr="00C36006">
        <w:rPr>
          <w:rFonts w:ascii="BIZ UDPゴシック" w:eastAsia="BIZ UDPゴシック" w:hAnsi="BIZ UDPゴシック" w:hint="eastAsia"/>
          <w:sz w:val="22"/>
        </w:rPr>
        <w:t>（学級などの一定数の集まり）</w:t>
      </w:r>
      <w:r w:rsidR="003E7058" w:rsidRPr="00C36006">
        <w:rPr>
          <w:rFonts w:ascii="BIZ UDPゴシック" w:eastAsia="BIZ UDPゴシック" w:hAnsi="BIZ UDPゴシック" w:hint="eastAsia"/>
          <w:sz w:val="22"/>
        </w:rPr>
        <w:t>」としては</w:t>
      </w:r>
      <w:r w:rsidR="00007F61" w:rsidRPr="00C36006">
        <w:rPr>
          <w:rFonts w:ascii="BIZ UDPゴシック" w:eastAsia="BIZ UDPゴシック" w:hAnsi="BIZ UDPゴシック" w:hint="eastAsia"/>
          <w:sz w:val="22"/>
        </w:rPr>
        <w:t>「ほぼ</w:t>
      </w:r>
      <w:r w:rsidR="003E7058" w:rsidRPr="00C36006">
        <w:rPr>
          <w:rFonts w:ascii="BIZ UDPゴシック" w:eastAsia="BIZ UDPゴシック" w:hAnsi="BIZ UDPゴシック" w:hint="eastAsia"/>
          <w:sz w:val="22"/>
        </w:rPr>
        <w:t>同質</w:t>
      </w:r>
      <w:r w:rsidR="00007F61" w:rsidRPr="00C36006">
        <w:rPr>
          <w:rFonts w:ascii="BIZ UDPゴシック" w:eastAsia="BIZ UDPゴシック" w:hAnsi="BIZ UDPゴシック" w:hint="eastAsia"/>
          <w:sz w:val="22"/>
        </w:rPr>
        <w:t>」</w:t>
      </w:r>
      <w:r w:rsidR="003E7058" w:rsidRPr="00C36006">
        <w:rPr>
          <w:rFonts w:ascii="BIZ UDPゴシック" w:eastAsia="BIZ UDPゴシック" w:hAnsi="BIZ UDPゴシック" w:hint="eastAsia"/>
          <w:sz w:val="22"/>
        </w:rPr>
        <w:t>と見なされていても，指導の在り方・学習効果などの検証では，同じ結果になりにくいことはしばしばあります。</w:t>
      </w:r>
      <w:r w:rsidR="0017254C" w:rsidRPr="00C36006">
        <w:rPr>
          <w:rFonts w:ascii="BIZ UDPゴシック" w:eastAsia="BIZ UDPゴシック" w:hAnsi="BIZ UDPゴシック" w:hint="eastAsia"/>
          <w:sz w:val="22"/>
        </w:rPr>
        <w:t>（と言うよりも，同一にならないことが当たり前のように思えます。）</w:t>
      </w:r>
      <w:r w:rsidR="003E7058" w:rsidRPr="00C36006">
        <w:rPr>
          <w:rFonts w:ascii="BIZ UDPゴシック" w:eastAsia="BIZ UDPゴシック" w:hAnsi="BIZ UDPゴシック" w:hint="eastAsia"/>
          <w:sz w:val="22"/>
        </w:rPr>
        <w:t>以前，人の行動原理・反応実験で</w:t>
      </w:r>
      <w:r w:rsidR="00C36006">
        <w:rPr>
          <w:rFonts w:ascii="BIZ UDPゴシック" w:eastAsia="BIZ UDPゴシック" w:hAnsi="BIZ UDPゴシック" w:hint="eastAsia"/>
          <w:sz w:val="22"/>
        </w:rPr>
        <w:t>１０</w:t>
      </w:r>
      <w:r w:rsidR="003E7058" w:rsidRPr="00C36006">
        <w:rPr>
          <w:rFonts w:ascii="BIZ UDPゴシック" w:eastAsia="BIZ UDPゴシック" w:hAnsi="BIZ UDPゴシック" w:hint="eastAsia"/>
          <w:sz w:val="22"/>
        </w:rPr>
        <w:t>～</w:t>
      </w:r>
      <w:r w:rsidR="00C36006">
        <w:rPr>
          <w:rFonts w:ascii="BIZ UDPゴシック" w:eastAsia="BIZ UDPゴシック" w:hAnsi="BIZ UDPゴシック" w:hint="eastAsia"/>
          <w:sz w:val="22"/>
        </w:rPr>
        <w:t>２０</w:t>
      </w:r>
      <w:r w:rsidR="003E7058" w:rsidRPr="00C36006">
        <w:rPr>
          <w:rFonts w:ascii="BIZ UDPゴシック" w:eastAsia="BIZ UDPゴシック" w:hAnsi="BIZ UDPゴシック" w:hint="eastAsia"/>
          <w:sz w:val="22"/>
        </w:rPr>
        <w:t>人程度を</w:t>
      </w:r>
      <w:r w:rsidR="00C36006">
        <w:rPr>
          <w:rFonts w:ascii="BIZ UDPゴシック" w:eastAsia="BIZ UDPゴシック" w:hAnsi="BIZ UDPゴシック" w:hint="eastAsia"/>
          <w:sz w:val="22"/>
        </w:rPr>
        <w:t>２</w:t>
      </w:r>
      <w:r w:rsidR="003E7058" w:rsidRPr="00C36006">
        <w:rPr>
          <w:rFonts w:ascii="BIZ UDPゴシック" w:eastAsia="BIZ UDPゴシック" w:hAnsi="BIZ UDPゴシック" w:hint="eastAsia"/>
          <w:sz w:val="22"/>
        </w:rPr>
        <w:t>つのグループに分けて，異なる</w:t>
      </w:r>
      <w:r w:rsidR="009B0FDE" w:rsidRPr="00C36006">
        <w:rPr>
          <w:rFonts w:ascii="BIZ UDPゴシック" w:eastAsia="BIZ UDPゴシック" w:hAnsi="BIZ UDPゴシック" w:hint="eastAsia"/>
          <w:sz w:val="22"/>
        </w:rPr>
        <w:t>条件で同じ課題を</w:t>
      </w:r>
      <w:r w:rsidR="003E7058" w:rsidRPr="00C36006">
        <w:rPr>
          <w:rFonts w:ascii="BIZ UDPゴシック" w:eastAsia="BIZ UDPゴシック" w:hAnsi="BIZ UDPゴシック" w:hint="eastAsia"/>
          <w:sz w:val="22"/>
        </w:rPr>
        <w:t>与えての結果の違いから，大上段に構えたような結論を導いている論考に接した覚えがありますが，</w:t>
      </w:r>
      <w:r w:rsidR="0017254C" w:rsidRPr="00C36006">
        <w:rPr>
          <w:rFonts w:ascii="BIZ UDPゴシック" w:eastAsia="BIZ UDPゴシック" w:hAnsi="BIZ UDPゴシック" w:hint="eastAsia"/>
          <w:sz w:val="22"/>
        </w:rPr>
        <w:t>今から思うと，結論ありきの仮説実験だったようにも思えます。</w:t>
      </w:r>
    </w:p>
    <w:p w14:paraId="4A106E62" w14:textId="77777777" w:rsidR="0026410D" w:rsidRPr="00C36006" w:rsidRDefault="0026410D" w:rsidP="0026410D">
      <w:pPr>
        <w:rPr>
          <w:rFonts w:ascii="BIZ UDPゴシック" w:eastAsia="BIZ UDPゴシック" w:hAnsi="BIZ UDPゴシック"/>
          <w:sz w:val="22"/>
        </w:rPr>
      </w:pPr>
    </w:p>
    <w:p w14:paraId="73678A27" w14:textId="53F56C35" w:rsidR="0026410D" w:rsidRPr="00C36006" w:rsidRDefault="0026410D" w:rsidP="0026410D">
      <w:pPr>
        <w:rPr>
          <w:rFonts w:ascii="BIZ UDPゴシック" w:eastAsia="BIZ UDPゴシック" w:hAnsi="BIZ UDPゴシック"/>
          <w:color w:val="C00000"/>
          <w:sz w:val="22"/>
        </w:rPr>
      </w:pPr>
      <w:r w:rsidRPr="00C36006">
        <w:rPr>
          <w:rFonts w:ascii="BIZ UDPゴシック" w:eastAsia="BIZ UDPゴシック" w:hAnsi="BIZ UDPゴシック" w:hint="eastAsia"/>
          <w:color w:val="C00000"/>
          <w:sz w:val="22"/>
        </w:rPr>
        <w:t>《</w:t>
      </w:r>
      <w:r w:rsidR="006468C3" w:rsidRPr="00C36006">
        <w:rPr>
          <w:rFonts w:ascii="BIZ UDPゴシック" w:eastAsia="BIZ UDPゴシック" w:hAnsi="BIZ UDPゴシック" w:hint="eastAsia"/>
          <w:color w:val="C00000"/>
          <w:sz w:val="22"/>
        </w:rPr>
        <w:t>再現性</w:t>
      </w:r>
      <w:r w:rsidR="00AE4A2A" w:rsidRPr="00C36006">
        <w:rPr>
          <w:rFonts w:ascii="BIZ UDPゴシック" w:eastAsia="BIZ UDPゴシック" w:hAnsi="BIZ UDPゴシック" w:hint="eastAsia"/>
          <w:color w:val="C00000"/>
          <w:sz w:val="22"/>
        </w:rPr>
        <w:t>の語のもう一つの意味</w:t>
      </w:r>
      <w:r w:rsidRPr="00C36006">
        <w:rPr>
          <w:rFonts w:ascii="BIZ UDPゴシック" w:eastAsia="BIZ UDPゴシック" w:hAnsi="BIZ UDPゴシック" w:hint="eastAsia"/>
          <w:color w:val="C00000"/>
          <w:sz w:val="22"/>
        </w:rPr>
        <w:t>》</w:t>
      </w:r>
    </w:p>
    <w:p w14:paraId="3ECA844F" w14:textId="441CFDE9" w:rsidR="00875B8C" w:rsidRPr="00C36006" w:rsidRDefault="0026410D"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AE4A2A" w:rsidRPr="00C36006">
        <w:rPr>
          <w:rFonts w:ascii="BIZ UDPゴシック" w:eastAsia="BIZ UDPゴシック" w:hAnsi="BIZ UDPゴシック" w:hint="eastAsia"/>
          <w:sz w:val="22"/>
        </w:rPr>
        <w:t>日常生活では，こうした「実験などの再現性」とは少し離れて，「身に</w:t>
      </w:r>
      <w:r w:rsidR="00007F61" w:rsidRPr="00C36006">
        <w:rPr>
          <w:rFonts w:ascii="BIZ UDPゴシック" w:eastAsia="BIZ UDPゴシック" w:hAnsi="BIZ UDPゴシック" w:hint="eastAsia"/>
          <w:sz w:val="22"/>
        </w:rPr>
        <w:t>付けた</w:t>
      </w:r>
      <w:r w:rsidR="00AE4A2A" w:rsidRPr="00C36006">
        <w:rPr>
          <w:rFonts w:ascii="BIZ UDPゴシック" w:eastAsia="BIZ UDPゴシック" w:hAnsi="BIZ UDPゴシック" w:hint="eastAsia"/>
          <w:sz w:val="22"/>
        </w:rPr>
        <w:t>ことをいつでも再現できる」という意味で</w:t>
      </w:r>
      <w:r w:rsidR="007A35A9" w:rsidRPr="00C36006">
        <w:rPr>
          <w:rFonts w:ascii="BIZ UDPゴシック" w:eastAsia="BIZ UDPゴシック" w:hAnsi="BIZ UDPゴシック" w:hint="eastAsia"/>
          <w:sz w:val="22"/>
        </w:rPr>
        <w:t>「再現性」の語を</w:t>
      </w:r>
      <w:r w:rsidR="00AE4A2A" w:rsidRPr="00C36006">
        <w:rPr>
          <w:rFonts w:ascii="BIZ UDPゴシック" w:eastAsia="BIZ UDPゴシック" w:hAnsi="BIZ UDPゴシック" w:hint="eastAsia"/>
          <w:sz w:val="22"/>
        </w:rPr>
        <w:t>使うことがしばしばあります。学校では生徒が身に</w:t>
      </w:r>
      <w:r w:rsidR="00007F61" w:rsidRPr="00C36006">
        <w:rPr>
          <w:rFonts w:ascii="BIZ UDPゴシック" w:eastAsia="BIZ UDPゴシック" w:hAnsi="BIZ UDPゴシック" w:hint="eastAsia"/>
          <w:sz w:val="22"/>
        </w:rPr>
        <w:t>付けた</w:t>
      </w:r>
      <w:r w:rsidR="00AE4A2A" w:rsidRPr="00C36006">
        <w:rPr>
          <w:rFonts w:ascii="BIZ UDPゴシック" w:eastAsia="BIZ UDPゴシック" w:hAnsi="BIZ UDPゴシック" w:hint="eastAsia"/>
          <w:sz w:val="22"/>
        </w:rPr>
        <w:t>知識・技能（スキル）や思考力・判断力・表現力などについて評価する時に</w:t>
      </w:r>
      <w:r w:rsidR="00B831AA" w:rsidRPr="00C36006">
        <w:rPr>
          <w:rFonts w:ascii="BIZ UDPゴシック" w:eastAsia="BIZ UDPゴシック" w:hAnsi="BIZ UDPゴシック" w:hint="eastAsia"/>
          <w:b/>
          <w:bCs/>
          <w:sz w:val="22"/>
        </w:rPr>
        <w:t>「○○ができる」という標語</w:t>
      </w:r>
      <w:r w:rsidR="00B831AA" w:rsidRPr="00C36006">
        <w:rPr>
          <w:rFonts w:ascii="BIZ UDPゴシック" w:eastAsia="BIZ UDPゴシック" w:hAnsi="BIZ UDPゴシック" w:hint="eastAsia"/>
          <w:sz w:val="22"/>
        </w:rPr>
        <w:t>を使います。この「○○ができる」に再現性の要素を加味して考えてみると，</w:t>
      </w:r>
      <w:r w:rsidR="007A35A9" w:rsidRPr="00C36006">
        <w:rPr>
          <w:rFonts w:ascii="BIZ UDPゴシック" w:eastAsia="BIZ UDPゴシック" w:hAnsi="BIZ UDPゴシック" w:hint="eastAsia"/>
          <w:sz w:val="22"/>
        </w:rPr>
        <w:t>標語はかなり複雑性を帯びることになります。</w:t>
      </w:r>
    </w:p>
    <w:p w14:paraId="239863DF" w14:textId="1BBC12E1" w:rsidR="00007F61" w:rsidRDefault="007A35A9"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例えば，「ボールを50ｍ以上投げることができる」「二次方程式の問題を</w:t>
      </w:r>
      <w:r w:rsidR="00F121D1" w:rsidRPr="00C36006">
        <w:rPr>
          <w:rFonts w:ascii="BIZ UDPゴシック" w:eastAsia="BIZ UDPゴシック" w:hAnsi="BIZ UDPゴシック" w:hint="eastAsia"/>
          <w:sz w:val="22"/>
        </w:rPr>
        <w:t>異なる方法で</w:t>
      </w:r>
      <w:r w:rsidRPr="00C36006">
        <w:rPr>
          <w:rFonts w:ascii="BIZ UDPゴシック" w:eastAsia="BIZ UDPゴシック" w:hAnsi="BIZ UDPゴシック" w:hint="eastAsia"/>
          <w:sz w:val="22"/>
        </w:rPr>
        <w:t>解くことができる」の標語に再現性の要素を加味してみると，「一度だけできた（できる）」「たまにできる」「いつもできる」などの</w:t>
      </w:r>
      <w:r w:rsidR="00AE21BF" w:rsidRPr="00C36006">
        <w:rPr>
          <w:rFonts w:ascii="BIZ UDPゴシック" w:eastAsia="BIZ UDPゴシック" w:hAnsi="BIZ UDPゴシック" w:hint="eastAsia"/>
          <w:b/>
          <w:bCs/>
          <w:sz w:val="22"/>
        </w:rPr>
        <w:t>〔</w:t>
      </w:r>
      <w:r w:rsidRPr="00C36006">
        <w:rPr>
          <w:rFonts w:ascii="BIZ UDPゴシック" w:eastAsia="BIZ UDPゴシック" w:hAnsi="BIZ UDPゴシック" w:hint="eastAsia"/>
          <w:b/>
          <w:bCs/>
          <w:sz w:val="22"/>
        </w:rPr>
        <w:t>段階の違い</w:t>
      </w:r>
      <w:r w:rsidR="00AE21BF" w:rsidRPr="00C36006">
        <w:rPr>
          <w:rFonts w:ascii="BIZ UDPゴシック" w:eastAsia="BIZ UDPゴシック" w:hAnsi="BIZ UDPゴシック" w:hint="eastAsia"/>
          <w:b/>
          <w:bCs/>
          <w:sz w:val="22"/>
        </w:rPr>
        <w:t>〕</w:t>
      </w:r>
      <w:r w:rsidRPr="00C36006">
        <w:rPr>
          <w:rFonts w:ascii="BIZ UDPゴシック" w:eastAsia="BIZ UDPゴシック" w:hAnsi="BIZ UDPゴシック" w:hint="eastAsia"/>
          <w:sz w:val="22"/>
        </w:rPr>
        <w:t>が</w:t>
      </w:r>
      <w:r w:rsidR="00212808" w:rsidRPr="00C36006">
        <w:rPr>
          <w:rFonts w:ascii="BIZ UDPゴシック" w:eastAsia="BIZ UDPゴシック" w:hAnsi="BIZ UDPゴシック" w:hint="eastAsia"/>
          <w:sz w:val="22"/>
        </w:rPr>
        <w:t>生じてきます</w:t>
      </w:r>
      <w:r w:rsidRPr="00C36006">
        <w:rPr>
          <w:rFonts w:ascii="BIZ UDPゴシック" w:eastAsia="BIZ UDPゴシック" w:hAnsi="BIZ UDPゴシック" w:hint="eastAsia"/>
          <w:sz w:val="22"/>
        </w:rPr>
        <w:t>。</w:t>
      </w:r>
      <w:r w:rsidR="0033442A" w:rsidRPr="00C36006">
        <w:rPr>
          <w:rFonts w:ascii="BIZ UDPゴシック" w:eastAsia="BIZ UDPゴシック" w:hAnsi="BIZ UDPゴシック" w:hint="eastAsia"/>
          <w:sz w:val="22"/>
        </w:rPr>
        <w:t>学習における</w:t>
      </w:r>
      <w:r w:rsidR="00AE21BF" w:rsidRPr="00C36006">
        <w:rPr>
          <w:rFonts w:ascii="BIZ UDPゴシック" w:eastAsia="BIZ UDPゴシック" w:hAnsi="BIZ UDPゴシック" w:hint="eastAsia"/>
          <w:sz w:val="22"/>
        </w:rPr>
        <w:t>成果を</w:t>
      </w:r>
      <w:r w:rsidR="00007F61" w:rsidRPr="00C36006">
        <w:rPr>
          <w:rFonts w:ascii="BIZ UDPゴシック" w:eastAsia="BIZ UDPゴシック" w:hAnsi="BIZ UDPゴシック" w:hint="eastAsia"/>
          <w:sz w:val="22"/>
        </w:rPr>
        <w:t>実際に</w:t>
      </w:r>
      <w:r w:rsidR="0033442A" w:rsidRPr="00C36006">
        <w:rPr>
          <w:rFonts w:ascii="BIZ UDPゴシック" w:eastAsia="BIZ UDPゴシック" w:hAnsi="BIZ UDPゴシック" w:hint="eastAsia"/>
          <w:sz w:val="22"/>
        </w:rPr>
        <w:t>評価</w:t>
      </w:r>
      <w:r w:rsidR="00AE21BF" w:rsidRPr="00C36006">
        <w:rPr>
          <w:rFonts w:ascii="BIZ UDPゴシック" w:eastAsia="BIZ UDPゴシック" w:hAnsi="BIZ UDPゴシック" w:hint="eastAsia"/>
          <w:sz w:val="22"/>
        </w:rPr>
        <w:t>する場面</w:t>
      </w:r>
      <w:r w:rsidR="0033442A" w:rsidRPr="00C36006">
        <w:rPr>
          <w:rFonts w:ascii="BIZ UDPゴシック" w:eastAsia="BIZ UDPゴシック" w:hAnsi="BIZ UDPゴシック" w:hint="eastAsia"/>
          <w:sz w:val="22"/>
        </w:rPr>
        <w:t>では，再現性は強く意識されることになり，</w:t>
      </w:r>
      <w:r w:rsidR="00072334" w:rsidRPr="00C36006">
        <w:rPr>
          <w:rFonts w:ascii="BIZ UDPゴシック" w:eastAsia="BIZ UDPゴシック" w:hAnsi="BIZ UDPゴシック" w:hint="eastAsia"/>
          <w:sz w:val="22"/>
        </w:rPr>
        <w:t>評価対象に</w:t>
      </w:r>
      <w:r w:rsidR="00887B7F" w:rsidRPr="00C36006">
        <w:rPr>
          <w:rFonts w:ascii="BIZ UDPゴシック" w:eastAsia="BIZ UDPゴシック" w:hAnsi="BIZ UDPゴシック" w:hint="eastAsia"/>
          <w:sz w:val="22"/>
        </w:rPr>
        <w:t>この</w:t>
      </w:r>
      <w:r w:rsidR="00AE21BF" w:rsidRPr="00C36006">
        <w:rPr>
          <w:rFonts w:ascii="BIZ UDPゴシック" w:eastAsia="BIZ UDPゴシック" w:hAnsi="BIZ UDPゴシック" w:hint="eastAsia"/>
          <w:sz w:val="22"/>
        </w:rPr>
        <w:t>〔</w:t>
      </w:r>
      <w:r w:rsidR="00887B7F" w:rsidRPr="00C36006">
        <w:rPr>
          <w:rFonts w:ascii="BIZ UDPゴシック" w:eastAsia="BIZ UDPゴシック" w:hAnsi="BIZ UDPゴシック" w:hint="eastAsia"/>
          <w:sz w:val="22"/>
        </w:rPr>
        <w:t>段階の違い</w:t>
      </w:r>
      <w:r w:rsidR="00AE21BF" w:rsidRPr="00C36006">
        <w:rPr>
          <w:rFonts w:ascii="BIZ UDPゴシック" w:eastAsia="BIZ UDPゴシック" w:hAnsi="BIZ UDPゴシック" w:hint="eastAsia"/>
          <w:sz w:val="22"/>
        </w:rPr>
        <w:t>〕</w:t>
      </w:r>
      <w:r w:rsidR="0033442A" w:rsidRPr="00C36006">
        <w:rPr>
          <w:rFonts w:ascii="BIZ UDPゴシック" w:eastAsia="BIZ UDPゴシック" w:hAnsi="BIZ UDPゴシック" w:hint="eastAsia"/>
          <w:sz w:val="22"/>
        </w:rPr>
        <w:t>があることが</w:t>
      </w:r>
      <w:r w:rsidR="00887B7F" w:rsidRPr="00C36006">
        <w:rPr>
          <w:rFonts w:ascii="BIZ UDPゴシック" w:eastAsia="BIZ UDPゴシック" w:hAnsi="BIZ UDPゴシック" w:hint="eastAsia"/>
          <w:sz w:val="22"/>
        </w:rPr>
        <w:t>評価の難しさを生</w:t>
      </w:r>
      <w:r w:rsidR="0033442A" w:rsidRPr="00C36006">
        <w:rPr>
          <w:rFonts w:ascii="BIZ UDPゴシック" w:eastAsia="BIZ UDPゴシック" w:hAnsi="BIZ UDPゴシック" w:hint="eastAsia"/>
          <w:sz w:val="22"/>
        </w:rPr>
        <w:t>み</w:t>
      </w:r>
      <w:r w:rsidR="00887B7F" w:rsidRPr="00C36006">
        <w:rPr>
          <w:rFonts w:ascii="BIZ UDPゴシック" w:eastAsia="BIZ UDPゴシック" w:hAnsi="BIZ UDPゴシック" w:hint="eastAsia"/>
          <w:sz w:val="22"/>
        </w:rPr>
        <w:t>出している要素の一つだと思われます。</w:t>
      </w:r>
      <w:r w:rsidR="00DB5555" w:rsidRPr="00C36006">
        <w:rPr>
          <w:rFonts w:ascii="BIZ UDPゴシック" w:eastAsia="BIZ UDPゴシック" w:hAnsi="BIZ UDPゴシック" w:hint="eastAsia"/>
          <w:sz w:val="22"/>
        </w:rPr>
        <w:t>日常的な学習活動では</w:t>
      </w:r>
      <w:r w:rsidRPr="00C36006">
        <w:rPr>
          <w:rFonts w:ascii="BIZ UDPゴシック" w:eastAsia="BIZ UDPゴシック" w:hAnsi="BIZ UDPゴシック" w:hint="eastAsia"/>
          <w:sz w:val="22"/>
        </w:rPr>
        <w:t>，生徒に一定の力が身に付いている</w:t>
      </w:r>
      <w:r w:rsidR="000D5541" w:rsidRPr="00C36006">
        <w:rPr>
          <w:rFonts w:ascii="BIZ UDPゴシック" w:eastAsia="BIZ UDPゴシック" w:hAnsi="BIZ UDPゴシック" w:hint="eastAsia"/>
          <w:sz w:val="22"/>
        </w:rPr>
        <w:t>状態の評価としては</w:t>
      </w:r>
      <w:r w:rsidR="00212808" w:rsidRPr="00C36006">
        <w:rPr>
          <w:rFonts w:ascii="BIZ UDPゴシック" w:eastAsia="BIZ UDPゴシック" w:hAnsi="BIZ UDPゴシック" w:hint="eastAsia"/>
          <w:sz w:val="22"/>
        </w:rPr>
        <w:t>，</w:t>
      </w:r>
      <w:bookmarkStart w:id="1" w:name="_Hlk122424643"/>
      <w:r w:rsidR="00212808" w:rsidRPr="00C36006">
        <w:rPr>
          <w:rFonts w:ascii="BIZ UDPゴシック" w:eastAsia="BIZ UDPゴシック" w:hAnsi="BIZ UDPゴシック" w:hint="eastAsia"/>
          <w:sz w:val="22"/>
        </w:rPr>
        <w:t>「一度だけできた（できる）」</w:t>
      </w:r>
      <w:bookmarkEnd w:id="1"/>
      <w:r w:rsidR="00212808" w:rsidRPr="00C36006">
        <w:rPr>
          <w:rFonts w:ascii="BIZ UDPゴシック" w:eastAsia="BIZ UDPゴシック" w:hAnsi="BIZ UDPゴシック" w:hint="eastAsia"/>
          <w:sz w:val="22"/>
        </w:rPr>
        <w:t>は</w:t>
      </w:r>
      <w:r w:rsidR="00D12E43" w:rsidRPr="00C36006">
        <w:rPr>
          <w:rFonts w:ascii="BIZ UDPゴシック" w:eastAsia="BIZ UDPゴシック" w:hAnsi="BIZ UDPゴシック" w:hint="eastAsia"/>
          <w:sz w:val="22"/>
        </w:rPr>
        <w:t>さほど高い位置は与え</w:t>
      </w:r>
      <w:r w:rsidR="009D6773" w:rsidRPr="00C36006">
        <w:rPr>
          <w:rFonts w:ascii="BIZ UDPゴシック" w:eastAsia="BIZ UDPゴシック" w:hAnsi="BIZ UDPゴシック" w:hint="eastAsia"/>
          <w:sz w:val="22"/>
        </w:rPr>
        <w:t>られ</w:t>
      </w:r>
      <w:r w:rsidR="00D12E43" w:rsidRPr="00C36006">
        <w:rPr>
          <w:rFonts w:ascii="BIZ UDPゴシック" w:eastAsia="BIZ UDPゴシック" w:hAnsi="BIZ UDPゴシック" w:hint="eastAsia"/>
          <w:sz w:val="22"/>
        </w:rPr>
        <w:t>ずに</w:t>
      </w:r>
      <w:r w:rsidR="00212808" w:rsidRPr="00C36006">
        <w:rPr>
          <w:rFonts w:ascii="BIZ UDPゴシック" w:eastAsia="BIZ UDPゴシック" w:hAnsi="BIZ UDPゴシック" w:hint="eastAsia"/>
          <w:sz w:val="22"/>
        </w:rPr>
        <w:t>，</w:t>
      </w:r>
      <w:r w:rsidR="00E513B7" w:rsidRPr="00C36006">
        <w:rPr>
          <w:rFonts w:ascii="BIZ UDPゴシック" w:eastAsia="BIZ UDPゴシック" w:hAnsi="BIZ UDPゴシック" w:hint="eastAsia"/>
          <w:sz w:val="22"/>
        </w:rPr>
        <w:t>多くは</w:t>
      </w:r>
      <w:r w:rsidR="00212808" w:rsidRPr="00C36006">
        <w:rPr>
          <w:rFonts w:ascii="BIZ UDPゴシック" w:eastAsia="BIZ UDPゴシック" w:hAnsi="BIZ UDPゴシック" w:hint="eastAsia"/>
          <w:sz w:val="22"/>
        </w:rPr>
        <w:t>「一定程度に安定してできる」を「○○ができる」として捉えているように思います</w:t>
      </w:r>
      <w:r w:rsidR="0033442A" w:rsidRPr="00C36006">
        <w:rPr>
          <w:rFonts w:ascii="BIZ UDPゴシック" w:eastAsia="BIZ UDPゴシック" w:hAnsi="BIZ UDPゴシック" w:hint="eastAsia"/>
          <w:sz w:val="22"/>
        </w:rPr>
        <w:t>。</w:t>
      </w:r>
    </w:p>
    <w:p w14:paraId="1D849B71" w14:textId="770CF848" w:rsidR="007A35A9" w:rsidRDefault="00007F61"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しかしながら</w:t>
      </w:r>
      <w:r w:rsidR="00212808" w:rsidRPr="00C36006">
        <w:rPr>
          <w:rFonts w:ascii="BIZ UDPゴシック" w:eastAsia="BIZ UDPゴシック" w:hAnsi="BIZ UDPゴシック" w:hint="eastAsia"/>
          <w:sz w:val="22"/>
        </w:rPr>
        <w:t>，</w:t>
      </w:r>
      <w:r w:rsidR="00B0605F" w:rsidRPr="00C36006">
        <w:rPr>
          <w:rFonts w:ascii="BIZ UDPゴシック" w:eastAsia="BIZ UDPゴシック" w:hAnsi="BIZ UDPゴシック" w:hint="eastAsia"/>
          <w:sz w:val="22"/>
        </w:rPr>
        <w:t>実際の社会では「一度だけできた（できる）」に格別の意義を与える場面も</w:t>
      </w:r>
      <w:r w:rsidR="00E513B7" w:rsidRPr="00C36006">
        <w:rPr>
          <w:rFonts w:ascii="BIZ UDPゴシック" w:eastAsia="BIZ UDPゴシック" w:hAnsi="BIZ UDPゴシック" w:hint="eastAsia"/>
          <w:sz w:val="22"/>
        </w:rPr>
        <w:t>数多く</w:t>
      </w:r>
      <w:r w:rsidR="00B0605F" w:rsidRPr="00C36006">
        <w:rPr>
          <w:rFonts w:ascii="BIZ UDPゴシック" w:eastAsia="BIZ UDPゴシック" w:hAnsi="BIZ UDPゴシック" w:hint="eastAsia"/>
          <w:sz w:val="22"/>
        </w:rPr>
        <w:t>あります。例えば，</w:t>
      </w:r>
      <w:r w:rsidR="00212808" w:rsidRPr="00C36006">
        <w:rPr>
          <w:rFonts w:ascii="BIZ UDPゴシック" w:eastAsia="BIZ UDPゴシック" w:hAnsi="BIZ UDPゴシック" w:hint="eastAsia"/>
          <w:sz w:val="22"/>
        </w:rPr>
        <w:t>陸上競技の大会では「その場面で一度だけの記録」も公式</w:t>
      </w:r>
      <w:r w:rsidRPr="00C36006">
        <w:rPr>
          <w:rFonts w:ascii="BIZ UDPゴシック" w:eastAsia="BIZ UDPゴシック" w:hAnsi="BIZ UDPゴシック" w:hint="eastAsia"/>
          <w:sz w:val="22"/>
        </w:rPr>
        <w:t>記録</w:t>
      </w:r>
      <w:r w:rsidR="00212808" w:rsidRPr="00C36006">
        <w:rPr>
          <w:rFonts w:ascii="BIZ UDPゴシック" w:eastAsia="BIZ UDPゴシック" w:hAnsi="BIZ UDPゴシック" w:hint="eastAsia"/>
          <w:sz w:val="22"/>
        </w:rPr>
        <w:t>になり優勝として扱われたりします。</w:t>
      </w:r>
      <w:r w:rsidR="00887B7F" w:rsidRPr="00C36006">
        <w:rPr>
          <w:rFonts w:ascii="BIZ UDPゴシック" w:eastAsia="BIZ UDPゴシック" w:hAnsi="BIZ UDPゴシック" w:hint="eastAsia"/>
          <w:sz w:val="22"/>
        </w:rPr>
        <w:t>考査問題や大学入試問題でも「</w:t>
      </w:r>
      <w:r w:rsidR="00E513B7" w:rsidRPr="00C36006">
        <w:rPr>
          <w:rFonts w:ascii="BIZ UDPゴシック" w:eastAsia="BIZ UDPゴシック" w:hAnsi="BIZ UDPゴシック" w:hint="eastAsia"/>
          <w:sz w:val="22"/>
        </w:rPr>
        <w:t>その時</w:t>
      </w:r>
      <w:r w:rsidR="00887B7F" w:rsidRPr="00C36006">
        <w:rPr>
          <w:rFonts w:ascii="BIZ UDPゴシック" w:eastAsia="BIZ UDPゴシック" w:hAnsi="BIZ UDPゴシック" w:hint="eastAsia"/>
          <w:sz w:val="22"/>
        </w:rPr>
        <w:t>一度だけできた」はもちろん有効です</w:t>
      </w:r>
      <w:r w:rsidR="00E513B7" w:rsidRPr="00C36006">
        <w:rPr>
          <w:rFonts w:ascii="BIZ UDPゴシック" w:eastAsia="BIZ UDPゴシック" w:hAnsi="BIZ UDPゴシック" w:hint="eastAsia"/>
          <w:sz w:val="22"/>
        </w:rPr>
        <w:t>し，「本番に強い」という語もあります</w:t>
      </w:r>
      <w:r w:rsidR="00887B7F" w:rsidRPr="00C36006">
        <w:rPr>
          <w:rFonts w:ascii="BIZ UDPゴシック" w:eastAsia="BIZ UDPゴシック" w:hAnsi="BIZ UDPゴシック" w:hint="eastAsia"/>
          <w:sz w:val="22"/>
        </w:rPr>
        <w:t>。</w:t>
      </w:r>
      <w:r w:rsidR="00212808" w:rsidRPr="00C36006">
        <w:rPr>
          <w:rFonts w:ascii="BIZ UDPゴシック" w:eastAsia="BIZ UDPゴシック" w:hAnsi="BIZ UDPゴシック" w:hint="eastAsia"/>
          <w:sz w:val="22"/>
        </w:rPr>
        <w:t>また</w:t>
      </w:r>
      <w:r w:rsidR="00B0605F" w:rsidRPr="00C36006">
        <w:rPr>
          <w:rFonts w:ascii="BIZ UDPゴシック" w:eastAsia="BIZ UDPゴシック" w:hAnsi="BIZ UDPゴシック" w:hint="eastAsia"/>
          <w:sz w:val="22"/>
        </w:rPr>
        <w:t>，</w:t>
      </w:r>
      <w:r w:rsidR="00212808" w:rsidRPr="00C36006">
        <w:rPr>
          <w:rFonts w:ascii="BIZ UDPゴシック" w:eastAsia="BIZ UDPゴシック" w:hAnsi="BIZ UDPゴシック" w:hint="eastAsia"/>
          <w:sz w:val="22"/>
        </w:rPr>
        <w:t>「一定程度</w:t>
      </w:r>
      <w:r w:rsidR="00B0605F" w:rsidRPr="00C36006">
        <w:rPr>
          <w:rFonts w:ascii="BIZ UDPゴシック" w:eastAsia="BIZ UDPゴシック" w:hAnsi="BIZ UDPゴシック" w:hint="eastAsia"/>
          <w:sz w:val="22"/>
        </w:rPr>
        <w:t>にできる</w:t>
      </w:r>
      <w:r w:rsidR="00212808" w:rsidRPr="00C36006">
        <w:rPr>
          <w:rFonts w:ascii="BIZ UDPゴシック" w:eastAsia="BIZ UDPゴシック" w:hAnsi="BIZ UDPゴシック" w:hint="eastAsia"/>
          <w:sz w:val="22"/>
        </w:rPr>
        <w:t>」</w:t>
      </w:r>
      <w:r w:rsidR="009D6773" w:rsidRPr="00C36006">
        <w:rPr>
          <w:rFonts w:ascii="BIZ UDPゴシック" w:eastAsia="BIZ UDPゴシック" w:hAnsi="BIZ UDPゴシック" w:hint="eastAsia"/>
          <w:sz w:val="22"/>
        </w:rPr>
        <w:t>という</w:t>
      </w:r>
      <w:r w:rsidR="00212808" w:rsidRPr="00C36006">
        <w:rPr>
          <w:rFonts w:ascii="BIZ UDPゴシック" w:eastAsia="BIZ UDPゴシック" w:hAnsi="BIZ UDPゴシック" w:hint="eastAsia"/>
          <w:sz w:val="22"/>
        </w:rPr>
        <w:t>の</w:t>
      </w:r>
      <w:r w:rsidR="00DB5555" w:rsidRPr="00C36006">
        <w:rPr>
          <w:rFonts w:ascii="BIZ UDPゴシック" w:eastAsia="BIZ UDPゴシック" w:hAnsi="BIZ UDPゴシック" w:hint="eastAsia"/>
          <w:sz w:val="22"/>
        </w:rPr>
        <w:t>言葉</w:t>
      </w:r>
      <w:r w:rsidR="0033442A" w:rsidRPr="00C36006">
        <w:rPr>
          <w:rFonts w:ascii="BIZ UDPゴシック" w:eastAsia="BIZ UDPゴシック" w:hAnsi="BIZ UDPゴシック" w:hint="eastAsia"/>
          <w:sz w:val="22"/>
        </w:rPr>
        <w:t>にも</w:t>
      </w:r>
      <w:r w:rsidR="00212808" w:rsidRPr="00C36006">
        <w:rPr>
          <w:rFonts w:ascii="BIZ UDPゴシック" w:eastAsia="BIZ UDPゴシック" w:hAnsi="BIZ UDPゴシック" w:hint="eastAsia"/>
          <w:sz w:val="22"/>
        </w:rPr>
        <w:t>イメージ</w:t>
      </w:r>
      <w:r w:rsidR="009D6773" w:rsidRPr="00C36006">
        <w:rPr>
          <w:rFonts w:ascii="BIZ UDPゴシック" w:eastAsia="BIZ UDPゴシック" w:hAnsi="BIZ UDPゴシック" w:hint="eastAsia"/>
          <w:sz w:val="22"/>
        </w:rPr>
        <w:t>に</w:t>
      </w:r>
      <w:r w:rsidR="00212808" w:rsidRPr="00C36006">
        <w:rPr>
          <w:rFonts w:ascii="BIZ UDPゴシック" w:eastAsia="BIZ UDPゴシック" w:hAnsi="BIZ UDPゴシック" w:hint="eastAsia"/>
          <w:sz w:val="22"/>
        </w:rPr>
        <w:t>大きな幅があるように思え</w:t>
      </w:r>
      <w:r w:rsidR="0033442A" w:rsidRPr="00C36006">
        <w:rPr>
          <w:rFonts w:ascii="BIZ UDPゴシック" w:eastAsia="BIZ UDPゴシック" w:hAnsi="BIZ UDPゴシック" w:hint="eastAsia"/>
          <w:sz w:val="22"/>
        </w:rPr>
        <w:t>，複雑性が増し</w:t>
      </w:r>
      <w:r w:rsidR="00212808" w:rsidRPr="00C36006">
        <w:rPr>
          <w:rFonts w:ascii="BIZ UDPゴシック" w:eastAsia="BIZ UDPゴシック" w:hAnsi="BIZ UDPゴシック" w:hint="eastAsia"/>
          <w:sz w:val="22"/>
        </w:rPr>
        <w:t>ます。</w:t>
      </w:r>
    </w:p>
    <w:p w14:paraId="3C65A65D" w14:textId="77777777" w:rsidR="000A3617" w:rsidRPr="00C36006" w:rsidRDefault="000A3617" w:rsidP="00665615">
      <w:pPr>
        <w:rPr>
          <w:rFonts w:ascii="BIZ UDPゴシック" w:eastAsia="BIZ UDPゴシック" w:hAnsi="BIZ UDPゴシック" w:hint="eastAsia"/>
          <w:sz w:val="22"/>
        </w:rPr>
      </w:pPr>
    </w:p>
    <w:p w14:paraId="6AE0C9E0" w14:textId="7D0BBD5C" w:rsidR="00AE4A2A" w:rsidRPr="00C36006" w:rsidRDefault="008844E6" w:rsidP="00665615">
      <w:pPr>
        <w:rPr>
          <w:rFonts w:ascii="BIZ UDPゴシック" w:eastAsia="BIZ UDPゴシック" w:hAnsi="BIZ UDPゴシック"/>
          <w:sz w:val="22"/>
        </w:rPr>
      </w:pPr>
      <w:r w:rsidRPr="00C36006">
        <w:rPr>
          <w:rFonts w:ascii="BIZ UDPゴシック" w:eastAsia="BIZ UDPゴシック" w:hAnsi="BIZ UDPゴシック"/>
          <w:noProof/>
          <w:sz w:val="22"/>
        </w:rPr>
        <w:lastRenderedPageBreak/>
        <mc:AlternateContent>
          <mc:Choice Requires="wps">
            <w:drawing>
              <wp:anchor distT="0" distB="0" distL="114300" distR="114300" simplePos="0" relativeHeight="251669504" behindDoc="0" locked="0" layoutInCell="1" allowOverlap="1" wp14:anchorId="466C7D90" wp14:editId="7576EC80">
                <wp:simplePos x="0" y="0"/>
                <wp:positionH relativeFrom="column">
                  <wp:posOffset>12065</wp:posOffset>
                </wp:positionH>
                <wp:positionV relativeFrom="paragraph">
                  <wp:posOffset>40641</wp:posOffset>
                </wp:positionV>
                <wp:extent cx="6486525" cy="1828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6486525" cy="1828800"/>
                        </a:xfrm>
                        <a:prstGeom prst="rect">
                          <a:avLst/>
                        </a:prstGeom>
                        <a:solidFill>
                          <a:schemeClr val="lt1"/>
                        </a:solidFill>
                        <a:ln w="12700">
                          <a:solidFill>
                            <a:srgbClr val="000099"/>
                          </a:solidFill>
                          <a:prstDash val="dash"/>
                        </a:ln>
                      </wps:spPr>
                      <wps:txbx>
                        <w:txbxContent>
                          <w:p w14:paraId="3B25F068" w14:textId="2112B95F" w:rsidR="008844E6" w:rsidRPr="00836766" w:rsidRDefault="008844E6" w:rsidP="00007F61">
                            <w:pPr>
                              <w:ind w:firstLineChars="100" w:firstLine="234"/>
                              <w:rPr>
                                <w:rFonts w:ascii="BIZ UDPゴシック" w:eastAsia="BIZ UDPゴシック" w:hAnsi="BIZ UDPゴシック"/>
                                <w:color w:val="000099"/>
                                <w:szCs w:val="21"/>
                              </w:rPr>
                            </w:pPr>
                            <w:r w:rsidRPr="00836766">
                              <w:rPr>
                                <w:rFonts w:ascii="BIZ UDPゴシック" w:eastAsia="BIZ UDPゴシック" w:hAnsi="BIZ UDPゴシック" w:hint="eastAsia"/>
                                <w:color w:val="000099"/>
                                <w:szCs w:val="21"/>
                              </w:rPr>
                              <w:t>私がいつもTV観戦しているカープの投手</w:t>
                            </w:r>
                            <w:r w:rsidR="009C4920" w:rsidRPr="00836766">
                              <w:rPr>
                                <w:rFonts w:ascii="BIZ UDPゴシック" w:eastAsia="BIZ UDPゴシック" w:hAnsi="BIZ UDPゴシック" w:hint="eastAsia"/>
                                <w:color w:val="000099"/>
                                <w:szCs w:val="21"/>
                              </w:rPr>
                              <w:t>について</w:t>
                            </w:r>
                            <w:r w:rsidRPr="00836766">
                              <w:rPr>
                                <w:rFonts w:ascii="BIZ UDPゴシック" w:eastAsia="BIZ UDPゴシック" w:hAnsi="BIZ UDPゴシック" w:hint="eastAsia"/>
                                <w:color w:val="000099"/>
                                <w:szCs w:val="21"/>
                              </w:rPr>
                              <w:t>，</w:t>
                            </w:r>
                            <w:r w:rsidR="009C4920" w:rsidRPr="00836766">
                              <w:rPr>
                                <w:rFonts w:ascii="BIZ UDPゴシック" w:eastAsia="BIZ UDPゴシック" w:hAnsi="BIZ UDPゴシック" w:hint="eastAsia"/>
                                <w:color w:val="000099"/>
                                <w:szCs w:val="21"/>
                              </w:rPr>
                              <w:t>「</w:t>
                            </w:r>
                            <w:r w:rsidRPr="00836766">
                              <w:rPr>
                                <w:rFonts w:ascii="BIZ UDPゴシック" w:eastAsia="BIZ UDPゴシック" w:hAnsi="BIZ UDPゴシック" w:hint="eastAsia"/>
                                <w:color w:val="000099"/>
                                <w:szCs w:val="21"/>
                              </w:rPr>
                              <w:t>ここという場面で</w:t>
                            </w:r>
                            <w:r w:rsidR="00E513B7" w:rsidRPr="00836766">
                              <w:rPr>
                                <w:rFonts w:ascii="BIZ UDPゴシック" w:eastAsia="BIZ UDPゴシック" w:hAnsi="BIZ UDPゴシック" w:hint="eastAsia"/>
                                <w:color w:val="000099"/>
                                <w:szCs w:val="21"/>
                              </w:rPr>
                              <w:t>，速球を</w:t>
                            </w:r>
                            <w:r w:rsidRPr="00836766">
                              <w:rPr>
                                <w:rFonts w:ascii="BIZ UDPゴシック" w:eastAsia="BIZ UDPゴシック" w:hAnsi="BIZ UDPゴシック" w:hint="eastAsia"/>
                                <w:color w:val="000099"/>
                                <w:szCs w:val="21"/>
                              </w:rPr>
                              <w:t>外角低めに投げ込めれば</w:t>
                            </w:r>
                            <w:r w:rsidR="009C4920" w:rsidRPr="00836766">
                              <w:rPr>
                                <w:rFonts w:ascii="BIZ UDPゴシック" w:eastAsia="BIZ UDPゴシック" w:hAnsi="BIZ UDPゴシック" w:hint="eastAsia"/>
                                <w:color w:val="000099"/>
                                <w:szCs w:val="21"/>
                              </w:rPr>
                              <w:t>・</w:t>
                            </w:r>
                            <w:r w:rsidRPr="00836766">
                              <w:rPr>
                                <w:rFonts w:ascii="BIZ UDPゴシック" w:eastAsia="BIZ UDPゴシック" w:hAnsi="BIZ UDPゴシック" w:hint="eastAsia"/>
                                <w:color w:val="000099"/>
                                <w:szCs w:val="21"/>
                              </w:rPr>
                              <w:t>・・</w:t>
                            </w:r>
                            <w:r w:rsidR="009C4920" w:rsidRPr="00836766">
                              <w:rPr>
                                <w:rFonts w:ascii="BIZ UDPゴシック" w:eastAsia="BIZ UDPゴシック" w:hAnsi="BIZ UDPゴシック" w:hint="eastAsia"/>
                                <w:color w:val="000099"/>
                                <w:szCs w:val="21"/>
                              </w:rPr>
                              <w:t>」としばしば思っていて（甘く入って痛打されるの</w:t>
                            </w:r>
                            <w:r w:rsidR="00F121D1" w:rsidRPr="00836766">
                              <w:rPr>
                                <w:rFonts w:ascii="BIZ UDPゴシック" w:eastAsia="BIZ UDPゴシック" w:hAnsi="BIZ UDPゴシック" w:hint="eastAsia"/>
                                <w:color w:val="000099"/>
                                <w:szCs w:val="21"/>
                              </w:rPr>
                              <w:t>がしばしば</w:t>
                            </w:r>
                            <w:r w:rsidR="009C4920" w:rsidRPr="00836766">
                              <w:rPr>
                                <w:rFonts w:ascii="BIZ UDPゴシック" w:eastAsia="BIZ UDPゴシック" w:hAnsi="BIZ UDPゴシック" w:hint="eastAsia"/>
                                <w:color w:val="000099"/>
                                <w:szCs w:val="21"/>
                              </w:rPr>
                              <w:t>ですが），ある程度どんな場面でも，狙ったところに投げ込める</w:t>
                            </w:r>
                            <w:r w:rsidR="009C4920" w:rsidRPr="00836766">
                              <w:rPr>
                                <w:rFonts w:ascii="BIZ UDPゴシック" w:eastAsia="BIZ UDPゴシック" w:hAnsi="BIZ UDPゴシック" w:hint="eastAsia"/>
                                <w:b/>
                                <w:bCs/>
                                <w:color w:val="000099"/>
                                <w:szCs w:val="21"/>
                              </w:rPr>
                              <w:t>《</w:t>
                            </w:r>
                            <w:r w:rsidR="008B616E" w:rsidRPr="00836766">
                              <w:rPr>
                                <w:rFonts w:ascii="BIZ UDPゴシック" w:eastAsia="BIZ UDPゴシック" w:hAnsi="BIZ UDPゴシック" w:hint="eastAsia"/>
                                <w:b/>
                                <w:bCs/>
                                <w:color w:val="000099"/>
                                <w:szCs w:val="21"/>
                              </w:rPr>
                              <w:t>再現力・</w:t>
                            </w:r>
                            <w:r w:rsidR="009C4920" w:rsidRPr="00836766">
                              <w:rPr>
                                <w:rFonts w:ascii="BIZ UDPゴシック" w:eastAsia="BIZ UDPゴシック" w:hAnsi="BIZ UDPゴシック" w:hint="eastAsia"/>
                                <w:b/>
                                <w:bCs/>
                                <w:color w:val="000099"/>
                                <w:szCs w:val="21"/>
                              </w:rPr>
                              <w:t>再現性》は，「知識・技能」の範疇なのか，場面・状況</w:t>
                            </w:r>
                            <w:r w:rsidR="00E513B7" w:rsidRPr="00836766">
                              <w:rPr>
                                <w:rFonts w:ascii="BIZ UDPゴシック" w:eastAsia="BIZ UDPゴシック" w:hAnsi="BIZ UDPゴシック" w:hint="eastAsia"/>
                                <w:b/>
                                <w:bCs/>
                                <w:color w:val="000099"/>
                                <w:szCs w:val="21"/>
                              </w:rPr>
                              <w:t>・自分の技量</w:t>
                            </w:r>
                            <w:r w:rsidR="009C4920" w:rsidRPr="00836766">
                              <w:rPr>
                                <w:rFonts w:ascii="BIZ UDPゴシック" w:eastAsia="BIZ UDPゴシック" w:hAnsi="BIZ UDPゴシック" w:hint="eastAsia"/>
                                <w:b/>
                                <w:bCs/>
                                <w:color w:val="000099"/>
                                <w:szCs w:val="21"/>
                              </w:rPr>
                              <w:t>を捉えての対応力を成り立たせる「思考</w:t>
                            </w:r>
                            <w:r w:rsidR="004F4BF0" w:rsidRPr="00836766">
                              <w:rPr>
                                <w:rFonts w:ascii="BIZ UDPゴシック" w:eastAsia="BIZ UDPゴシック" w:hAnsi="BIZ UDPゴシック" w:hint="eastAsia"/>
                                <w:b/>
                                <w:bCs/>
                                <w:color w:val="000099"/>
                                <w:szCs w:val="21"/>
                              </w:rPr>
                              <w:t>力</w:t>
                            </w:r>
                            <w:r w:rsidR="009C4920" w:rsidRPr="00836766">
                              <w:rPr>
                                <w:rFonts w:ascii="BIZ UDPゴシック" w:eastAsia="BIZ UDPゴシック" w:hAnsi="BIZ UDPゴシック" w:hint="eastAsia"/>
                                <w:b/>
                                <w:bCs/>
                                <w:color w:val="000099"/>
                                <w:szCs w:val="21"/>
                              </w:rPr>
                              <w:t>・判断</w:t>
                            </w:r>
                            <w:r w:rsidR="004F4BF0" w:rsidRPr="00836766">
                              <w:rPr>
                                <w:rFonts w:ascii="BIZ UDPゴシック" w:eastAsia="BIZ UDPゴシック" w:hAnsi="BIZ UDPゴシック" w:hint="eastAsia"/>
                                <w:b/>
                                <w:bCs/>
                                <w:color w:val="000099"/>
                                <w:szCs w:val="21"/>
                              </w:rPr>
                              <w:t>力（・決断力）</w:t>
                            </w:r>
                            <w:r w:rsidR="009C4920" w:rsidRPr="00836766">
                              <w:rPr>
                                <w:rFonts w:ascii="BIZ UDPゴシック" w:eastAsia="BIZ UDPゴシック" w:hAnsi="BIZ UDPゴシック" w:hint="eastAsia"/>
                                <w:b/>
                                <w:bCs/>
                                <w:color w:val="000099"/>
                                <w:szCs w:val="21"/>
                              </w:rPr>
                              <w:t>」の範疇なのか，</w:t>
                            </w:r>
                            <w:r w:rsidR="009C4920" w:rsidRPr="00836766">
                              <w:rPr>
                                <w:rFonts w:ascii="BIZ UDPゴシック" w:eastAsia="BIZ UDPゴシック" w:hAnsi="BIZ UDPゴシック" w:hint="eastAsia"/>
                                <w:color w:val="000099"/>
                                <w:szCs w:val="21"/>
                              </w:rPr>
                              <w:t>漠然としながらもずっと気になっていました。逆に，打者が外角を意識していながらも内角を攻められて「体が反応して打つことができた」というコメントは，どう捉えられるのか・・など，あれこれと気にな</w:t>
                            </w:r>
                            <w:r w:rsidR="004F4BF0" w:rsidRPr="00836766">
                              <w:rPr>
                                <w:rFonts w:ascii="BIZ UDPゴシック" w:eastAsia="BIZ UDPゴシック" w:hAnsi="BIZ UDPゴシック" w:hint="eastAsia"/>
                                <w:color w:val="000099"/>
                                <w:szCs w:val="21"/>
                              </w:rPr>
                              <w:t>りながらのTV観戦です</w:t>
                            </w:r>
                            <w:r w:rsidR="009C4920" w:rsidRPr="00836766">
                              <w:rPr>
                                <w:rFonts w:ascii="BIZ UDPゴシック" w:eastAsia="BIZ UDPゴシック" w:hAnsi="BIZ UDPゴシック" w:hint="eastAsia"/>
                                <w:color w:val="000099"/>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C7D90" id="テキスト ボックス 15" o:spid="_x0000_s1027" type="#_x0000_t202" style="position:absolute;left:0;text-align:left;margin-left:.95pt;margin-top:3.2pt;width:510.75pt;height:2in;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" fillcolor="white [3201]" strokecolor="#009" strokeweight="1pt">
                <v:stroke dashstyle="dash"/>
                <v:textbox>
                  <w:txbxContent>
                    <w:p w14:paraId="3B25F068" w14:textId="2112B95F" w:rsidR="008844E6" w:rsidRPr="00836766" w:rsidRDefault="008844E6" w:rsidP="00007F61">
                      <w:pPr>
                        <w:ind w:firstLineChars="100" w:firstLine="234"/>
                        <w:rPr>
                          <w:rFonts w:ascii="BIZ UDPゴシック" w:eastAsia="BIZ UDPゴシック" w:hAnsi="BIZ UDPゴシック"/>
                          <w:color w:val="000099"/>
                          <w:szCs w:val="21"/>
                        </w:rPr>
                      </w:pPr>
                      <w:r w:rsidRPr="00836766">
                        <w:rPr>
                          <w:rFonts w:ascii="BIZ UDPゴシック" w:eastAsia="BIZ UDPゴシック" w:hAnsi="BIZ UDPゴシック" w:hint="eastAsia"/>
                          <w:color w:val="000099"/>
                          <w:szCs w:val="21"/>
                        </w:rPr>
                        <w:t>私がいつもTV観戦しているカープの投手</w:t>
                      </w:r>
                      <w:r w:rsidR="009C4920" w:rsidRPr="00836766">
                        <w:rPr>
                          <w:rFonts w:ascii="BIZ UDPゴシック" w:eastAsia="BIZ UDPゴシック" w:hAnsi="BIZ UDPゴシック" w:hint="eastAsia"/>
                          <w:color w:val="000099"/>
                          <w:szCs w:val="21"/>
                        </w:rPr>
                        <w:t>について</w:t>
                      </w:r>
                      <w:r w:rsidRPr="00836766">
                        <w:rPr>
                          <w:rFonts w:ascii="BIZ UDPゴシック" w:eastAsia="BIZ UDPゴシック" w:hAnsi="BIZ UDPゴシック" w:hint="eastAsia"/>
                          <w:color w:val="000099"/>
                          <w:szCs w:val="21"/>
                        </w:rPr>
                        <w:t>，</w:t>
                      </w:r>
                      <w:r w:rsidR="009C4920" w:rsidRPr="00836766">
                        <w:rPr>
                          <w:rFonts w:ascii="BIZ UDPゴシック" w:eastAsia="BIZ UDPゴシック" w:hAnsi="BIZ UDPゴシック" w:hint="eastAsia"/>
                          <w:color w:val="000099"/>
                          <w:szCs w:val="21"/>
                        </w:rPr>
                        <w:t>「</w:t>
                      </w:r>
                      <w:r w:rsidRPr="00836766">
                        <w:rPr>
                          <w:rFonts w:ascii="BIZ UDPゴシック" w:eastAsia="BIZ UDPゴシック" w:hAnsi="BIZ UDPゴシック" w:hint="eastAsia"/>
                          <w:color w:val="000099"/>
                          <w:szCs w:val="21"/>
                        </w:rPr>
                        <w:t>ここという場面で</w:t>
                      </w:r>
                      <w:r w:rsidR="00E513B7" w:rsidRPr="00836766">
                        <w:rPr>
                          <w:rFonts w:ascii="BIZ UDPゴシック" w:eastAsia="BIZ UDPゴシック" w:hAnsi="BIZ UDPゴシック" w:hint="eastAsia"/>
                          <w:color w:val="000099"/>
                          <w:szCs w:val="21"/>
                        </w:rPr>
                        <w:t>，速球を</w:t>
                      </w:r>
                      <w:r w:rsidRPr="00836766">
                        <w:rPr>
                          <w:rFonts w:ascii="BIZ UDPゴシック" w:eastAsia="BIZ UDPゴシック" w:hAnsi="BIZ UDPゴシック" w:hint="eastAsia"/>
                          <w:color w:val="000099"/>
                          <w:szCs w:val="21"/>
                        </w:rPr>
                        <w:t>外角低めに投げ込めれば</w:t>
                      </w:r>
                      <w:r w:rsidR="009C4920" w:rsidRPr="00836766">
                        <w:rPr>
                          <w:rFonts w:ascii="BIZ UDPゴシック" w:eastAsia="BIZ UDPゴシック" w:hAnsi="BIZ UDPゴシック" w:hint="eastAsia"/>
                          <w:color w:val="000099"/>
                          <w:szCs w:val="21"/>
                        </w:rPr>
                        <w:t>・</w:t>
                      </w:r>
                      <w:r w:rsidRPr="00836766">
                        <w:rPr>
                          <w:rFonts w:ascii="BIZ UDPゴシック" w:eastAsia="BIZ UDPゴシック" w:hAnsi="BIZ UDPゴシック" w:hint="eastAsia"/>
                          <w:color w:val="000099"/>
                          <w:szCs w:val="21"/>
                        </w:rPr>
                        <w:t>・・</w:t>
                      </w:r>
                      <w:r w:rsidR="009C4920" w:rsidRPr="00836766">
                        <w:rPr>
                          <w:rFonts w:ascii="BIZ UDPゴシック" w:eastAsia="BIZ UDPゴシック" w:hAnsi="BIZ UDPゴシック" w:hint="eastAsia"/>
                          <w:color w:val="000099"/>
                          <w:szCs w:val="21"/>
                        </w:rPr>
                        <w:t>」としばしば思っていて（甘く入って痛打されるの</w:t>
                      </w:r>
                      <w:r w:rsidR="00F121D1" w:rsidRPr="00836766">
                        <w:rPr>
                          <w:rFonts w:ascii="BIZ UDPゴシック" w:eastAsia="BIZ UDPゴシック" w:hAnsi="BIZ UDPゴシック" w:hint="eastAsia"/>
                          <w:color w:val="000099"/>
                          <w:szCs w:val="21"/>
                        </w:rPr>
                        <w:t>がしばしば</w:t>
                      </w:r>
                      <w:r w:rsidR="009C4920" w:rsidRPr="00836766">
                        <w:rPr>
                          <w:rFonts w:ascii="BIZ UDPゴシック" w:eastAsia="BIZ UDPゴシック" w:hAnsi="BIZ UDPゴシック" w:hint="eastAsia"/>
                          <w:color w:val="000099"/>
                          <w:szCs w:val="21"/>
                        </w:rPr>
                        <w:t>ですが），ある程度どんな場面でも，狙ったところに投げ込める</w:t>
                      </w:r>
                      <w:r w:rsidR="009C4920" w:rsidRPr="00836766">
                        <w:rPr>
                          <w:rFonts w:ascii="BIZ UDPゴシック" w:eastAsia="BIZ UDPゴシック" w:hAnsi="BIZ UDPゴシック" w:hint="eastAsia"/>
                          <w:b/>
                          <w:bCs/>
                          <w:color w:val="000099"/>
                          <w:szCs w:val="21"/>
                        </w:rPr>
                        <w:t>《</w:t>
                      </w:r>
                      <w:r w:rsidR="008B616E" w:rsidRPr="00836766">
                        <w:rPr>
                          <w:rFonts w:ascii="BIZ UDPゴシック" w:eastAsia="BIZ UDPゴシック" w:hAnsi="BIZ UDPゴシック" w:hint="eastAsia"/>
                          <w:b/>
                          <w:bCs/>
                          <w:color w:val="000099"/>
                          <w:szCs w:val="21"/>
                        </w:rPr>
                        <w:t>再現力・</w:t>
                      </w:r>
                      <w:r w:rsidR="009C4920" w:rsidRPr="00836766">
                        <w:rPr>
                          <w:rFonts w:ascii="BIZ UDPゴシック" w:eastAsia="BIZ UDPゴシック" w:hAnsi="BIZ UDPゴシック" w:hint="eastAsia"/>
                          <w:b/>
                          <w:bCs/>
                          <w:color w:val="000099"/>
                          <w:szCs w:val="21"/>
                        </w:rPr>
                        <w:t>再現性》は，「知識・技能」の範疇なのか，場面・状況</w:t>
                      </w:r>
                      <w:r w:rsidR="00E513B7" w:rsidRPr="00836766">
                        <w:rPr>
                          <w:rFonts w:ascii="BIZ UDPゴシック" w:eastAsia="BIZ UDPゴシック" w:hAnsi="BIZ UDPゴシック" w:hint="eastAsia"/>
                          <w:b/>
                          <w:bCs/>
                          <w:color w:val="000099"/>
                          <w:szCs w:val="21"/>
                        </w:rPr>
                        <w:t>・自分の技量</w:t>
                      </w:r>
                      <w:r w:rsidR="009C4920" w:rsidRPr="00836766">
                        <w:rPr>
                          <w:rFonts w:ascii="BIZ UDPゴシック" w:eastAsia="BIZ UDPゴシック" w:hAnsi="BIZ UDPゴシック" w:hint="eastAsia"/>
                          <w:b/>
                          <w:bCs/>
                          <w:color w:val="000099"/>
                          <w:szCs w:val="21"/>
                        </w:rPr>
                        <w:t>を捉えての対応力を成り立たせる「思考</w:t>
                      </w:r>
                      <w:r w:rsidR="004F4BF0" w:rsidRPr="00836766">
                        <w:rPr>
                          <w:rFonts w:ascii="BIZ UDPゴシック" w:eastAsia="BIZ UDPゴシック" w:hAnsi="BIZ UDPゴシック" w:hint="eastAsia"/>
                          <w:b/>
                          <w:bCs/>
                          <w:color w:val="000099"/>
                          <w:szCs w:val="21"/>
                        </w:rPr>
                        <w:t>力</w:t>
                      </w:r>
                      <w:r w:rsidR="009C4920" w:rsidRPr="00836766">
                        <w:rPr>
                          <w:rFonts w:ascii="BIZ UDPゴシック" w:eastAsia="BIZ UDPゴシック" w:hAnsi="BIZ UDPゴシック" w:hint="eastAsia"/>
                          <w:b/>
                          <w:bCs/>
                          <w:color w:val="000099"/>
                          <w:szCs w:val="21"/>
                        </w:rPr>
                        <w:t>・判断</w:t>
                      </w:r>
                      <w:r w:rsidR="004F4BF0" w:rsidRPr="00836766">
                        <w:rPr>
                          <w:rFonts w:ascii="BIZ UDPゴシック" w:eastAsia="BIZ UDPゴシック" w:hAnsi="BIZ UDPゴシック" w:hint="eastAsia"/>
                          <w:b/>
                          <w:bCs/>
                          <w:color w:val="000099"/>
                          <w:szCs w:val="21"/>
                        </w:rPr>
                        <w:t>力（・決断力）</w:t>
                      </w:r>
                      <w:r w:rsidR="009C4920" w:rsidRPr="00836766">
                        <w:rPr>
                          <w:rFonts w:ascii="BIZ UDPゴシック" w:eastAsia="BIZ UDPゴシック" w:hAnsi="BIZ UDPゴシック" w:hint="eastAsia"/>
                          <w:b/>
                          <w:bCs/>
                          <w:color w:val="000099"/>
                          <w:szCs w:val="21"/>
                        </w:rPr>
                        <w:t>」の範疇なのか，</w:t>
                      </w:r>
                      <w:r w:rsidR="009C4920" w:rsidRPr="00836766">
                        <w:rPr>
                          <w:rFonts w:ascii="BIZ UDPゴシック" w:eastAsia="BIZ UDPゴシック" w:hAnsi="BIZ UDPゴシック" w:hint="eastAsia"/>
                          <w:color w:val="000099"/>
                          <w:szCs w:val="21"/>
                        </w:rPr>
                        <w:t>漠然としながらもずっと気になっていました。逆に，打者が外角を意識していながらも内角を攻められて「体が反応して打つことができた」というコメントは，どう捉えられるのか・・など，あれこれと気にな</w:t>
                      </w:r>
                      <w:r w:rsidR="004F4BF0" w:rsidRPr="00836766">
                        <w:rPr>
                          <w:rFonts w:ascii="BIZ UDPゴシック" w:eastAsia="BIZ UDPゴシック" w:hAnsi="BIZ UDPゴシック" w:hint="eastAsia"/>
                          <w:color w:val="000099"/>
                          <w:szCs w:val="21"/>
                        </w:rPr>
                        <w:t>りながらのTV観戦です</w:t>
                      </w:r>
                      <w:r w:rsidR="009C4920" w:rsidRPr="00836766">
                        <w:rPr>
                          <w:rFonts w:ascii="BIZ UDPゴシック" w:eastAsia="BIZ UDPゴシック" w:hAnsi="BIZ UDPゴシック" w:hint="eastAsia"/>
                          <w:color w:val="000099"/>
                          <w:szCs w:val="21"/>
                        </w:rPr>
                        <w:t>。</w:t>
                      </w:r>
                    </w:p>
                  </w:txbxContent>
                </v:textbox>
              </v:shape>
            </w:pict>
          </mc:Fallback>
        </mc:AlternateContent>
      </w:r>
    </w:p>
    <w:p w14:paraId="7B9554EF" w14:textId="2AE85853" w:rsidR="00072334" w:rsidRPr="00C36006" w:rsidRDefault="00072334" w:rsidP="00665615">
      <w:pPr>
        <w:rPr>
          <w:rFonts w:ascii="BIZ UDPゴシック" w:eastAsia="BIZ UDPゴシック" w:hAnsi="BIZ UDPゴシック"/>
          <w:sz w:val="22"/>
        </w:rPr>
      </w:pPr>
    </w:p>
    <w:p w14:paraId="2E91399A" w14:textId="145B8D6F" w:rsidR="00072334" w:rsidRPr="00C36006" w:rsidRDefault="00072334" w:rsidP="00665615">
      <w:pPr>
        <w:rPr>
          <w:rFonts w:ascii="BIZ UDPゴシック" w:eastAsia="BIZ UDPゴシック" w:hAnsi="BIZ UDPゴシック"/>
          <w:sz w:val="22"/>
        </w:rPr>
      </w:pPr>
    </w:p>
    <w:p w14:paraId="174D8F8D" w14:textId="1588DEDB" w:rsidR="00072334" w:rsidRPr="00C36006" w:rsidRDefault="00072334" w:rsidP="00665615">
      <w:pPr>
        <w:rPr>
          <w:rFonts w:ascii="BIZ UDPゴシック" w:eastAsia="BIZ UDPゴシック" w:hAnsi="BIZ UDPゴシック"/>
          <w:sz w:val="22"/>
        </w:rPr>
      </w:pPr>
    </w:p>
    <w:p w14:paraId="3EDA27BD" w14:textId="52334FA2" w:rsidR="00072334" w:rsidRPr="00C36006" w:rsidRDefault="00072334" w:rsidP="00665615">
      <w:pPr>
        <w:rPr>
          <w:rFonts w:ascii="BIZ UDPゴシック" w:eastAsia="BIZ UDPゴシック" w:hAnsi="BIZ UDPゴシック"/>
          <w:sz w:val="22"/>
        </w:rPr>
      </w:pPr>
    </w:p>
    <w:p w14:paraId="3B3824B1" w14:textId="73E4623B" w:rsidR="00357A6C" w:rsidRPr="00C36006" w:rsidRDefault="00357A6C" w:rsidP="00665615">
      <w:pPr>
        <w:rPr>
          <w:rFonts w:ascii="BIZ UDPゴシック" w:eastAsia="BIZ UDPゴシック" w:hAnsi="BIZ UDPゴシック" w:hint="eastAsia"/>
          <w:sz w:val="22"/>
        </w:rPr>
      </w:pPr>
    </w:p>
    <w:p w14:paraId="16DAA938" w14:textId="77777777" w:rsidR="00836766" w:rsidRDefault="00836766" w:rsidP="00D12E43">
      <w:pPr>
        <w:rPr>
          <w:rFonts w:ascii="BIZ UDPゴシック" w:eastAsia="BIZ UDPゴシック" w:hAnsi="BIZ UDPゴシック"/>
          <w:color w:val="C00000"/>
          <w:sz w:val="22"/>
        </w:rPr>
      </w:pPr>
    </w:p>
    <w:p w14:paraId="02304F39" w14:textId="77777777" w:rsidR="00836766" w:rsidRDefault="00836766" w:rsidP="00D12E43">
      <w:pPr>
        <w:rPr>
          <w:rFonts w:ascii="BIZ UDPゴシック" w:eastAsia="BIZ UDPゴシック" w:hAnsi="BIZ UDPゴシック"/>
          <w:color w:val="C00000"/>
          <w:sz w:val="22"/>
        </w:rPr>
      </w:pPr>
    </w:p>
    <w:p w14:paraId="64953BBE" w14:textId="2152D7DF" w:rsidR="00D12E43" w:rsidRPr="00C36006" w:rsidRDefault="00D12E43" w:rsidP="00D12E43">
      <w:pPr>
        <w:rPr>
          <w:rFonts w:ascii="BIZ UDPゴシック" w:eastAsia="BIZ UDPゴシック" w:hAnsi="BIZ UDPゴシック"/>
          <w:color w:val="C00000"/>
          <w:sz w:val="22"/>
        </w:rPr>
      </w:pPr>
      <w:r w:rsidRPr="00C36006">
        <w:rPr>
          <w:rFonts w:ascii="BIZ UDPゴシック" w:eastAsia="BIZ UDPゴシック" w:hAnsi="BIZ UDPゴシック" w:hint="eastAsia"/>
          <w:color w:val="C00000"/>
          <w:sz w:val="22"/>
        </w:rPr>
        <w:t>《「○○ができる」と評価の関係性》</w:t>
      </w:r>
    </w:p>
    <w:p w14:paraId="3585FD1D" w14:textId="7CCBE46D" w:rsidR="004C74F3" w:rsidRPr="00C36006" w:rsidRDefault="00D12E43" w:rsidP="00D12E43">
      <w:pPr>
        <w:rPr>
          <w:rFonts w:ascii="BIZ UDPゴシック" w:eastAsia="BIZ UDPゴシック" w:hAnsi="BIZ UDPゴシック"/>
          <w:sz w:val="20"/>
          <w:szCs w:val="20"/>
        </w:rPr>
      </w:pPr>
      <w:r w:rsidRPr="00C36006">
        <w:rPr>
          <w:rFonts w:ascii="BIZ UDPゴシック" w:eastAsia="BIZ UDPゴシック" w:hAnsi="BIZ UDPゴシック" w:hint="eastAsia"/>
          <w:sz w:val="22"/>
        </w:rPr>
        <w:t xml:space="preserve">◆　</w:t>
      </w:r>
      <w:r w:rsidR="00397E25" w:rsidRPr="00C36006">
        <w:rPr>
          <w:rFonts w:ascii="BIZ UDPゴシック" w:eastAsia="BIZ UDPゴシック" w:hAnsi="BIZ UDPゴシック" w:hint="eastAsia"/>
          <w:sz w:val="22"/>
        </w:rPr>
        <w:t>学習指導要領答申（H28）の補足資料の中の「学習評価の改善に関する今後の検討の方向性」に次の資料が載っています。</w:t>
      </w:r>
      <w:r w:rsidR="00397E25" w:rsidRPr="00C36006">
        <w:rPr>
          <w:rFonts w:ascii="BIZ UDPゴシック" w:eastAsia="BIZ UDPゴシック" w:hAnsi="BIZ UDPゴシック" w:hint="eastAsia"/>
          <w:sz w:val="20"/>
          <w:szCs w:val="20"/>
        </w:rPr>
        <w:t>（資料自体の出典は「平成</w:t>
      </w:r>
      <w:r w:rsidR="00C36006" w:rsidRPr="00C36006">
        <w:rPr>
          <w:rFonts w:ascii="BIZ UDPゴシック" w:eastAsia="BIZ UDPゴシック" w:hAnsi="BIZ UDPゴシック" w:hint="eastAsia"/>
          <w:sz w:val="20"/>
          <w:szCs w:val="20"/>
        </w:rPr>
        <w:t>２８</w:t>
      </w:r>
      <w:r w:rsidR="00397E25" w:rsidRPr="00C36006">
        <w:rPr>
          <w:rFonts w:ascii="BIZ UDPゴシック" w:eastAsia="BIZ UDPゴシック" w:hAnsi="BIZ UDPゴシック"/>
          <w:sz w:val="20"/>
          <w:szCs w:val="20"/>
        </w:rPr>
        <w:t>年３月</w:t>
      </w:r>
      <w:r w:rsidR="00C36006" w:rsidRPr="00C36006">
        <w:rPr>
          <w:rFonts w:ascii="BIZ UDPゴシック" w:eastAsia="BIZ UDPゴシック" w:hAnsi="BIZ UDPゴシック" w:hint="eastAsia"/>
          <w:sz w:val="20"/>
          <w:szCs w:val="20"/>
        </w:rPr>
        <w:t>１４</w:t>
      </w:r>
      <w:r w:rsidR="00397E25" w:rsidRPr="00C36006">
        <w:rPr>
          <w:rFonts w:ascii="BIZ UDPゴシック" w:eastAsia="BIZ UDPゴシック" w:hAnsi="BIZ UDPゴシック"/>
          <w:sz w:val="20"/>
          <w:szCs w:val="20"/>
        </w:rPr>
        <w:t>日 総則・評価特別部会配付資料</w:t>
      </w:r>
      <w:r w:rsidR="00397E25" w:rsidRPr="00C36006">
        <w:rPr>
          <w:rFonts w:ascii="BIZ UDPゴシック" w:eastAsia="BIZ UDPゴシック" w:hAnsi="BIZ UDPゴシック" w:hint="eastAsia"/>
          <w:sz w:val="20"/>
          <w:szCs w:val="20"/>
        </w:rPr>
        <w:t>」）</w:t>
      </w:r>
    </w:p>
    <w:p w14:paraId="2EB8321B" w14:textId="6B53BDD3" w:rsidR="004C74F3" w:rsidRPr="00C36006" w:rsidRDefault="00072334" w:rsidP="00665615">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64384" behindDoc="0" locked="0" layoutInCell="1" allowOverlap="1" wp14:anchorId="77B1CF64" wp14:editId="070075CE">
                <wp:simplePos x="0" y="0"/>
                <wp:positionH relativeFrom="column">
                  <wp:posOffset>-85090</wp:posOffset>
                </wp:positionH>
                <wp:positionV relativeFrom="paragraph">
                  <wp:posOffset>48261</wp:posOffset>
                </wp:positionV>
                <wp:extent cx="6905625" cy="16573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905625" cy="1657350"/>
                        </a:xfrm>
                        <a:prstGeom prst="rect">
                          <a:avLst/>
                        </a:prstGeom>
                        <a:noFill/>
                        <a:ln w="6350">
                          <a:noFill/>
                        </a:ln>
                      </wps:spPr>
                      <wps:txbx>
                        <w:txbxContent>
                          <w:p w14:paraId="4291B933" w14:textId="03D2EBA7" w:rsidR="00072334" w:rsidRDefault="00072334">
                            <w:r>
                              <w:rPr>
                                <w:rFonts w:ascii="Meiryo UI" w:eastAsia="Meiryo UI" w:hAnsi="Meiryo UI"/>
                                <w:noProof/>
                              </w:rPr>
                              <w:drawing>
                                <wp:inline distT="0" distB="0" distL="0" distR="0" wp14:anchorId="4DA71ADE" wp14:editId="1EBE8F24">
                                  <wp:extent cx="6551930" cy="1517650"/>
                                  <wp:effectExtent l="0" t="0" r="127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a:extLst>
                                              <a:ext uri="{28A0092B-C50C-407E-A947-70E740481C1C}">
                                                <a14:useLocalDpi xmlns:a14="http://schemas.microsoft.com/office/drawing/2010/main" val="0"/>
                                              </a:ext>
                                            </a:extLst>
                                          </a:blip>
                                          <a:stretch>
                                            <a:fillRect/>
                                          </a:stretch>
                                        </pic:blipFill>
                                        <pic:spPr>
                                          <a:xfrm>
                                            <a:off x="0" y="0"/>
                                            <a:ext cx="6551930" cy="15176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B1CF64" id="テキスト ボックス 10" o:spid="_x0000_s1028" type="#_x0000_t202" style="position:absolute;left:0;text-align:left;margin-left:-6.7pt;margin-top:3.8pt;width:543.75pt;height:13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" filled="f" stroked="f" strokeweight=".5pt">
                <v:textbox>
                  <w:txbxContent>
                    <w:p w14:paraId="4291B933" w14:textId="03D2EBA7" w:rsidR="00072334" w:rsidRDefault="00072334">
                      <w:r>
                        <w:rPr>
                          <w:rFonts w:ascii="Meiryo UI" w:eastAsia="Meiryo UI" w:hAnsi="Meiryo UI"/>
                          <w:noProof/>
                        </w:rPr>
                        <w:drawing>
                          <wp:inline distT="0" distB="0" distL="0" distR="0" wp14:anchorId="4DA71ADE" wp14:editId="1EBE8F24">
                            <wp:extent cx="6551930" cy="1517650"/>
                            <wp:effectExtent l="0" t="0" r="127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6">
                                      <a:extLst>
                                        <a:ext uri="{28A0092B-C50C-407E-A947-70E740481C1C}">
                                          <a14:useLocalDpi xmlns:a14="http://schemas.microsoft.com/office/drawing/2010/main" val="0"/>
                                        </a:ext>
                                      </a:extLst>
                                    </a:blip>
                                    <a:stretch>
                                      <a:fillRect/>
                                    </a:stretch>
                                  </pic:blipFill>
                                  <pic:spPr>
                                    <a:xfrm>
                                      <a:off x="0" y="0"/>
                                      <a:ext cx="6551930" cy="1517650"/>
                                    </a:xfrm>
                                    <a:prstGeom prst="rect">
                                      <a:avLst/>
                                    </a:prstGeom>
                                  </pic:spPr>
                                </pic:pic>
                              </a:graphicData>
                            </a:graphic>
                          </wp:inline>
                        </w:drawing>
                      </w:r>
                    </w:p>
                  </w:txbxContent>
                </v:textbox>
              </v:shape>
            </w:pict>
          </mc:Fallback>
        </mc:AlternateContent>
      </w:r>
    </w:p>
    <w:p w14:paraId="69E1BB38" w14:textId="2D09C83E" w:rsidR="004C74F3" w:rsidRPr="00C36006" w:rsidRDefault="004C74F3" w:rsidP="00665615">
      <w:pPr>
        <w:rPr>
          <w:rFonts w:ascii="BIZ UDPゴシック" w:eastAsia="BIZ UDPゴシック" w:hAnsi="BIZ UDPゴシック"/>
          <w:sz w:val="22"/>
        </w:rPr>
      </w:pPr>
    </w:p>
    <w:p w14:paraId="6C314CB4" w14:textId="254DD8CF" w:rsidR="00072334" w:rsidRPr="00C36006" w:rsidRDefault="00072334" w:rsidP="00665615">
      <w:pPr>
        <w:rPr>
          <w:rFonts w:ascii="BIZ UDPゴシック" w:eastAsia="BIZ UDPゴシック" w:hAnsi="BIZ UDPゴシック"/>
          <w:sz w:val="22"/>
        </w:rPr>
      </w:pPr>
    </w:p>
    <w:p w14:paraId="6EB2B08A" w14:textId="53D15591" w:rsidR="00072334" w:rsidRPr="00C36006" w:rsidRDefault="00072334" w:rsidP="00665615">
      <w:pPr>
        <w:rPr>
          <w:rFonts w:ascii="BIZ UDPゴシック" w:eastAsia="BIZ UDPゴシック" w:hAnsi="BIZ UDPゴシック"/>
          <w:sz w:val="22"/>
        </w:rPr>
      </w:pPr>
    </w:p>
    <w:p w14:paraId="19891BE5" w14:textId="7A92EC96" w:rsidR="00072334" w:rsidRPr="00C36006" w:rsidRDefault="00072334" w:rsidP="00665615">
      <w:pPr>
        <w:rPr>
          <w:rFonts w:ascii="BIZ UDPゴシック" w:eastAsia="BIZ UDPゴシック" w:hAnsi="BIZ UDPゴシック"/>
          <w:sz w:val="22"/>
        </w:rPr>
      </w:pPr>
    </w:p>
    <w:p w14:paraId="62989F93" w14:textId="66BED257" w:rsidR="00072334" w:rsidRPr="00C36006" w:rsidRDefault="00072334" w:rsidP="00665615">
      <w:pPr>
        <w:rPr>
          <w:rFonts w:ascii="BIZ UDPゴシック" w:eastAsia="BIZ UDPゴシック" w:hAnsi="BIZ UDPゴシック"/>
          <w:sz w:val="22"/>
        </w:rPr>
      </w:pPr>
    </w:p>
    <w:p w14:paraId="5C9C0D7A" w14:textId="69BDF741" w:rsidR="00072334" w:rsidRPr="00C36006" w:rsidRDefault="00072334" w:rsidP="00665615">
      <w:pPr>
        <w:rPr>
          <w:rFonts w:ascii="BIZ UDPゴシック" w:eastAsia="BIZ UDPゴシック" w:hAnsi="BIZ UDPゴシック"/>
          <w:sz w:val="22"/>
        </w:rPr>
      </w:pPr>
    </w:p>
    <w:p w14:paraId="28888A57" w14:textId="22F76C26" w:rsidR="009F05C4" w:rsidRPr="00C36006" w:rsidRDefault="003E193A" w:rsidP="00072334">
      <w:pPr>
        <w:ind w:firstLineChars="100" w:firstLine="244"/>
        <w:rPr>
          <w:rFonts w:ascii="BIZ UDPゴシック" w:eastAsia="BIZ UDPゴシック" w:hAnsi="BIZ UDPゴシック"/>
          <w:sz w:val="22"/>
        </w:rPr>
      </w:pPr>
      <w:r w:rsidRPr="00C36006">
        <w:rPr>
          <w:rFonts w:ascii="BIZ UDPゴシック" w:eastAsia="BIZ UDPゴシック" w:hAnsi="BIZ UDPゴシック" w:hint="eastAsia"/>
          <w:sz w:val="22"/>
        </w:rPr>
        <w:t>「○○ができる」は，</w:t>
      </w:r>
      <w:r w:rsidR="00DC0856"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知識・技能</w:t>
      </w:r>
      <w:r w:rsidR="00DC0856" w:rsidRPr="00C36006">
        <w:rPr>
          <w:rFonts w:ascii="BIZ UDPゴシック" w:eastAsia="BIZ UDPゴシック" w:hAnsi="BIZ UDPゴシック" w:hint="eastAsia"/>
          <w:sz w:val="22"/>
        </w:rPr>
        <w:t>」</w:t>
      </w:r>
      <w:r w:rsidR="00245D54" w:rsidRPr="00C36006">
        <w:rPr>
          <w:rFonts w:ascii="BIZ UDPゴシック" w:eastAsia="BIZ UDPゴシック" w:hAnsi="BIZ UDPゴシック" w:hint="eastAsia"/>
          <w:sz w:val="22"/>
        </w:rPr>
        <w:t>の範疇</w:t>
      </w:r>
      <w:r w:rsidRPr="00C36006">
        <w:rPr>
          <w:rFonts w:ascii="BIZ UDPゴシック" w:eastAsia="BIZ UDPゴシック" w:hAnsi="BIZ UDPゴシック" w:hint="eastAsia"/>
          <w:sz w:val="22"/>
        </w:rPr>
        <w:t>に属していて，</w:t>
      </w:r>
      <w:bookmarkStart w:id="2" w:name="_Hlk124062922"/>
      <w:r w:rsidRPr="00C36006">
        <w:rPr>
          <w:rFonts w:ascii="BIZ UDPゴシック" w:eastAsia="BIZ UDPゴシック" w:hAnsi="BIZ UDPゴシック" w:hint="eastAsia"/>
          <w:sz w:val="22"/>
        </w:rPr>
        <w:t>「</w:t>
      </w:r>
      <w:r w:rsidRPr="00C36006">
        <w:rPr>
          <w:rFonts w:ascii="BIZ UDPゴシック" w:eastAsia="BIZ UDPゴシック" w:hAnsi="BIZ UDPゴシック" w:hint="eastAsia"/>
          <w:b/>
          <w:bCs/>
          <w:sz w:val="22"/>
        </w:rPr>
        <w:t>理解している・身に</w:t>
      </w:r>
      <w:r w:rsidR="009D6773" w:rsidRPr="00C36006">
        <w:rPr>
          <w:rFonts w:ascii="BIZ UDPゴシック" w:eastAsia="BIZ UDPゴシック" w:hAnsi="BIZ UDPゴシック" w:hint="eastAsia"/>
          <w:b/>
          <w:bCs/>
          <w:sz w:val="22"/>
        </w:rPr>
        <w:t>付け</w:t>
      </w:r>
      <w:r w:rsidRPr="00C36006">
        <w:rPr>
          <w:rFonts w:ascii="BIZ UDPゴシック" w:eastAsia="BIZ UDPゴシック" w:hAnsi="BIZ UDPゴシック" w:hint="eastAsia"/>
          <w:b/>
          <w:bCs/>
          <w:sz w:val="22"/>
        </w:rPr>
        <w:t>ている・することができる</w:t>
      </w:r>
      <w:r w:rsidRPr="00C36006">
        <w:rPr>
          <w:rFonts w:ascii="BIZ UDPゴシック" w:eastAsia="BIZ UDPゴシック" w:hAnsi="BIZ UDPゴシック" w:hint="eastAsia"/>
          <w:sz w:val="22"/>
        </w:rPr>
        <w:t>」</w:t>
      </w:r>
      <w:bookmarkEnd w:id="2"/>
      <w:r w:rsidR="00DD1CC2" w:rsidRPr="00C36006">
        <w:rPr>
          <w:rFonts w:ascii="BIZ UDPゴシック" w:eastAsia="BIZ UDPゴシック" w:hAnsi="BIZ UDPゴシック" w:hint="eastAsia"/>
          <w:sz w:val="22"/>
        </w:rPr>
        <w:t>の標語になっています。</w:t>
      </w:r>
      <w:r w:rsidR="009D1EC9" w:rsidRPr="00C36006">
        <w:rPr>
          <w:rFonts w:ascii="BIZ UDPゴシック" w:eastAsia="BIZ UDPゴシック" w:hAnsi="BIZ UDPゴシック" w:hint="eastAsia"/>
          <w:sz w:val="22"/>
        </w:rPr>
        <w:t>この考え方に基づいて整理されたのが，『学習評価及び指導要録の改善等について（通知）』</w:t>
      </w:r>
      <w:r w:rsidR="009D1EC9" w:rsidRPr="00836766">
        <w:rPr>
          <w:rFonts w:ascii="BIZ UDPゴシック" w:eastAsia="BIZ UDPゴシック" w:hAnsi="BIZ UDPゴシック" w:hint="eastAsia"/>
          <w:sz w:val="20"/>
          <w:szCs w:val="20"/>
        </w:rPr>
        <w:t>（</w:t>
      </w:r>
      <w:r w:rsidR="009D1EC9" w:rsidRPr="00836766">
        <w:rPr>
          <w:rFonts w:ascii="BIZ UDPゴシック" w:eastAsia="BIZ UDPゴシック" w:hAnsi="BIZ UDPゴシック"/>
          <w:sz w:val="20"/>
          <w:szCs w:val="20"/>
        </w:rPr>
        <w:t>平成</w:t>
      </w:r>
      <w:r w:rsidR="00836766" w:rsidRPr="00836766">
        <w:rPr>
          <w:rFonts w:ascii="BIZ UDPゴシック" w:eastAsia="BIZ UDPゴシック" w:hAnsi="BIZ UDPゴシック" w:hint="eastAsia"/>
          <w:sz w:val="20"/>
          <w:szCs w:val="20"/>
        </w:rPr>
        <w:t>３１</w:t>
      </w:r>
      <w:r w:rsidR="009D1EC9" w:rsidRPr="00836766">
        <w:rPr>
          <w:rFonts w:ascii="BIZ UDPゴシック" w:eastAsia="BIZ UDPゴシック" w:hAnsi="BIZ UDPゴシック"/>
          <w:sz w:val="20"/>
          <w:szCs w:val="20"/>
        </w:rPr>
        <w:t>年</w:t>
      </w:r>
      <w:r w:rsidR="00836766" w:rsidRPr="00836766">
        <w:rPr>
          <w:rFonts w:ascii="BIZ UDPゴシック" w:eastAsia="BIZ UDPゴシック" w:hAnsi="BIZ UDPゴシック" w:hint="eastAsia"/>
          <w:sz w:val="20"/>
          <w:szCs w:val="20"/>
        </w:rPr>
        <w:t>３</w:t>
      </w:r>
      <w:r w:rsidR="009D1EC9" w:rsidRPr="00836766">
        <w:rPr>
          <w:rFonts w:ascii="BIZ UDPゴシック" w:eastAsia="BIZ UDPゴシック" w:hAnsi="BIZ UDPゴシック"/>
          <w:sz w:val="20"/>
          <w:szCs w:val="20"/>
        </w:rPr>
        <w:t>月</w:t>
      </w:r>
      <w:r w:rsidR="00836766" w:rsidRPr="00836766">
        <w:rPr>
          <w:rFonts w:ascii="BIZ UDPゴシック" w:eastAsia="BIZ UDPゴシック" w:hAnsi="BIZ UDPゴシック" w:hint="eastAsia"/>
          <w:sz w:val="20"/>
          <w:szCs w:val="20"/>
        </w:rPr>
        <w:t>２９</w:t>
      </w:r>
      <w:r w:rsidR="009D1EC9" w:rsidRPr="00836766">
        <w:rPr>
          <w:rFonts w:ascii="BIZ UDPゴシック" w:eastAsia="BIZ UDPゴシック" w:hAnsi="BIZ UDPゴシック"/>
          <w:sz w:val="20"/>
          <w:szCs w:val="20"/>
        </w:rPr>
        <w:t>日</w:t>
      </w:r>
      <w:r w:rsidR="009D1EC9" w:rsidRPr="00836766">
        <w:rPr>
          <w:rFonts w:ascii="BIZ UDPゴシック" w:eastAsia="BIZ UDPゴシック" w:hAnsi="BIZ UDPゴシック" w:hint="eastAsia"/>
          <w:sz w:val="20"/>
          <w:szCs w:val="20"/>
        </w:rPr>
        <w:t>）</w:t>
      </w:r>
      <w:r w:rsidR="009D1EC9" w:rsidRPr="00C36006">
        <w:rPr>
          <w:rFonts w:ascii="BIZ UDPゴシック" w:eastAsia="BIZ UDPゴシック" w:hAnsi="BIZ UDPゴシック" w:hint="eastAsia"/>
          <w:sz w:val="22"/>
        </w:rPr>
        <w:t>の〔別紙</w:t>
      </w:r>
      <w:r w:rsidR="00836766">
        <w:rPr>
          <w:rFonts w:ascii="BIZ UDPゴシック" w:eastAsia="BIZ UDPゴシック" w:hAnsi="BIZ UDPゴシック" w:hint="eastAsia"/>
          <w:sz w:val="22"/>
        </w:rPr>
        <w:t>５</w:t>
      </w:r>
      <w:r w:rsidR="009D1EC9" w:rsidRPr="00C36006">
        <w:rPr>
          <w:rFonts w:ascii="BIZ UDPゴシック" w:eastAsia="BIZ UDPゴシック" w:hAnsi="BIZ UDPゴシック" w:hint="eastAsia"/>
          <w:sz w:val="22"/>
        </w:rPr>
        <w:t>：各教科等の評価の観点及びその趣旨〕だと思われます。</w:t>
      </w:r>
    </w:p>
    <w:p w14:paraId="1FD65EFC" w14:textId="67C374D0" w:rsidR="00315A7C" w:rsidRDefault="00836766" w:rsidP="00315A7C">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14:anchorId="77D1C60D" wp14:editId="2A2BF8A5">
                <wp:simplePos x="0" y="0"/>
                <wp:positionH relativeFrom="column">
                  <wp:posOffset>-130810</wp:posOffset>
                </wp:positionH>
                <wp:positionV relativeFrom="paragraph">
                  <wp:posOffset>1138556</wp:posOffset>
                </wp:positionV>
                <wp:extent cx="6848475" cy="3657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848475" cy="3657600"/>
                        </a:xfrm>
                        <a:prstGeom prst="rect">
                          <a:avLst/>
                        </a:prstGeom>
                        <a:noFill/>
                        <a:ln w="6350">
                          <a:noFill/>
                        </a:ln>
                      </wps:spPr>
                      <wps:txbx>
                        <w:txbxContent>
                          <w:p w14:paraId="5562E948" w14:textId="77777777" w:rsidR="00315A7C" w:rsidRDefault="00315A7C" w:rsidP="00315A7C">
                            <w:r>
                              <w:rPr>
                                <w:rFonts w:ascii="Meiryo UI" w:eastAsia="Meiryo UI" w:hAnsi="Meiryo UI"/>
                                <w:noProof/>
                              </w:rPr>
                              <w:drawing>
                                <wp:inline distT="0" distB="0" distL="0" distR="0" wp14:anchorId="5B89BD3D" wp14:editId="7AA310EB">
                                  <wp:extent cx="6551930" cy="3238500"/>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a:extLst>
                                              <a:ext uri="{28A0092B-C50C-407E-A947-70E740481C1C}">
                                                <a14:useLocalDpi xmlns:a14="http://schemas.microsoft.com/office/drawing/2010/main" val="0"/>
                                              </a:ext>
                                            </a:extLst>
                                          </a:blip>
                                          <a:stretch>
                                            <a:fillRect/>
                                          </a:stretch>
                                        </pic:blipFill>
                                        <pic:spPr>
                                          <a:xfrm>
                                            <a:off x="0" y="0"/>
                                            <a:ext cx="6551930" cy="3238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D1C60D" id="テキスト ボックス 13" o:spid="_x0000_s1029" type="#_x0000_t202" style="position:absolute;left:0;text-align:left;margin-left:-10.3pt;margin-top:89.65pt;width:539.25pt;height:4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" filled="f" stroked="f" strokeweight=".5pt">
                <v:textbox>
                  <w:txbxContent>
                    <w:p w14:paraId="5562E948" w14:textId="77777777" w:rsidR="00315A7C" w:rsidRDefault="00315A7C" w:rsidP="00315A7C">
                      <w:r>
                        <w:rPr>
                          <w:rFonts w:ascii="Meiryo UI" w:eastAsia="Meiryo UI" w:hAnsi="Meiryo UI"/>
                          <w:noProof/>
                        </w:rPr>
                        <w:drawing>
                          <wp:inline distT="0" distB="0" distL="0" distR="0" wp14:anchorId="5B89BD3D" wp14:editId="7AA310EB">
                            <wp:extent cx="6551930" cy="3238500"/>
                            <wp:effectExtent l="0" t="0" r="127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7">
                                      <a:extLst>
                                        <a:ext uri="{28A0092B-C50C-407E-A947-70E740481C1C}">
                                          <a14:useLocalDpi xmlns:a14="http://schemas.microsoft.com/office/drawing/2010/main" val="0"/>
                                        </a:ext>
                                      </a:extLst>
                                    </a:blip>
                                    <a:stretch>
                                      <a:fillRect/>
                                    </a:stretch>
                                  </pic:blipFill>
                                  <pic:spPr>
                                    <a:xfrm>
                                      <a:off x="0" y="0"/>
                                      <a:ext cx="6551930" cy="3238500"/>
                                    </a:xfrm>
                                    <a:prstGeom prst="rect">
                                      <a:avLst/>
                                    </a:prstGeom>
                                  </pic:spPr>
                                </pic:pic>
                              </a:graphicData>
                            </a:graphic>
                          </wp:inline>
                        </w:drawing>
                      </w:r>
                    </w:p>
                  </w:txbxContent>
                </v:textbox>
              </v:shape>
            </w:pict>
          </mc:Fallback>
        </mc:AlternateContent>
      </w:r>
      <w:r w:rsidR="00092671" w:rsidRPr="00C36006">
        <w:rPr>
          <w:rFonts w:ascii="BIZ UDPゴシック" w:eastAsia="BIZ UDPゴシック" w:hAnsi="BIZ UDPゴシック" w:hint="eastAsia"/>
          <w:sz w:val="22"/>
        </w:rPr>
        <w:t xml:space="preserve">◆　</w:t>
      </w:r>
      <w:r w:rsidR="00DC0856" w:rsidRPr="00C36006">
        <w:rPr>
          <w:rFonts w:ascii="BIZ UDPゴシック" w:eastAsia="BIZ UDPゴシック" w:hAnsi="BIZ UDPゴシック" w:hint="eastAsia"/>
          <w:sz w:val="22"/>
        </w:rPr>
        <w:t>「</w:t>
      </w:r>
      <w:r w:rsidR="00072334" w:rsidRPr="00C36006">
        <w:rPr>
          <w:rFonts w:ascii="BIZ UDPゴシック" w:eastAsia="BIZ UDPゴシック" w:hAnsi="BIZ UDPゴシック" w:hint="eastAsia"/>
          <w:sz w:val="22"/>
        </w:rPr>
        <w:t>知識・技能</w:t>
      </w:r>
      <w:r w:rsidR="00DC0856" w:rsidRPr="00C36006">
        <w:rPr>
          <w:rFonts w:ascii="BIZ UDPゴシック" w:eastAsia="BIZ UDPゴシック" w:hAnsi="BIZ UDPゴシック" w:hint="eastAsia"/>
          <w:sz w:val="22"/>
        </w:rPr>
        <w:t>」</w:t>
      </w:r>
      <w:r w:rsidR="00072334" w:rsidRPr="00C36006">
        <w:rPr>
          <w:rFonts w:ascii="BIZ UDPゴシック" w:eastAsia="BIZ UDPゴシック" w:hAnsi="BIZ UDPゴシック" w:hint="eastAsia"/>
          <w:sz w:val="22"/>
        </w:rPr>
        <w:t>の範疇として</w:t>
      </w:r>
      <w:r w:rsidR="00245D54" w:rsidRPr="00C36006">
        <w:rPr>
          <w:rFonts w:ascii="BIZ UDPゴシック" w:eastAsia="BIZ UDPゴシック" w:hAnsi="BIZ UDPゴシック" w:hint="eastAsia"/>
          <w:sz w:val="22"/>
        </w:rPr>
        <w:t>の</w:t>
      </w:r>
      <w:r w:rsidR="00072334" w:rsidRPr="00C36006">
        <w:rPr>
          <w:rFonts w:ascii="BIZ UDPゴシック" w:eastAsia="BIZ UDPゴシック" w:hAnsi="BIZ UDPゴシック" w:hint="eastAsia"/>
          <w:sz w:val="22"/>
        </w:rPr>
        <w:t>「○○ができる」は，それぞれの</w:t>
      </w:r>
      <w:r w:rsidR="009D6773" w:rsidRPr="00C36006">
        <w:rPr>
          <w:rFonts w:ascii="BIZ UDPゴシック" w:eastAsia="BIZ UDPゴシック" w:hAnsi="BIZ UDPゴシック" w:hint="eastAsia"/>
          <w:sz w:val="22"/>
        </w:rPr>
        <w:t>教科</w:t>
      </w:r>
      <w:r w:rsidR="00072334" w:rsidRPr="00C36006">
        <w:rPr>
          <w:rFonts w:ascii="BIZ UDPゴシック" w:eastAsia="BIZ UDPゴシック" w:hAnsi="BIZ UDPゴシック" w:hint="eastAsia"/>
          <w:sz w:val="22"/>
        </w:rPr>
        <w:t>における</w:t>
      </w:r>
      <w:r w:rsidR="00DC0856" w:rsidRPr="00C36006">
        <w:rPr>
          <w:rFonts w:ascii="BIZ UDPゴシック" w:eastAsia="BIZ UDPゴシック" w:hAnsi="BIZ UDPゴシック" w:hint="eastAsia"/>
          <w:sz w:val="22"/>
        </w:rPr>
        <w:t>「</w:t>
      </w:r>
      <w:r w:rsidR="00072334" w:rsidRPr="00C36006">
        <w:rPr>
          <w:rFonts w:ascii="BIZ UDPゴシック" w:eastAsia="BIZ UDPゴシック" w:hAnsi="BIZ UDPゴシック" w:hint="eastAsia"/>
          <w:sz w:val="22"/>
        </w:rPr>
        <w:t>知識・技能</w:t>
      </w:r>
      <w:r w:rsidR="00DC0856" w:rsidRPr="00C36006">
        <w:rPr>
          <w:rFonts w:ascii="BIZ UDPゴシック" w:eastAsia="BIZ UDPゴシック" w:hAnsi="BIZ UDPゴシック" w:hint="eastAsia"/>
          <w:sz w:val="22"/>
        </w:rPr>
        <w:t>」</w:t>
      </w:r>
      <w:r w:rsidR="00072334" w:rsidRPr="00C36006">
        <w:rPr>
          <w:rFonts w:ascii="BIZ UDPゴシック" w:eastAsia="BIZ UDPゴシック" w:hAnsi="BIZ UDPゴシック" w:hint="eastAsia"/>
          <w:sz w:val="22"/>
        </w:rPr>
        <w:t>の評語として一般化して用いられています。</w:t>
      </w:r>
      <w:r w:rsidR="00092671" w:rsidRPr="00C36006">
        <w:rPr>
          <w:rFonts w:ascii="BIZ UDPゴシック" w:eastAsia="BIZ UDPゴシック" w:hAnsi="BIZ UDPゴシック" w:hint="eastAsia"/>
          <w:sz w:val="22"/>
        </w:rPr>
        <w:t>『「指導と評価の一体化」のための学習評価に関する参考資料』</w:t>
      </w:r>
      <w:r w:rsidR="00092671" w:rsidRPr="00836766">
        <w:rPr>
          <w:rFonts w:ascii="BIZ UDPゴシック" w:eastAsia="BIZ UDPゴシック" w:hAnsi="BIZ UDPゴシック" w:hint="eastAsia"/>
          <w:sz w:val="20"/>
          <w:szCs w:val="20"/>
        </w:rPr>
        <w:t>（国立教育政策研究所：</w:t>
      </w:r>
      <w:r w:rsidR="00092671" w:rsidRPr="00836766">
        <w:rPr>
          <w:rFonts w:ascii="BIZ UDPゴシック" w:eastAsia="BIZ UDPゴシック" w:hAnsi="BIZ UDPゴシック"/>
          <w:sz w:val="20"/>
          <w:szCs w:val="20"/>
        </w:rPr>
        <w:t>R３年）</w:t>
      </w:r>
      <w:r w:rsidR="00092671" w:rsidRPr="00C36006">
        <w:rPr>
          <w:rFonts w:ascii="BIZ UDPゴシック" w:eastAsia="BIZ UDPゴシック" w:hAnsi="BIZ UDPゴシック" w:hint="eastAsia"/>
          <w:sz w:val="22"/>
        </w:rPr>
        <w:t>で，実際の教科の具体例を確認してみると次の</w:t>
      </w:r>
      <w:r w:rsidR="00F635DF" w:rsidRPr="00C36006">
        <w:rPr>
          <w:rFonts w:ascii="BIZ UDPゴシック" w:eastAsia="BIZ UDPゴシック" w:hAnsi="BIZ UDPゴシック" w:hint="eastAsia"/>
          <w:sz w:val="22"/>
        </w:rPr>
        <w:t>ように</w:t>
      </w:r>
      <w:r w:rsidR="00072334" w:rsidRPr="00C36006">
        <w:rPr>
          <w:rFonts w:ascii="BIZ UDPゴシック" w:eastAsia="BIZ UDPゴシック" w:hAnsi="BIZ UDPゴシック" w:hint="eastAsia"/>
          <w:sz w:val="22"/>
        </w:rPr>
        <w:t>「評価の観点」</w:t>
      </w:r>
      <w:r w:rsidR="00C232CB" w:rsidRPr="00C36006">
        <w:rPr>
          <w:rFonts w:ascii="BIZ UDPゴシック" w:eastAsia="BIZ UDPゴシック" w:hAnsi="BIZ UDPゴシック" w:hint="eastAsia"/>
          <w:sz w:val="22"/>
        </w:rPr>
        <w:t>に基づいて</w:t>
      </w:r>
      <w:r w:rsidR="00F635DF" w:rsidRPr="00C36006">
        <w:rPr>
          <w:rFonts w:ascii="BIZ UDPゴシック" w:eastAsia="BIZ UDPゴシック" w:hAnsi="BIZ UDPゴシック" w:hint="eastAsia"/>
          <w:sz w:val="22"/>
        </w:rPr>
        <w:t>趣旨の実際</w:t>
      </w:r>
      <w:r w:rsidR="00092671" w:rsidRPr="00C36006">
        <w:rPr>
          <w:rFonts w:ascii="BIZ UDPゴシック" w:eastAsia="BIZ UDPゴシック" w:hAnsi="BIZ UDPゴシック" w:hint="eastAsia"/>
          <w:sz w:val="22"/>
        </w:rPr>
        <w:t>例が</w:t>
      </w:r>
      <w:r w:rsidR="00C232CB" w:rsidRPr="00C36006">
        <w:rPr>
          <w:rFonts w:ascii="BIZ UDPゴシック" w:eastAsia="BIZ UDPゴシック" w:hAnsi="BIZ UDPゴシック" w:hint="eastAsia"/>
          <w:sz w:val="22"/>
        </w:rPr>
        <w:t>あげて</w:t>
      </w:r>
      <w:r w:rsidR="00092671" w:rsidRPr="00C36006">
        <w:rPr>
          <w:rFonts w:ascii="BIZ UDPゴシック" w:eastAsia="BIZ UDPゴシック" w:hAnsi="BIZ UDPゴシック" w:hint="eastAsia"/>
          <w:sz w:val="22"/>
        </w:rPr>
        <w:t>あり</w:t>
      </w:r>
      <w:r w:rsidR="00F635DF" w:rsidRPr="00C36006">
        <w:rPr>
          <w:rFonts w:ascii="BIZ UDPゴシック" w:eastAsia="BIZ UDPゴシック" w:hAnsi="BIZ UDPゴシック" w:hint="eastAsia"/>
          <w:sz w:val="22"/>
        </w:rPr>
        <w:t>，先ほどの「通知」が反映されています。</w:t>
      </w:r>
      <w:r w:rsidR="00C232CB" w:rsidRPr="00C36006">
        <w:rPr>
          <w:rFonts w:ascii="BIZ UDPゴシック" w:eastAsia="BIZ UDPゴシック" w:hAnsi="BIZ UDPゴシック" w:hint="eastAsia"/>
          <w:sz w:val="22"/>
        </w:rPr>
        <w:t>ここでは便宜的に保健体育</w:t>
      </w:r>
      <w:r w:rsidR="00315A7C" w:rsidRPr="00C36006">
        <w:rPr>
          <w:rFonts w:ascii="BIZ UDPゴシック" w:eastAsia="BIZ UDPゴシック" w:hAnsi="BIZ UDPゴシック" w:hint="eastAsia"/>
          <w:sz w:val="22"/>
        </w:rPr>
        <w:t>と数学</w:t>
      </w:r>
      <w:r w:rsidR="00C232CB" w:rsidRPr="00C36006">
        <w:rPr>
          <w:rFonts w:ascii="BIZ UDPゴシック" w:eastAsia="BIZ UDPゴシック" w:hAnsi="BIZ UDPゴシック" w:hint="eastAsia"/>
          <w:sz w:val="22"/>
        </w:rPr>
        <w:t>を取り上げてみます。</w:t>
      </w:r>
    </w:p>
    <w:p w14:paraId="3ED6C983" w14:textId="77777777" w:rsidR="000A3617" w:rsidRDefault="000A3617" w:rsidP="00315A7C">
      <w:pPr>
        <w:rPr>
          <w:rFonts w:ascii="BIZ UDPゴシック" w:eastAsia="BIZ UDPゴシック" w:hAnsi="BIZ UDPゴシック"/>
          <w:sz w:val="22"/>
        </w:rPr>
      </w:pPr>
    </w:p>
    <w:p w14:paraId="299C1D78" w14:textId="77777777" w:rsidR="000A3617" w:rsidRPr="00C36006" w:rsidRDefault="000A3617" w:rsidP="00315A7C">
      <w:pPr>
        <w:rPr>
          <w:rFonts w:ascii="BIZ UDPゴシック" w:eastAsia="BIZ UDPゴシック" w:hAnsi="BIZ UDPゴシック" w:hint="eastAsia"/>
          <w:sz w:val="22"/>
        </w:rPr>
      </w:pPr>
    </w:p>
    <w:p w14:paraId="7E06AA6E" w14:textId="29C78EF1" w:rsidR="00315A7C" w:rsidRPr="00C36006" w:rsidRDefault="00315A7C" w:rsidP="00315A7C">
      <w:pPr>
        <w:rPr>
          <w:rFonts w:ascii="BIZ UDPゴシック" w:eastAsia="BIZ UDPゴシック" w:hAnsi="BIZ UDPゴシック"/>
          <w:sz w:val="22"/>
        </w:rPr>
      </w:pPr>
    </w:p>
    <w:p w14:paraId="60C549B3" w14:textId="77777777" w:rsidR="00315A7C" w:rsidRPr="00C36006" w:rsidRDefault="00315A7C" w:rsidP="00315A7C">
      <w:pPr>
        <w:rPr>
          <w:rFonts w:ascii="BIZ UDPゴシック" w:eastAsia="BIZ UDPゴシック" w:hAnsi="BIZ UDPゴシック"/>
          <w:sz w:val="22"/>
        </w:rPr>
      </w:pPr>
    </w:p>
    <w:p w14:paraId="0BA94F18" w14:textId="77777777" w:rsidR="00315A7C" w:rsidRPr="00C36006" w:rsidRDefault="00315A7C" w:rsidP="00315A7C">
      <w:pPr>
        <w:rPr>
          <w:rFonts w:ascii="BIZ UDPゴシック" w:eastAsia="BIZ UDPゴシック" w:hAnsi="BIZ UDPゴシック"/>
          <w:sz w:val="22"/>
        </w:rPr>
      </w:pPr>
    </w:p>
    <w:p w14:paraId="794BF0E1" w14:textId="77777777" w:rsidR="00315A7C" w:rsidRPr="00C36006" w:rsidRDefault="00315A7C" w:rsidP="00315A7C">
      <w:pPr>
        <w:rPr>
          <w:rFonts w:ascii="BIZ UDPゴシック" w:eastAsia="BIZ UDPゴシック" w:hAnsi="BIZ UDPゴシック"/>
          <w:sz w:val="22"/>
        </w:rPr>
      </w:pPr>
    </w:p>
    <w:p w14:paraId="7164EB89" w14:textId="77777777" w:rsidR="00315A7C" w:rsidRPr="00C36006" w:rsidRDefault="00315A7C" w:rsidP="00315A7C">
      <w:pPr>
        <w:rPr>
          <w:rFonts w:ascii="BIZ UDPゴシック" w:eastAsia="BIZ UDPゴシック" w:hAnsi="BIZ UDPゴシック"/>
          <w:sz w:val="22"/>
        </w:rPr>
      </w:pPr>
    </w:p>
    <w:p w14:paraId="47ACD417" w14:textId="77777777" w:rsidR="00315A7C" w:rsidRPr="00C36006" w:rsidRDefault="00315A7C" w:rsidP="00315A7C">
      <w:pPr>
        <w:rPr>
          <w:rFonts w:ascii="BIZ UDPゴシック" w:eastAsia="BIZ UDPゴシック" w:hAnsi="BIZ UDPゴシック"/>
          <w:sz w:val="22"/>
        </w:rPr>
      </w:pPr>
    </w:p>
    <w:p w14:paraId="4C5150CB" w14:textId="77777777" w:rsidR="00315A7C" w:rsidRPr="00C36006" w:rsidRDefault="00315A7C" w:rsidP="00315A7C">
      <w:pPr>
        <w:rPr>
          <w:rFonts w:ascii="BIZ UDPゴシック" w:eastAsia="BIZ UDPゴシック" w:hAnsi="BIZ UDPゴシック"/>
          <w:sz w:val="22"/>
        </w:rPr>
      </w:pPr>
    </w:p>
    <w:p w14:paraId="66955ECD" w14:textId="77777777" w:rsidR="00315A7C" w:rsidRPr="00C36006" w:rsidRDefault="00315A7C" w:rsidP="00315A7C">
      <w:pPr>
        <w:rPr>
          <w:rFonts w:ascii="BIZ UDPゴシック" w:eastAsia="BIZ UDPゴシック" w:hAnsi="BIZ UDPゴシック"/>
          <w:sz w:val="22"/>
        </w:rPr>
      </w:pPr>
    </w:p>
    <w:p w14:paraId="0B62BD43" w14:textId="77777777" w:rsidR="00315A7C" w:rsidRPr="00C36006" w:rsidRDefault="00315A7C" w:rsidP="00315A7C">
      <w:pPr>
        <w:rPr>
          <w:rFonts w:ascii="BIZ UDPゴシック" w:eastAsia="BIZ UDPゴシック" w:hAnsi="BIZ UDPゴシック"/>
          <w:sz w:val="22"/>
        </w:rPr>
      </w:pPr>
    </w:p>
    <w:p w14:paraId="66035E32" w14:textId="77777777" w:rsidR="00315A7C" w:rsidRPr="00C36006" w:rsidRDefault="00315A7C" w:rsidP="00315A7C">
      <w:pPr>
        <w:rPr>
          <w:rFonts w:ascii="BIZ UDPゴシック" w:eastAsia="BIZ UDPゴシック" w:hAnsi="BIZ UDPゴシック"/>
          <w:sz w:val="22"/>
        </w:rPr>
      </w:pPr>
    </w:p>
    <w:p w14:paraId="6E676D64" w14:textId="74D79F20" w:rsidR="00315A7C" w:rsidRPr="00C36006" w:rsidRDefault="00315A7C" w:rsidP="00245D54">
      <w:pPr>
        <w:ind w:firstLineChars="100" w:firstLine="244"/>
        <w:rPr>
          <w:rFonts w:ascii="BIZ UDPゴシック" w:eastAsia="BIZ UDPゴシック" w:hAnsi="BIZ UDPゴシック"/>
          <w:sz w:val="22"/>
        </w:rPr>
      </w:pPr>
      <w:r w:rsidRPr="00C36006">
        <w:rPr>
          <w:rFonts w:ascii="BIZ UDPゴシック" w:eastAsia="BIZ UDPゴシック" w:hAnsi="BIZ UDPゴシック" w:hint="eastAsia"/>
          <w:sz w:val="22"/>
        </w:rPr>
        <w:lastRenderedPageBreak/>
        <w:t>具体的な《保健体育</w:t>
      </w:r>
      <w:r w:rsidR="00836766">
        <w:rPr>
          <w:rFonts w:ascii="BIZ UDPゴシック" w:eastAsia="BIZ UDPゴシック" w:hAnsi="BIZ UDPゴシック" w:hint="eastAsia"/>
          <w:sz w:val="22"/>
        </w:rPr>
        <w:t>Ｂ</w:t>
      </w:r>
      <w:r w:rsidRPr="00C36006">
        <w:rPr>
          <w:rFonts w:ascii="BIZ UDPゴシック" w:eastAsia="BIZ UDPゴシック" w:hAnsi="BIZ UDPゴシック"/>
          <w:sz w:val="22"/>
        </w:rPr>
        <w:t>器械運動</w:t>
      </w:r>
      <w:r w:rsidRPr="00C36006">
        <w:rPr>
          <w:rFonts w:ascii="BIZ UDPゴシック" w:eastAsia="BIZ UDPゴシック" w:hAnsi="BIZ UDPゴシック" w:hint="eastAsia"/>
          <w:sz w:val="22"/>
        </w:rPr>
        <w:t>》では，</w:t>
      </w:r>
      <w:r w:rsidRPr="00C36006">
        <w:rPr>
          <w:rFonts w:ascii="BIZ UDPゴシック" w:eastAsia="BIZ UDPゴシック" w:hAnsi="BIZ UDPゴシック"/>
          <w:sz w:val="22"/>
        </w:rPr>
        <w:t>知識・技能</w:t>
      </w:r>
      <w:r w:rsidRPr="00C36006">
        <w:rPr>
          <w:rFonts w:ascii="BIZ UDPゴシック" w:eastAsia="BIZ UDPゴシック" w:hAnsi="BIZ UDPゴシック" w:hint="eastAsia"/>
          <w:sz w:val="22"/>
        </w:rPr>
        <w:t>の評価規準の例として，「</w:t>
      </w:r>
      <w:r w:rsidRPr="00C36006">
        <w:rPr>
          <w:rFonts w:ascii="BIZ UDPゴシック" w:eastAsia="BIZ UDPゴシック" w:hAnsi="BIZ UDPゴシック"/>
          <w:sz w:val="22"/>
        </w:rPr>
        <w:t>マット運動：一連の動きを滑らかに安定させて回ること</w:t>
      </w:r>
      <w:r w:rsidRPr="00C36006">
        <w:rPr>
          <w:rFonts w:ascii="BIZ UDPゴシック" w:eastAsia="BIZ UDPゴシック" w:hAnsi="BIZ UDPゴシック"/>
          <w:b/>
          <w:bCs/>
          <w:sz w:val="22"/>
        </w:rPr>
        <w:t>ができる</w:t>
      </w:r>
      <w:r w:rsidRPr="00C36006">
        <w:rPr>
          <w:rFonts w:ascii="BIZ UDPゴシック" w:eastAsia="BIZ UDPゴシック" w:hAnsi="BIZ UDPゴシック"/>
          <w:sz w:val="22"/>
        </w:rPr>
        <w:t>」</w:t>
      </w:r>
      <w:r w:rsidRPr="00C36006">
        <w:rPr>
          <w:rFonts w:ascii="BIZ UDPゴシック" w:eastAsia="BIZ UDPゴシック" w:hAnsi="BIZ UDPゴシック" w:hint="eastAsia"/>
          <w:sz w:val="22"/>
        </w:rPr>
        <w:t>「</w:t>
      </w:r>
      <w:r w:rsidRPr="00C36006">
        <w:rPr>
          <w:rFonts w:ascii="BIZ UDPゴシック" w:eastAsia="BIZ UDPゴシック" w:hAnsi="BIZ UDPゴシック"/>
          <w:sz w:val="22"/>
        </w:rPr>
        <w:t>跳び箱運動：飛び越すこと</w:t>
      </w:r>
      <w:r w:rsidRPr="00C36006">
        <w:rPr>
          <w:rFonts w:ascii="BIZ UDPゴシック" w:eastAsia="BIZ UDPゴシック" w:hAnsi="BIZ UDPゴシック"/>
          <w:b/>
          <w:bCs/>
          <w:sz w:val="22"/>
        </w:rPr>
        <w:t>ができる</w:t>
      </w:r>
      <w:r w:rsidRPr="00C36006">
        <w:rPr>
          <w:rFonts w:ascii="BIZ UDPゴシック" w:eastAsia="BIZ UDPゴシック" w:hAnsi="BIZ UDPゴシック" w:hint="eastAsia"/>
          <w:sz w:val="22"/>
        </w:rPr>
        <w:t>。</w:t>
      </w:r>
      <w:r w:rsidRPr="00C36006">
        <w:rPr>
          <w:rFonts w:ascii="BIZ UDPゴシック" w:eastAsia="BIZ UDPゴシック" w:hAnsi="BIZ UDPゴシック"/>
          <w:sz w:val="22"/>
        </w:rPr>
        <w:t>」</w:t>
      </w:r>
      <w:r w:rsidRPr="00C36006">
        <w:rPr>
          <w:rFonts w:ascii="BIZ UDPゴシック" w:eastAsia="BIZ UDPゴシック" w:hAnsi="BIZ UDPゴシック" w:hint="eastAsia"/>
          <w:sz w:val="22"/>
        </w:rPr>
        <w:t>などの標語が載っています。</w:t>
      </w:r>
    </w:p>
    <w:p w14:paraId="598834FF" w14:textId="13835FC7" w:rsidR="00836766" w:rsidRDefault="00315A7C" w:rsidP="000A3617">
      <w:pPr>
        <w:ind w:firstLineChars="100" w:firstLine="244"/>
        <w:rPr>
          <w:rFonts w:ascii="BIZ UDPゴシック" w:eastAsia="BIZ UDPゴシック" w:hAnsi="BIZ UDPゴシック"/>
          <w:sz w:val="22"/>
        </w:rPr>
      </w:pPr>
      <w:r w:rsidRPr="00C36006">
        <w:rPr>
          <w:rFonts w:ascii="BIZ UDPゴシック" w:eastAsia="BIZ UDPゴシック" w:hAnsi="BIZ UDPゴシック" w:hint="eastAsia"/>
          <w:sz w:val="22"/>
        </w:rPr>
        <w:t>なお，保健体育では，単元の評価規準を作成する時の評価語の末尾を</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知識</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の範疇では「○○について，言ったり書き出したりしている」，</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技能</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の範疇では「○○ができる」，</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思考・判断・表現</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の範疇では「○○している」という語にルール化されています</w:t>
      </w:r>
      <w:r w:rsidR="00B02B25" w:rsidRPr="00C36006">
        <w:rPr>
          <w:rFonts w:ascii="BIZ UDPゴシック" w:eastAsia="BIZ UDPゴシック" w:hAnsi="BIZ UDPゴシック" w:hint="eastAsia"/>
          <w:sz w:val="22"/>
        </w:rPr>
        <w:t>。</w:t>
      </w:r>
      <w:r w:rsidR="004D74F5" w:rsidRPr="00836766">
        <w:rPr>
          <w:rFonts w:ascii="BIZ UDPゴシック" w:eastAsia="BIZ UDPゴシック" w:hAnsi="BIZ UDPゴシック" w:hint="eastAsia"/>
          <w:sz w:val="20"/>
          <w:szCs w:val="20"/>
        </w:rPr>
        <w:t>（P47）</w:t>
      </w:r>
      <w:r w:rsidR="004D74F5" w:rsidRPr="00C36006">
        <w:rPr>
          <w:rFonts w:ascii="BIZ UDPゴシック" w:eastAsia="BIZ UDPゴシック" w:hAnsi="BIZ UDPゴシック" w:hint="eastAsia"/>
          <w:sz w:val="22"/>
        </w:rPr>
        <w:t>ちなみに，</w:t>
      </w:r>
      <w:r w:rsidR="00B02B25" w:rsidRPr="00C36006">
        <w:rPr>
          <w:rFonts w:ascii="BIZ UDPゴシック" w:eastAsia="BIZ UDPゴシック" w:hAnsi="BIZ UDPゴシック" w:hint="eastAsia"/>
          <w:sz w:val="22"/>
        </w:rPr>
        <w:t>『</w:t>
      </w:r>
      <w:r w:rsidR="004D74F5" w:rsidRPr="00C36006">
        <w:rPr>
          <w:rFonts w:ascii="BIZ UDPゴシック" w:eastAsia="BIZ UDPゴシック" w:hAnsi="BIZ UDPゴシック" w:hint="eastAsia"/>
          <w:b/>
          <w:bCs/>
          <w:sz w:val="22"/>
        </w:rPr>
        <w:t>科目体育で示す「表現力」とは</w:t>
      </w:r>
      <w:r w:rsidR="004D74F5" w:rsidRPr="00C36006">
        <w:rPr>
          <w:rFonts w:ascii="BIZ UDPゴシック" w:eastAsia="BIZ UDPゴシック" w:hAnsi="BIZ UDPゴシック" w:hint="eastAsia"/>
          <w:sz w:val="22"/>
        </w:rPr>
        <w:t>，運動の技能に関わる身体表現や表現運動系及びダンス領域における表現とは異なり，</w:t>
      </w:r>
      <w:r w:rsidR="004D74F5" w:rsidRPr="00C36006">
        <w:rPr>
          <w:rFonts w:ascii="BIZ UDPゴシック" w:eastAsia="BIZ UDPゴシック" w:hAnsi="BIZ UDPゴシック" w:hint="eastAsia"/>
          <w:b/>
          <w:bCs/>
          <w:sz w:val="22"/>
        </w:rPr>
        <w:t>思考し判断したことを他者に言葉や文章及び動作などで表現することである</w:t>
      </w:r>
      <w:r w:rsidR="004D74F5" w:rsidRPr="00C36006">
        <w:rPr>
          <w:rFonts w:ascii="BIZ UDPゴシック" w:eastAsia="BIZ UDPゴシック" w:hAnsi="BIZ UDPゴシック" w:hint="eastAsia"/>
          <w:sz w:val="22"/>
        </w:rPr>
        <w:t>ことに留意する。</w:t>
      </w:r>
      <w:r w:rsidR="00B02B25" w:rsidRPr="00C36006">
        <w:rPr>
          <w:rFonts w:ascii="BIZ UDPゴシック" w:eastAsia="BIZ UDPゴシック" w:hAnsi="BIZ UDPゴシック" w:hint="eastAsia"/>
          <w:sz w:val="22"/>
        </w:rPr>
        <w:t>』</w:t>
      </w:r>
      <w:r w:rsidR="004D74F5" w:rsidRPr="00836766">
        <w:rPr>
          <w:rFonts w:ascii="BIZ UDPゴシック" w:eastAsia="BIZ UDPゴシック" w:hAnsi="BIZ UDPゴシック" w:hint="eastAsia"/>
          <w:sz w:val="20"/>
          <w:szCs w:val="20"/>
        </w:rPr>
        <w:t>（P50）</w:t>
      </w:r>
      <w:r w:rsidR="004D74F5" w:rsidRPr="00C36006">
        <w:rPr>
          <w:rFonts w:ascii="BIZ UDPゴシック" w:eastAsia="BIZ UDPゴシック" w:hAnsi="BIZ UDPゴシック" w:hint="eastAsia"/>
          <w:sz w:val="22"/>
        </w:rPr>
        <w:t>とあります。</w:t>
      </w:r>
    </w:p>
    <w:p w14:paraId="5851C687" w14:textId="2DFC2C2E" w:rsidR="00072334" w:rsidRPr="00C36006" w:rsidRDefault="00C232CB" w:rsidP="00665615">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65408" behindDoc="0" locked="0" layoutInCell="1" allowOverlap="1" wp14:anchorId="7B160142" wp14:editId="693C8105">
                <wp:simplePos x="0" y="0"/>
                <wp:positionH relativeFrom="column">
                  <wp:posOffset>-140335</wp:posOffset>
                </wp:positionH>
                <wp:positionV relativeFrom="paragraph">
                  <wp:posOffset>31115</wp:posOffset>
                </wp:positionV>
                <wp:extent cx="6704330" cy="32004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704330" cy="3200400"/>
                        </a:xfrm>
                        <a:prstGeom prst="rect">
                          <a:avLst/>
                        </a:prstGeom>
                        <a:noFill/>
                        <a:ln w="6350">
                          <a:noFill/>
                        </a:ln>
                      </wps:spPr>
                      <wps:txbx>
                        <w:txbxContent>
                          <w:p w14:paraId="1F17B52B" w14:textId="1C9670C7" w:rsidR="00072334" w:rsidRDefault="00072334">
                            <w:r>
                              <w:rPr>
                                <w:rFonts w:ascii="Meiryo UI" w:eastAsia="Meiryo UI" w:hAnsi="Meiryo UI"/>
                                <w:noProof/>
                              </w:rPr>
                              <w:drawing>
                                <wp:inline distT="0" distB="0" distL="0" distR="0" wp14:anchorId="52713A6A" wp14:editId="47D014F3">
                                  <wp:extent cx="6467475" cy="2895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6468382" cy="28960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60142" id="テキスト ボックス 11" o:spid="_x0000_s1030" type="#_x0000_t202" style="position:absolute;left:0;text-align:left;margin-left:-11.05pt;margin-top:2.45pt;width:527.9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" filled="f" stroked="f" strokeweight=".5pt">
                <v:textbox>
                  <w:txbxContent>
                    <w:p w14:paraId="1F17B52B" w14:textId="1C9670C7" w:rsidR="00072334" w:rsidRDefault="00072334">
                      <w:r>
                        <w:rPr>
                          <w:rFonts w:ascii="Meiryo UI" w:eastAsia="Meiryo UI" w:hAnsi="Meiryo UI"/>
                          <w:noProof/>
                        </w:rPr>
                        <w:drawing>
                          <wp:inline distT="0" distB="0" distL="0" distR="0" wp14:anchorId="52713A6A" wp14:editId="47D014F3">
                            <wp:extent cx="6467475" cy="2895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tretch>
                                      <a:fillRect/>
                                    </a:stretch>
                                  </pic:blipFill>
                                  <pic:spPr>
                                    <a:xfrm>
                                      <a:off x="0" y="0"/>
                                      <a:ext cx="6468382" cy="2896006"/>
                                    </a:xfrm>
                                    <a:prstGeom prst="rect">
                                      <a:avLst/>
                                    </a:prstGeom>
                                  </pic:spPr>
                                </pic:pic>
                              </a:graphicData>
                            </a:graphic>
                          </wp:inline>
                        </w:drawing>
                      </w:r>
                    </w:p>
                  </w:txbxContent>
                </v:textbox>
              </v:shape>
            </w:pict>
          </mc:Fallback>
        </mc:AlternateContent>
      </w:r>
    </w:p>
    <w:p w14:paraId="70CF8EBB" w14:textId="27CF8B0E" w:rsidR="00072334" w:rsidRPr="00C36006" w:rsidRDefault="00072334" w:rsidP="00665615">
      <w:pPr>
        <w:rPr>
          <w:rFonts w:ascii="BIZ UDPゴシック" w:eastAsia="BIZ UDPゴシック" w:hAnsi="BIZ UDPゴシック"/>
          <w:sz w:val="22"/>
        </w:rPr>
      </w:pPr>
    </w:p>
    <w:p w14:paraId="501CE2DF" w14:textId="5A05BFD5" w:rsidR="00072334" w:rsidRPr="00C36006" w:rsidRDefault="00072334" w:rsidP="00665615">
      <w:pPr>
        <w:rPr>
          <w:rFonts w:ascii="BIZ UDPゴシック" w:eastAsia="BIZ UDPゴシック" w:hAnsi="BIZ UDPゴシック"/>
          <w:sz w:val="22"/>
        </w:rPr>
      </w:pPr>
    </w:p>
    <w:p w14:paraId="34251A21" w14:textId="5C6ACEC2" w:rsidR="00072334" w:rsidRPr="00C36006" w:rsidRDefault="00072334" w:rsidP="00665615">
      <w:pPr>
        <w:rPr>
          <w:rFonts w:ascii="BIZ UDPゴシック" w:eastAsia="BIZ UDPゴシック" w:hAnsi="BIZ UDPゴシック"/>
          <w:sz w:val="22"/>
        </w:rPr>
      </w:pPr>
    </w:p>
    <w:p w14:paraId="50F8F599" w14:textId="6A47F9AD" w:rsidR="00072334" w:rsidRPr="00C36006" w:rsidRDefault="00072334" w:rsidP="00665615">
      <w:pPr>
        <w:rPr>
          <w:rFonts w:ascii="BIZ UDPゴシック" w:eastAsia="BIZ UDPゴシック" w:hAnsi="BIZ UDPゴシック"/>
          <w:sz w:val="22"/>
        </w:rPr>
      </w:pPr>
    </w:p>
    <w:p w14:paraId="7580808E" w14:textId="360D8301" w:rsidR="00072334" w:rsidRPr="00C36006" w:rsidRDefault="00072334" w:rsidP="00665615">
      <w:pPr>
        <w:rPr>
          <w:rFonts w:ascii="BIZ UDPゴシック" w:eastAsia="BIZ UDPゴシック" w:hAnsi="BIZ UDPゴシック"/>
          <w:sz w:val="22"/>
        </w:rPr>
      </w:pPr>
    </w:p>
    <w:p w14:paraId="2A8B04CA" w14:textId="5007E060" w:rsidR="00072334" w:rsidRPr="00C36006" w:rsidRDefault="00072334" w:rsidP="00665615">
      <w:pPr>
        <w:rPr>
          <w:rFonts w:ascii="BIZ UDPゴシック" w:eastAsia="BIZ UDPゴシック" w:hAnsi="BIZ UDPゴシック"/>
          <w:sz w:val="22"/>
        </w:rPr>
      </w:pPr>
    </w:p>
    <w:p w14:paraId="65376618" w14:textId="7D6D198C" w:rsidR="00072334" w:rsidRPr="00C36006" w:rsidRDefault="00072334" w:rsidP="00665615">
      <w:pPr>
        <w:rPr>
          <w:rFonts w:ascii="BIZ UDPゴシック" w:eastAsia="BIZ UDPゴシック" w:hAnsi="BIZ UDPゴシック"/>
          <w:sz w:val="22"/>
        </w:rPr>
      </w:pPr>
    </w:p>
    <w:p w14:paraId="2DCF80CF" w14:textId="4CC0A2CA" w:rsidR="004C74F3" w:rsidRPr="00C36006" w:rsidRDefault="004C74F3" w:rsidP="00665615">
      <w:pPr>
        <w:rPr>
          <w:rFonts w:ascii="BIZ UDPゴシック" w:eastAsia="BIZ UDPゴシック" w:hAnsi="BIZ UDPゴシック"/>
          <w:sz w:val="22"/>
        </w:rPr>
      </w:pPr>
    </w:p>
    <w:p w14:paraId="2D31FB97" w14:textId="38595BA1" w:rsidR="00CF316B" w:rsidRPr="00C36006" w:rsidRDefault="00CF316B" w:rsidP="00EC41B7">
      <w:pPr>
        <w:rPr>
          <w:rFonts w:ascii="BIZ UDPゴシック" w:eastAsia="BIZ UDPゴシック" w:hAnsi="BIZ UDPゴシック"/>
          <w:sz w:val="22"/>
        </w:rPr>
      </w:pPr>
    </w:p>
    <w:p w14:paraId="5BEF5E7A" w14:textId="3CC9F92A" w:rsidR="00072334" w:rsidRPr="00C36006" w:rsidRDefault="00072334" w:rsidP="00EC41B7">
      <w:pPr>
        <w:rPr>
          <w:rFonts w:ascii="BIZ UDPゴシック" w:eastAsia="BIZ UDPゴシック" w:hAnsi="BIZ UDPゴシック"/>
          <w:sz w:val="22"/>
        </w:rPr>
      </w:pPr>
    </w:p>
    <w:p w14:paraId="597D6384" w14:textId="25883420" w:rsidR="00072334" w:rsidRPr="00C36006" w:rsidRDefault="00072334" w:rsidP="00EC41B7">
      <w:pPr>
        <w:rPr>
          <w:rFonts w:ascii="BIZ UDPゴシック" w:eastAsia="BIZ UDPゴシック" w:hAnsi="BIZ UDPゴシック"/>
          <w:sz w:val="22"/>
        </w:rPr>
      </w:pPr>
    </w:p>
    <w:p w14:paraId="26477706" w14:textId="5CF999D9" w:rsidR="004C74F3" w:rsidRPr="00C36006" w:rsidRDefault="00C232CB" w:rsidP="00C232CB">
      <w:pPr>
        <w:ind w:firstLineChars="100" w:firstLine="244"/>
        <w:rPr>
          <w:rFonts w:ascii="BIZ UDPゴシック" w:eastAsia="BIZ UDPゴシック" w:hAnsi="BIZ UDPゴシック"/>
          <w:sz w:val="22"/>
        </w:rPr>
      </w:pPr>
      <w:r w:rsidRPr="00C36006">
        <w:rPr>
          <w:rFonts w:ascii="BIZ UDPゴシック" w:eastAsia="BIZ UDPゴシック" w:hAnsi="BIZ UDPゴシック" w:hint="eastAsia"/>
          <w:sz w:val="22"/>
        </w:rPr>
        <w:t>具体的な</w:t>
      </w:r>
      <w:r w:rsidR="00EC41B7" w:rsidRPr="00C36006">
        <w:rPr>
          <w:rFonts w:ascii="BIZ UDPゴシック" w:eastAsia="BIZ UDPゴシック" w:hAnsi="BIZ UDPゴシック" w:hint="eastAsia"/>
          <w:sz w:val="22"/>
        </w:rPr>
        <w:t>《</w:t>
      </w:r>
      <w:r w:rsidR="00EC41B7" w:rsidRPr="00C36006">
        <w:rPr>
          <w:rFonts w:ascii="BIZ UDPゴシック" w:eastAsia="BIZ UDPゴシック" w:hAnsi="BIZ UDPゴシック"/>
          <w:sz w:val="22"/>
        </w:rPr>
        <w:t>数学Ⅰの「数と式」</w:t>
      </w:r>
      <w:r w:rsidR="00EC41B7" w:rsidRPr="00C36006">
        <w:rPr>
          <w:rFonts w:ascii="BIZ UDPゴシック" w:eastAsia="BIZ UDPゴシック" w:hAnsi="BIZ UDPゴシック" w:hint="eastAsia"/>
          <w:sz w:val="22"/>
        </w:rPr>
        <w:t>》では，</w:t>
      </w:r>
      <w:r w:rsidR="00B02B25" w:rsidRPr="00C36006">
        <w:rPr>
          <w:rFonts w:ascii="BIZ UDPゴシック" w:eastAsia="BIZ UDPゴシック" w:hAnsi="BIZ UDPゴシック" w:hint="eastAsia"/>
          <w:sz w:val="22"/>
        </w:rPr>
        <w:t>「</w:t>
      </w:r>
      <w:r w:rsidR="00EC41B7" w:rsidRPr="00C36006">
        <w:rPr>
          <w:rFonts w:ascii="BIZ UDPゴシック" w:eastAsia="BIZ UDPゴシック" w:hAnsi="BIZ UDPゴシック" w:hint="eastAsia"/>
          <w:sz w:val="22"/>
        </w:rPr>
        <w:t>知識・技能</w:t>
      </w:r>
      <w:r w:rsidR="00B02B25" w:rsidRPr="00C36006">
        <w:rPr>
          <w:rFonts w:ascii="BIZ UDPゴシック" w:eastAsia="BIZ UDPゴシック" w:hAnsi="BIZ UDPゴシック" w:hint="eastAsia"/>
          <w:sz w:val="22"/>
        </w:rPr>
        <w:t>」</w:t>
      </w:r>
      <w:r w:rsidR="00EC41B7" w:rsidRPr="00C36006">
        <w:rPr>
          <w:rFonts w:ascii="BIZ UDPゴシック" w:eastAsia="BIZ UDPゴシック" w:hAnsi="BIZ UDPゴシック" w:hint="eastAsia"/>
          <w:sz w:val="22"/>
        </w:rPr>
        <w:t>の評価規準</w:t>
      </w:r>
      <w:r w:rsidR="00D56102" w:rsidRPr="00C36006">
        <w:rPr>
          <w:rFonts w:ascii="BIZ UDPゴシック" w:eastAsia="BIZ UDPゴシック" w:hAnsi="BIZ UDPゴシック" w:hint="eastAsia"/>
          <w:sz w:val="22"/>
        </w:rPr>
        <w:t>の例の一つ</w:t>
      </w:r>
      <w:r w:rsidR="00EC41B7" w:rsidRPr="00C36006">
        <w:rPr>
          <w:rFonts w:ascii="BIZ UDPゴシック" w:eastAsia="BIZ UDPゴシック" w:hAnsi="BIZ UDPゴシック" w:hint="eastAsia"/>
          <w:sz w:val="22"/>
        </w:rPr>
        <w:t>として「数を実数まで拡張する意義を理解するとともに，簡単な無理数の四則計算をすること</w:t>
      </w:r>
      <w:r w:rsidR="00EC41B7" w:rsidRPr="00C36006">
        <w:rPr>
          <w:rFonts w:ascii="BIZ UDPゴシック" w:eastAsia="BIZ UDPゴシック" w:hAnsi="BIZ UDPゴシック" w:hint="eastAsia"/>
          <w:b/>
          <w:bCs/>
          <w:sz w:val="22"/>
        </w:rPr>
        <w:t>ができる</w:t>
      </w:r>
      <w:r w:rsidR="00EC41B7"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，「二次の乗法公式や因数分解の公式を適切に用いて計算をすること</w:t>
      </w:r>
      <w:r w:rsidRPr="00C36006">
        <w:rPr>
          <w:rFonts w:ascii="BIZ UDPゴシック" w:eastAsia="BIZ UDPゴシック" w:hAnsi="BIZ UDPゴシック" w:hint="eastAsia"/>
          <w:b/>
          <w:bCs/>
          <w:sz w:val="22"/>
        </w:rPr>
        <w:t>ができる</w:t>
      </w:r>
      <w:r w:rsidRPr="00C36006">
        <w:rPr>
          <w:rFonts w:ascii="BIZ UDPゴシック" w:eastAsia="BIZ UDPゴシック" w:hAnsi="BIZ UDPゴシック" w:hint="eastAsia"/>
          <w:sz w:val="22"/>
        </w:rPr>
        <w:t>」など</w:t>
      </w:r>
      <w:r w:rsidR="00CB2884" w:rsidRPr="00C36006">
        <w:rPr>
          <w:rFonts w:ascii="BIZ UDPゴシック" w:eastAsia="BIZ UDPゴシック" w:hAnsi="BIZ UDPゴシック" w:hint="eastAsia"/>
          <w:sz w:val="22"/>
        </w:rPr>
        <w:t>の</w:t>
      </w:r>
      <w:r w:rsidR="00D56102" w:rsidRPr="00C36006">
        <w:rPr>
          <w:rFonts w:ascii="BIZ UDPゴシック" w:eastAsia="BIZ UDPゴシック" w:hAnsi="BIZ UDPゴシック" w:hint="eastAsia"/>
          <w:sz w:val="22"/>
        </w:rPr>
        <w:t>標語が載っています。</w:t>
      </w:r>
    </w:p>
    <w:p w14:paraId="5F009E1B" w14:textId="5E293581" w:rsidR="009F05C4" w:rsidRPr="00C36006" w:rsidRDefault="00A12BC1" w:rsidP="00847E51">
      <w:pPr>
        <w:rPr>
          <w:rFonts w:ascii="BIZ UDPゴシック" w:eastAsia="BIZ UDPゴシック" w:hAnsi="BIZ UDPゴシック" w:hint="eastAsia"/>
          <w:sz w:val="22"/>
        </w:rPr>
      </w:pPr>
      <w:r w:rsidRPr="00C36006">
        <w:rPr>
          <w:rFonts w:ascii="BIZ UDPゴシック" w:eastAsia="BIZ UDPゴシック" w:hAnsi="BIZ UDPゴシック" w:hint="eastAsia"/>
          <w:sz w:val="22"/>
        </w:rPr>
        <w:t xml:space="preserve">　さらに，この「○○ができる」の標語は，</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知識・技能</w:t>
      </w:r>
      <w:r w:rsidR="00B02B25"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の範疇だけでなく，</w:t>
      </w:r>
      <w:r w:rsidR="00B02B25" w:rsidRPr="00C36006">
        <w:rPr>
          <w:rFonts w:ascii="BIZ UDPゴシック" w:eastAsia="BIZ UDPゴシック" w:hAnsi="BIZ UDPゴシック" w:hint="eastAsia"/>
          <w:b/>
          <w:bCs/>
          <w:sz w:val="22"/>
        </w:rPr>
        <w:t>「</w:t>
      </w:r>
      <w:r w:rsidRPr="00C36006">
        <w:rPr>
          <w:rFonts w:ascii="BIZ UDPゴシック" w:eastAsia="BIZ UDPゴシック" w:hAnsi="BIZ UDPゴシック" w:hint="eastAsia"/>
          <w:b/>
          <w:bCs/>
          <w:sz w:val="22"/>
        </w:rPr>
        <w:t>思考・判断・表現</w:t>
      </w:r>
      <w:r w:rsidR="00B02B25" w:rsidRPr="00C36006">
        <w:rPr>
          <w:rFonts w:ascii="BIZ UDPゴシック" w:eastAsia="BIZ UDPゴシック" w:hAnsi="BIZ UDPゴシック" w:hint="eastAsia"/>
          <w:b/>
          <w:bCs/>
          <w:sz w:val="22"/>
        </w:rPr>
        <w:t>」</w:t>
      </w:r>
      <w:r w:rsidRPr="00C36006">
        <w:rPr>
          <w:rFonts w:ascii="BIZ UDPゴシック" w:eastAsia="BIZ UDPゴシック" w:hAnsi="BIZ UDPゴシック" w:hint="eastAsia"/>
          <w:b/>
          <w:bCs/>
          <w:sz w:val="22"/>
        </w:rPr>
        <w:t>の範疇</w:t>
      </w:r>
      <w:r w:rsidRPr="00C36006">
        <w:rPr>
          <w:rFonts w:ascii="BIZ UDPゴシック" w:eastAsia="BIZ UDPゴシック" w:hAnsi="BIZ UDPゴシック" w:hint="eastAsia"/>
          <w:sz w:val="22"/>
        </w:rPr>
        <w:t>においても</w:t>
      </w:r>
      <w:r w:rsidR="00B02B25" w:rsidRPr="00C36006">
        <w:rPr>
          <w:rFonts w:ascii="BIZ UDPゴシック" w:eastAsia="BIZ UDPゴシック" w:hAnsi="BIZ UDPゴシック" w:hint="eastAsia"/>
          <w:sz w:val="22"/>
        </w:rPr>
        <w:t>評価</w:t>
      </w:r>
      <w:r w:rsidRPr="00C36006">
        <w:rPr>
          <w:rFonts w:ascii="BIZ UDPゴシック" w:eastAsia="BIZ UDPゴシック" w:hAnsi="BIZ UDPゴシック" w:hint="eastAsia"/>
          <w:sz w:val="22"/>
        </w:rPr>
        <w:t>規準の例の一つとして「集合の考えを用いて命題を論理的に考察し，簡単な命題の証明をすること</w:t>
      </w:r>
      <w:r w:rsidRPr="00C36006">
        <w:rPr>
          <w:rFonts w:ascii="BIZ UDPゴシック" w:eastAsia="BIZ UDPゴシック" w:hAnsi="BIZ UDPゴシック" w:hint="eastAsia"/>
          <w:b/>
          <w:bCs/>
          <w:sz w:val="22"/>
        </w:rPr>
        <w:t>ができる</w:t>
      </w:r>
      <w:r w:rsidRPr="00C36006">
        <w:rPr>
          <w:rFonts w:ascii="BIZ UDPゴシック" w:eastAsia="BIZ UDPゴシック" w:hAnsi="BIZ UDPゴシック" w:hint="eastAsia"/>
          <w:sz w:val="22"/>
        </w:rPr>
        <w:t>」，「問題を解決する際に，既に学習した計算の方法と関連付けて，式を多面的に捉えたり目的に応じて適切に変形したりすること</w:t>
      </w:r>
      <w:r w:rsidRPr="00C36006">
        <w:rPr>
          <w:rFonts w:ascii="BIZ UDPゴシック" w:eastAsia="BIZ UDPゴシック" w:hAnsi="BIZ UDPゴシック" w:hint="eastAsia"/>
          <w:b/>
          <w:bCs/>
          <w:sz w:val="22"/>
        </w:rPr>
        <w:t>ができる</w:t>
      </w:r>
      <w:r w:rsidRPr="00C36006">
        <w:rPr>
          <w:rFonts w:ascii="BIZ UDPゴシック" w:eastAsia="BIZ UDPゴシック" w:hAnsi="BIZ UDPゴシック" w:hint="eastAsia"/>
          <w:sz w:val="22"/>
        </w:rPr>
        <w:t>」などの標語も載っています。</w:t>
      </w:r>
    </w:p>
    <w:p w14:paraId="232DB24C" w14:textId="77777777" w:rsidR="00847E51" w:rsidRDefault="00847E51" w:rsidP="005A6A94">
      <w:pPr>
        <w:rPr>
          <w:rFonts w:ascii="BIZ UDPゴシック" w:eastAsia="BIZ UDPゴシック" w:hAnsi="BIZ UDPゴシック"/>
          <w:sz w:val="22"/>
        </w:rPr>
      </w:pPr>
    </w:p>
    <w:p w14:paraId="5049FAAF" w14:textId="73A19735" w:rsidR="00812BA2" w:rsidRDefault="00CB2884" w:rsidP="005A6A94">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245D54" w:rsidRPr="00C36006">
        <w:rPr>
          <w:rFonts w:ascii="BIZ UDPゴシック" w:eastAsia="BIZ UDPゴシック" w:hAnsi="BIZ UDPゴシック" w:hint="eastAsia"/>
          <w:sz w:val="22"/>
        </w:rPr>
        <w:t>この「○○ができる」の標語が実際例として位置付けられている</w:t>
      </w:r>
      <w:r w:rsidR="005A210D" w:rsidRPr="00C36006">
        <w:rPr>
          <w:rFonts w:ascii="BIZ UDPゴシック" w:eastAsia="BIZ UDPゴシック" w:hAnsi="BIZ UDPゴシック" w:hint="eastAsia"/>
          <w:sz w:val="22"/>
        </w:rPr>
        <w:t>観点別評価</w:t>
      </w:r>
      <w:r w:rsidR="00245D54" w:rsidRPr="00C36006">
        <w:rPr>
          <w:rFonts w:ascii="BIZ UDPゴシック" w:eastAsia="BIZ UDPゴシック" w:hAnsi="BIZ UDPゴシック" w:hint="eastAsia"/>
          <w:sz w:val="22"/>
        </w:rPr>
        <w:t>ですが</w:t>
      </w:r>
      <w:r w:rsidR="00812BA2"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さらに，</w:t>
      </w:r>
      <w:r w:rsidR="007B25AD" w:rsidRPr="00C36006">
        <w:rPr>
          <w:rFonts w:ascii="BIZ UDPゴシック" w:eastAsia="BIZ UDPゴシック" w:hAnsi="BIZ UDPゴシック" w:hint="eastAsia"/>
          <w:sz w:val="22"/>
        </w:rPr>
        <w:t>観点別評価では</w:t>
      </w:r>
      <w:r w:rsidR="00836766">
        <w:rPr>
          <w:rFonts w:ascii="BIZ UDPゴシック" w:eastAsia="BIZ UDPゴシック" w:hAnsi="BIZ UDPゴシック" w:hint="eastAsia"/>
          <w:b/>
          <w:bCs/>
          <w:sz w:val="22"/>
        </w:rPr>
        <w:t>Ａ</w:t>
      </w:r>
      <w:r w:rsidR="004F177A" w:rsidRPr="00C36006">
        <w:rPr>
          <w:rFonts w:ascii="BIZ UDPゴシック" w:eastAsia="BIZ UDPゴシック" w:hAnsi="BIZ UDPゴシック" w:hint="eastAsia"/>
          <w:b/>
          <w:bCs/>
          <w:sz w:val="22"/>
        </w:rPr>
        <w:t>・B・</w:t>
      </w:r>
      <w:r w:rsidR="00836766">
        <w:rPr>
          <w:rFonts w:ascii="BIZ UDPゴシック" w:eastAsia="BIZ UDPゴシック" w:hAnsi="BIZ UDPゴシック" w:hint="eastAsia"/>
          <w:b/>
          <w:bCs/>
          <w:sz w:val="22"/>
        </w:rPr>
        <w:t>Ｃ</w:t>
      </w:r>
      <w:r w:rsidR="00402B29" w:rsidRPr="00C36006">
        <w:rPr>
          <w:rFonts w:ascii="BIZ UDPゴシック" w:eastAsia="BIZ UDPゴシック" w:hAnsi="BIZ UDPゴシック" w:hint="eastAsia"/>
          <w:b/>
          <w:bCs/>
          <w:sz w:val="22"/>
        </w:rPr>
        <w:t>の</w:t>
      </w:r>
      <w:r w:rsidR="004F177A" w:rsidRPr="00C36006">
        <w:rPr>
          <w:rFonts w:ascii="BIZ UDPゴシック" w:eastAsia="BIZ UDPゴシック" w:hAnsi="BIZ UDPゴシック" w:hint="eastAsia"/>
          <w:b/>
          <w:bCs/>
          <w:sz w:val="22"/>
        </w:rPr>
        <w:t>段階評価</w:t>
      </w:r>
      <w:r w:rsidR="004F177A" w:rsidRPr="00C36006">
        <w:rPr>
          <w:rFonts w:ascii="BIZ UDPゴシック" w:eastAsia="BIZ UDPゴシック" w:hAnsi="BIZ UDPゴシック" w:hint="eastAsia"/>
          <w:sz w:val="22"/>
        </w:rPr>
        <w:t>に示されるように</w:t>
      </w:r>
      <w:r w:rsidR="004F177A" w:rsidRPr="00C36006">
        <w:rPr>
          <w:rFonts w:ascii="BIZ UDPゴシック" w:eastAsia="BIZ UDPゴシック" w:hAnsi="BIZ UDPゴシック" w:hint="eastAsia"/>
          <w:b/>
          <w:bCs/>
          <w:sz w:val="22"/>
        </w:rPr>
        <w:t>「</w:t>
      </w:r>
      <w:r w:rsidR="00CF316B" w:rsidRPr="00C36006">
        <w:rPr>
          <w:rFonts w:ascii="BIZ UDPゴシック" w:eastAsia="BIZ UDPゴシック" w:hAnsi="BIZ UDPゴシック" w:hint="eastAsia"/>
          <w:b/>
          <w:bCs/>
          <w:sz w:val="22"/>
        </w:rPr>
        <w:t>○○ができる</w:t>
      </w:r>
      <w:r w:rsidR="005A210D" w:rsidRPr="00C36006">
        <w:rPr>
          <w:rFonts w:ascii="BIZ UDPゴシック" w:eastAsia="BIZ UDPゴシック" w:hAnsi="BIZ UDPゴシック" w:hint="eastAsia"/>
          <w:b/>
          <w:bCs/>
          <w:sz w:val="22"/>
        </w:rPr>
        <w:t>ことの</w:t>
      </w:r>
      <w:r w:rsidR="004F177A" w:rsidRPr="00C36006">
        <w:rPr>
          <w:rFonts w:ascii="BIZ UDPゴシック" w:eastAsia="BIZ UDPゴシック" w:hAnsi="BIZ UDPゴシック" w:hint="eastAsia"/>
          <w:b/>
          <w:bCs/>
          <w:sz w:val="22"/>
        </w:rPr>
        <w:t>段階（レベル）」</w:t>
      </w:r>
      <w:r w:rsidR="00CF316B" w:rsidRPr="00C36006">
        <w:rPr>
          <w:rFonts w:ascii="BIZ UDPゴシック" w:eastAsia="BIZ UDPゴシック" w:hAnsi="BIZ UDPゴシック" w:hint="eastAsia"/>
          <w:sz w:val="22"/>
        </w:rPr>
        <w:t>の捉え方も重要になります。</w:t>
      </w:r>
      <w:r w:rsidR="00336A2C" w:rsidRPr="00C36006">
        <w:rPr>
          <w:rFonts w:ascii="BIZ UDPゴシック" w:eastAsia="BIZ UDPゴシック" w:hAnsi="BIZ UDPゴシック" w:hint="eastAsia"/>
          <w:sz w:val="22"/>
        </w:rPr>
        <w:t>次の表は，</w:t>
      </w:r>
      <w:r w:rsidR="00CF316B" w:rsidRPr="00C36006">
        <w:rPr>
          <w:rFonts w:ascii="BIZ UDPゴシック" w:eastAsia="BIZ UDPゴシック" w:hAnsi="BIZ UDPゴシック" w:hint="eastAsia"/>
          <w:sz w:val="22"/>
        </w:rPr>
        <w:t>実際の教科の評価</w:t>
      </w:r>
      <w:r w:rsidR="00402B29" w:rsidRPr="00C36006">
        <w:rPr>
          <w:rFonts w:ascii="BIZ UDPゴシック" w:eastAsia="BIZ UDPゴシック" w:hAnsi="BIZ UDPゴシック" w:hint="eastAsia"/>
          <w:sz w:val="22"/>
        </w:rPr>
        <w:t>事例</w:t>
      </w:r>
      <w:r w:rsidR="00CF316B" w:rsidRPr="00C36006">
        <w:rPr>
          <w:rFonts w:ascii="BIZ UDPゴシック" w:eastAsia="BIZ UDPゴシック" w:hAnsi="BIZ UDPゴシック" w:hint="eastAsia"/>
          <w:sz w:val="22"/>
        </w:rPr>
        <w:t>そのもの</w:t>
      </w:r>
      <w:r w:rsidR="00402B29" w:rsidRPr="00C36006">
        <w:rPr>
          <w:rFonts w:ascii="BIZ UDPゴシック" w:eastAsia="BIZ UDPゴシック" w:hAnsi="BIZ UDPゴシック" w:hint="eastAsia"/>
          <w:sz w:val="22"/>
        </w:rPr>
        <w:t>でないものもあります</w:t>
      </w:r>
      <w:r w:rsidR="00CF316B" w:rsidRPr="00C36006">
        <w:rPr>
          <w:rFonts w:ascii="BIZ UDPゴシック" w:eastAsia="BIZ UDPゴシック" w:hAnsi="BIZ UDPゴシック" w:hint="eastAsia"/>
          <w:sz w:val="22"/>
        </w:rPr>
        <w:t>が，</w:t>
      </w:r>
      <w:r w:rsidR="005A210D" w:rsidRPr="00C36006">
        <w:rPr>
          <w:rFonts w:ascii="BIZ UDPゴシック" w:eastAsia="BIZ UDPゴシック" w:hAnsi="BIZ UDPゴシック" w:hint="eastAsia"/>
          <w:sz w:val="22"/>
        </w:rPr>
        <w:t>比較して</w:t>
      </w:r>
      <w:r w:rsidR="00CF316B" w:rsidRPr="00C36006">
        <w:rPr>
          <w:rFonts w:ascii="BIZ UDPゴシック" w:eastAsia="BIZ UDPゴシック" w:hAnsi="BIZ UDPゴシック" w:hint="eastAsia"/>
          <w:sz w:val="22"/>
        </w:rPr>
        <w:t>捉えやすいように教科の活動・学習と関わりの深いこと</w:t>
      </w:r>
      <w:r w:rsidR="00FE6B7B" w:rsidRPr="00C36006">
        <w:rPr>
          <w:rFonts w:ascii="BIZ UDPゴシック" w:eastAsia="BIZ UDPゴシック" w:hAnsi="BIZ UDPゴシック" w:hint="eastAsia"/>
          <w:sz w:val="22"/>
        </w:rPr>
        <w:t>を設定してみて</w:t>
      </w:r>
      <w:r w:rsidR="00402B29"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「○○ができる」と</w:t>
      </w:r>
      <w:r w:rsidR="00CF316B" w:rsidRPr="00C36006">
        <w:rPr>
          <w:rFonts w:ascii="BIZ UDPゴシック" w:eastAsia="BIZ UDPゴシック" w:hAnsi="BIZ UDPゴシック" w:hint="eastAsia"/>
          <w:sz w:val="22"/>
        </w:rPr>
        <w:t>「知識・技能，思考・判断</w:t>
      </w:r>
      <w:r w:rsidR="00FE6B7B" w:rsidRPr="00C36006">
        <w:rPr>
          <w:rFonts w:ascii="BIZ UDPゴシック" w:eastAsia="BIZ UDPゴシック" w:hAnsi="BIZ UDPゴシック" w:hint="eastAsia"/>
          <w:sz w:val="22"/>
        </w:rPr>
        <w:t>・</w:t>
      </w:r>
      <w:r w:rsidR="00CF316B" w:rsidRPr="00C36006">
        <w:rPr>
          <w:rFonts w:ascii="BIZ UDPゴシック" w:eastAsia="BIZ UDPゴシック" w:hAnsi="BIZ UDPゴシック" w:hint="eastAsia"/>
          <w:sz w:val="22"/>
        </w:rPr>
        <w:t>表現」</w:t>
      </w:r>
      <w:r w:rsidRPr="00C36006">
        <w:rPr>
          <w:rFonts w:ascii="BIZ UDPゴシック" w:eastAsia="BIZ UDPゴシック" w:hAnsi="BIZ UDPゴシック" w:hint="eastAsia"/>
          <w:sz w:val="22"/>
        </w:rPr>
        <w:t>の関連性</w:t>
      </w:r>
      <w:r w:rsidR="00FE6B7B" w:rsidRPr="00C36006">
        <w:rPr>
          <w:rFonts w:ascii="BIZ UDPゴシック" w:eastAsia="BIZ UDPゴシック" w:hAnsi="BIZ UDPゴシック" w:hint="eastAsia"/>
          <w:sz w:val="22"/>
        </w:rPr>
        <w:t>について考えてみます。</w:t>
      </w:r>
    </w:p>
    <w:p w14:paraId="1663D719" w14:textId="401C7569" w:rsidR="000A3617" w:rsidRDefault="000A3617" w:rsidP="005A6A94">
      <w:pPr>
        <w:rPr>
          <w:rFonts w:ascii="BIZ UDPゴシック" w:eastAsia="BIZ UDPゴシック" w:hAnsi="BIZ UDPゴシック"/>
          <w:sz w:val="22"/>
        </w:rPr>
      </w:pPr>
    </w:p>
    <w:p w14:paraId="150F4E26" w14:textId="0DB6CC8B" w:rsidR="000A3617" w:rsidRPr="00C36006" w:rsidRDefault="000A3617" w:rsidP="005A6A94">
      <w:pPr>
        <w:rPr>
          <w:rFonts w:ascii="BIZ UDPゴシック" w:eastAsia="BIZ UDPゴシック" w:hAnsi="BIZ UDPゴシック" w:hint="eastAsia"/>
          <w:sz w:val="22"/>
        </w:rPr>
      </w:pPr>
    </w:p>
    <w:p w14:paraId="69CE7821" w14:textId="30403113" w:rsidR="005A6A94" w:rsidRPr="00C36006" w:rsidRDefault="005A6A94" w:rsidP="005A6A94">
      <w:pPr>
        <w:rPr>
          <w:rFonts w:ascii="BIZ UDPゴシック" w:eastAsia="BIZ UDPゴシック" w:hAnsi="BIZ UDPゴシック"/>
          <w:sz w:val="22"/>
        </w:rPr>
      </w:pPr>
    </w:p>
    <w:p w14:paraId="22959E5B" w14:textId="39590C5C" w:rsidR="005A6A94" w:rsidRPr="00C36006" w:rsidRDefault="005A6A94" w:rsidP="005A6A94">
      <w:pPr>
        <w:rPr>
          <w:rFonts w:ascii="BIZ UDPゴシック" w:eastAsia="BIZ UDPゴシック" w:hAnsi="BIZ UDPゴシック"/>
          <w:sz w:val="22"/>
        </w:rPr>
      </w:pPr>
    </w:p>
    <w:p w14:paraId="5F7278F4" w14:textId="27E4240C" w:rsidR="005A6A94" w:rsidRDefault="005A6A94" w:rsidP="005A6A94">
      <w:pPr>
        <w:rPr>
          <w:rFonts w:ascii="BIZ UDPゴシック" w:eastAsia="BIZ UDPゴシック" w:hAnsi="BIZ UDPゴシック"/>
          <w:sz w:val="22"/>
        </w:rPr>
      </w:pPr>
    </w:p>
    <w:p w14:paraId="3D410689" w14:textId="627E999C" w:rsidR="000A3617" w:rsidRDefault="000A3617" w:rsidP="005A6A94">
      <w:pPr>
        <w:rPr>
          <w:rFonts w:ascii="BIZ UDPゴシック" w:eastAsia="BIZ UDPゴシック" w:hAnsi="BIZ UDPゴシック"/>
          <w:sz w:val="22"/>
        </w:rPr>
      </w:pPr>
      <w:r w:rsidRPr="00C36006">
        <w:rPr>
          <w:rFonts w:ascii="BIZ UDPゴシック" w:eastAsia="BIZ UDPゴシック" w:hAnsi="BIZ UDPゴシック"/>
          <w:noProof/>
          <w:sz w:val="22"/>
        </w:rPr>
        <w:lastRenderedPageBreak/>
        <mc:AlternateContent>
          <mc:Choice Requires="wps">
            <w:drawing>
              <wp:anchor distT="0" distB="0" distL="114300" distR="114300" simplePos="0" relativeHeight="251663360" behindDoc="0" locked="0" layoutInCell="1" allowOverlap="1" wp14:anchorId="4578B216" wp14:editId="2040DF43">
                <wp:simplePos x="0" y="0"/>
                <wp:positionH relativeFrom="column">
                  <wp:posOffset>-142240</wp:posOffset>
                </wp:positionH>
                <wp:positionV relativeFrom="paragraph">
                  <wp:posOffset>-158750</wp:posOffset>
                </wp:positionV>
                <wp:extent cx="6935638" cy="2981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935638" cy="2981325"/>
                        </a:xfrm>
                        <a:prstGeom prst="rect">
                          <a:avLst/>
                        </a:prstGeom>
                        <a:noFill/>
                        <a:ln w="6350">
                          <a:noFill/>
                        </a:ln>
                      </wps:spPr>
                      <wps:txbx>
                        <w:txbxContent>
                          <w:p w14:paraId="6C90673A" w14:textId="6F4E6226" w:rsidR="005A6A94" w:rsidRDefault="005A6A94">
                            <w:r>
                              <w:rPr>
                                <w:noProof/>
                              </w:rPr>
                              <w:drawing>
                                <wp:inline distT="0" distB="0" distL="0" distR="0" wp14:anchorId="2D18463D" wp14:editId="31B9614C">
                                  <wp:extent cx="6599555" cy="2733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a:extLst>
                                              <a:ext uri="{28A0092B-C50C-407E-A947-70E740481C1C}">
                                                <a14:useLocalDpi xmlns:a14="http://schemas.microsoft.com/office/drawing/2010/main" val="0"/>
                                              </a:ext>
                                            </a:extLst>
                                          </a:blip>
                                          <a:stretch>
                                            <a:fillRect/>
                                          </a:stretch>
                                        </pic:blipFill>
                                        <pic:spPr>
                                          <a:xfrm>
                                            <a:off x="0" y="0"/>
                                            <a:ext cx="6599555" cy="2733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78B216" id="テキスト ボックス 8" o:spid="_x0000_s1031" type="#_x0000_t202" style="position:absolute;left:0;text-align:left;margin-left:-11.2pt;margin-top:-12.5pt;width:546.1pt;height:23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" filled="f" stroked="f" strokeweight=".5pt">
                <v:textbox>
                  <w:txbxContent>
                    <w:p w14:paraId="6C90673A" w14:textId="6F4E6226" w:rsidR="005A6A94" w:rsidRDefault="005A6A94">
                      <w:r>
                        <w:rPr>
                          <w:noProof/>
                        </w:rPr>
                        <w:drawing>
                          <wp:inline distT="0" distB="0" distL="0" distR="0" wp14:anchorId="2D18463D" wp14:editId="31B9614C">
                            <wp:extent cx="6599555" cy="273367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9">
                                      <a:extLst>
                                        <a:ext uri="{28A0092B-C50C-407E-A947-70E740481C1C}">
                                          <a14:useLocalDpi xmlns:a14="http://schemas.microsoft.com/office/drawing/2010/main" val="0"/>
                                        </a:ext>
                                      </a:extLst>
                                    </a:blip>
                                    <a:stretch>
                                      <a:fillRect/>
                                    </a:stretch>
                                  </pic:blipFill>
                                  <pic:spPr>
                                    <a:xfrm>
                                      <a:off x="0" y="0"/>
                                      <a:ext cx="6599555" cy="2733675"/>
                                    </a:xfrm>
                                    <a:prstGeom prst="rect">
                                      <a:avLst/>
                                    </a:prstGeom>
                                  </pic:spPr>
                                </pic:pic>
                              </a:graphicData>
                            </a:graphic>
                          </wp:inline>
                        </w:drawing>
                      </w:r>
                    </w:p>
                  </w:txbxContent>
                </v:textbox>
              </v:shape>
            </w:pict>
          </mc:Fallback>
        </mc:AlternateContent>
      </w:r>
    </w:p>
    <w:p w14:paraId="003CCD4B" w14:textId="23E90A45" w:rsidR="000A3617" w:rsidRDefault="000A3617" w:rsidP="005A6A94">
      <w:pPr>
        <w:rPr>
          <w:rFonts w:ascii="BIZ UDPゴシック" w:eastAsia="BIZ UDPゴシック" w:hAnsi="BIZ UDPゴシック"/>
          <w:sz w:val="22"/>
        </w:rPr>
      </w:pPr>
    </w:p>
    <w:p w14:paraId="069C465D" w14:textId="03B3CADF" w:rsidR="000A3617" w:rsidRPr="00C36006" w:rsidRDefault="000A3617" w:rsidP="005A6A94">
      <w:pPr>
        <w:rPr>
          <w:rFonts w:ascii="BIZ UDPゴシック" w:eastAsia="BIZ UDPゴシック" w:hAnsi="BIZ UDPゴシック" w:hint="eastAsia"/>
          <w:sz w:val="22"/>
        </w:rPr>
      </w:pPr>
    </w:p>
    <w:p w14:paraId="4D7AB807" w14:textId="353C39B5" w:rsidR="005A6A94" w:rsidRPr="00C36006" w:rsidRDefault="005A6A94" w:rsidP="005A6A94">
      <w:pPr>
        <w:rPr>
          <w:rFonts w:ascii="BIZ UDPゴシック" w:eastAsia="BIZ UDPゴシック" w:hAnsi="BIZ UDPゴシック"/>
          <w:sz w:val="22"/>
        </w:rPr>
      </w:pPr>
    </w:p>
    <w:p w14:paraId="36CF03A7" w14:textId="24D275FB" w:rsidR="005A6A94" w:rsidRPr="00C36006" w:rsidRDefault="005A6A94" w:rsidP="005A6A94">
      <w:pPr>
        <w:rPr>
          <w:rFonts w:ascii="BIZ UDPゴシック" w:eastAsia="BIZ UDPゴシック" w:hAnsi="BIZ UDPゴシック"/>
          <w:sz w:val="22"/>
        </w:rPr>
      </w:pPr>
    </w:p>
    <w:p w14:paraId="31CC08EF" w14:textId="7B7F8CD1" w:rsidR="005A6A94" w:rsidRPr="00C36006" w:rsidRDefault="005A6A94" w:rsidP="005A6A94">
      <w:pPr>
        <w:rPr>
          <w:rFonts w:ascii="BIZ UDPゴシック" w:eastAsia="BIZ UDPゴシック" w:hAnsi="BIZ UDPゴシック"/>
          <w:sz w:val="22"/>
        </w:rPr>
      </w:pPr>
    </w:p>
    <w:p w14:paraId="674A1F84" w14:textId="21A7F2E1" w:rsidR="005A6A94" w:rsidRPr="00C36006" w:rsidRDefault="005A6A94" w:rsidP="005A6A94">
      <w:pPr>
        <w:rPr>
          <w:rFonts w:ascii="BIZ UDPゴシック" w:eastAsia="BIZ UDPゴシック" w:hAnsi="BIZ UDPゴシック"/>
          <w:sz w:val="22"/>
        </w:rPr>
      </w:pPr>
    </w:p>
    <w:p w14:paraId="431D791B" w14:textId="5CBBD2B4" w:rsidR="005A6A94" w:rsidRPr="00C36006" w:rsidRDefault="005A6A94" w:rsidP="005A6A94">
      <w:pPr>
        <w:rPr>
          <w:rFonts w:ascii="BIZ UDPゴシック" w:eastAsia="BIZ UDPゴシック" w:hAnsi="BIZ UDPゴシック"/>
          <w:sz w:val="22"/>
        </w:rPr>
      </w:pPr>
    </w:p>
    <w:p w14:paraId="2C8F31B0" w14:textId="0C71EECE" w:rsidR="005A6A94" w:rsidRPr="00C36006" w:rsidRDefault="005A6A94" w:rsidP="005A6A94">
      <w:pPr>
        <w:rPr>
          <w:rFonts w:ascii="BIZ UDPゴシック" w:eastAsia="BIZ UDPゴシック" w:hAnsi="BIZ UDPゴシック"/>
          <w:sz w:val="22"/>
        </w:rPr>
      </w:pPr>
    </w:p>
    <w:p w14:paraId="09E2FB5A" w14:textId="088A1D9E" w:rsidR="005A6A94" w:rsidRPr="00C36006" w:rsidRDefault="005A6A94" w:rsidP="005A6A94">
      <w:pPr>
        <w:rPr>
          <w:rFonts w:ascii="BIZ UDPゴシック" w:eastAsia="BIZ UDPゴシック" w:hAnsi="BIZ UDPゴシック"/>
          <w:sz w:val="22"/>
        </w:rPr>
      </w:pPr>
    </w:p>
    <w:p w14:paraId="359ED9D7" w14:textId="2A17E3B9" w:rsidR="005A6A94" w:rsidRPr="00C36006" w:rsidRDefault="005A6A94" w:rsidP="005A6A94">
      <w:pPr>
        <w:rPr>
          <w:rFonts w:ascii="BIZ UDPゴシック" w:eastAsia="BIZ UDPゴシック" w:hAnsi="BIZ UDPゴシック"/>
          <w:sz w:val="22"/>
        </w:rPr>
      </w:pPr>
    </w:p>
    <w:p w14:paraId="0B0B4F55" w14:textId="77777777" w:rsidR="00847E51" w:rsidRDefault="00847E51" w:rsidP="00836766">
      <w:pPr>
        <w:rPr>
          <w:rFonts w:ascii="BIZ UDPゴシック" w:eastAsia="BIZ UDPゴシック" w:hAnsi="BIZ UDPゴシック"/>
          <w:sz w:val="22"/>
        </w:rPr>
      </w:pPr>
    </w:p>
    <w:p w14:paraId="4D13DE5E" w14:textId="3CF12AFF" w:rsidR="00402B29" w:rsidRPr="00C36006" w:rsidRDefault="005A210D" w:rsidP="00836766">
      <w:pPr>
        <w:rPr>
          <w:rFonts w:ascii="BIZ UDPゴシック" w:eastAsia="BIZ UDPゴシック" w:hAnsi="BIZ UDPゴシック"/>
          <w:sz w:val="22"/>
        </w:rPr>
      </w:pPr>
      <w:r w:rsidRPr="00C36006">
        <w:rPr>
          <w:rFonts w:ascii="BIZ UDPゴシック" w:eastAsia="BIZ UDPゴシック" w:hAnsi="BIZ UDPゴシック" w:hint="eastAsia"/>
          <w:sz w:val="22"/>
        </w:rPr>
        <w:t>▽　「ボールを投げることができる」は主に身体的活動で「技能」に属しますが，これに</w:t>
      </w:r>
      <w:r w:rsidR="00103D6F" w:rsidRPr="00C36006">
        <w:rPr>
          <w:rFonts w:ascii="BIZ UDPゴシック" w:eastAsia="BIZ UDPゴシック" w:hAnsi="BIZ UDPゴシック" w:hint="eastAsia"/>
          <w:sz w:val="22"/>
        </w:rPr>
        <w:t>「どれだけ遠くに」とか「狙ったところに」ということを付加して，</w:t>
      </w:r>
      <w:r w:rsidRPr="00C36006">
        <w:rPr>
          <w:rFonts w:ascii="BIZ UDPゴシック" w:eastAsia="BIZ UDPゴシック" w:hAnsi="BIZ UDPゴシック" w:hint="eastAsia"/>
          <w:b/>
          <w:bCs/>
          <w:sz w:val="22"/>
        </w:rPr>
        <w:t>段階（レベル）</w:t>
      </w:r>
      <w:r w:rsidR="00103D6F" w:rsidRPr="00C36006">
        <w:rPr>
          <w:rFonts w:ascii="BIZ UDPゴシック" w:eastAsia="BIZ UDPゴシック" w:hAnsi="BIZ UDPゴシック" w:hint="eastAsia"/>
          <w:b/>
          <w:bCs/>
          <w:sz w:val="22"/>
        </w:rPr>
        <w:t>を</w:t>
      </w:r>
      <w:r w:rsidR="00973D8B" w:rsidRPr="00C36006">
        <w:rPr>
          <w:rFonts w:ascii="BIZ UDPゴシック" w:eastAsia="BIZ UDPゴシック" w:hAnsi="BIZ UDPゴシック" w:hint="eastAsia"/>
          <w:b/>
          <w:bCs/>
          <w:sz w:val="22"/>
        </w:rPr>
        <w:t>加えて</w:t>
      </w:r>
      <w:r w:rsidRPr="00C36006">
        <w:rPr>
          <w:rFonts w:ascii="BIZ UDPゴシック" w:eastAsia="BIZ UDPゴシック" w:hAnsi="BIZ UDPゴシック" w:hint="eastAsia"/>
          <w:sz w:val="22"/>
        </w:rPr>
        <w:t>考えてみますと，</w:t>
      </w:r>
      <w:r w:rsidR="00B02B25" w:rsidRPr="00C36006">
        <w:rPr>
          <w:rFonts w:ascii="BIZ UDPゴシック" w:eastAsia="BIZ UDPゴシック" w:hAnsi="BIZ UDPゴシック" w:hint="eastAsia"/>
          <w:sz w:val="22"/>
        </w:rPr>
        <w:t>学習過程・成長過程で，</w:t>
      </w:r>
      <w:r w:rsidRPr="00C36006">
        <w:rPr>
          <w:rFonts w:ascii="BIZ UDPゴシック" w:eastAsia="BIZ UDPゴシック" w:hAnsi="BIZ UDPゴシック" w:hint="eastAsia"/>
          <w:sz w:val="22"/>
        </w:rPr>
        <w:t>状況や場面に応じた「より段階の高い技能」が</w:t>
      </w:r>
      <w:r w:rsidR="00336A2C" w:rsidRPr="00C36006">
        <w:rPr>
          <w:rFonts w:ascii="BIZ UDPゴシック" w:eastAsia="BIZ UDPゴシック" w:hAnsi="BIZ UDPゴシック" w:hint="eastAsia"/>
          <w:sz w:val="22"/>
        </w:rPr>
        <w:t>段階</w:t>
      </w:r>
      <w:r w:rsidR="00402B29" w:rsidRPr="00C36006">
        <w:rPr>
          <w:rFonts w:ascii="BIZ UDPゴシック" w:eastAsia="BIZ UDPゴシック" w:hAnsi="BIZ UDPゴシック" w:hint="eastAsia"/>
          <w:sz w:val="22"/>
        </w:rPr>
        <w:t>・階層</w:t>
      </w:r>
      <w:r w:rsidR="00336A2C" w:rsidRPr="00C36006">
        <w:rPr>
          <w:rFonts w:ascii="BIZ UDPゴシック" w:eastAsia="BIZ UDPゴシック" w:hAnsi="BIZ UDPゴシック" w:hint="eastAsia"/>
          <w:sz w:val="22"/>
        </w:rPr>
        <w:t>的に</w:t>
      </w:r>
      <w:r w:rsidRPr="00C36006">
        <w:rPr>
          <w:rFonts w:ascii="BIZ UDPゴシック" w:eastAsia="BIZ UDPゴシック" w:hAnsi="BIZ UDPゴシック" w:hint="eastAsia"/>
          <w:sz w:val="22"/>
        </w:rPr>
        <w:t>設定され</w:t>
      </w:r>
      <w:r w:rsidR="00103D6F" w:rsidRPr="00C36006">
        <w:rPr>
          <w:rFonts w:ascii="BIZ UDPゴシック" w:eastAsia="BIZ UDPゴシック" w:hAnsi="BIZ UDPゴシック" w:hint="eastAsia"/>
          <w:sz w:val="22"/>
        </w:rPr>
        <w:t>ている</w:t>
      </w:r>
      <w:r w:rsidRPr="00C36006">
        <w:rPr>
          <w:rFonts w:ascii="BIZ UDPゴシック" w:eastAsia="BIZ UDPゴシック" w:hAnsi="BIZ UDPゴシック" w:hint="eastAsia"/>
          <w:sz w:val="22"/>
        </w:rPr>
        <w:t>ことが良く理解できます。</w:t>
      </w:r>
      <w:r w:rsidR="00F20F11" w:rsidRPr="00C36006">
        <w:rPr>
          <w:rFonts w:ascii="BIZ UDPゴシック" w:eastAsia="BIZ UDPゴシック" w:hAnsi="BIZ UDPゴシック" w:hint="eastAsia"/>
          <w:sz w:val="22"/>
        </w:rPr>
        <w:t>上の</w:t>
      </w:r>
      <w:r w:rsidR="00402B29" w:rsidRPr="00C36006">
        <w:rPr>
          <w:rFonts w:ascii="BIZ UDPゴシック" w:eastAsia="BIZ UDPゴシック" w:hAnsi="BIZ UDPゴシック" w:hint="eastAsia"/>
          <w:sz w:val="22"/>
        </w:rPr>
        <w:t>「</w:t>
      </w:r>
      <w:r w:rsidR="00103D6F" w:rsidRPr="00C36006">
        <w:rPr>
          <w:rFonts w:ascii="BIZ UDPゴシック" w:eastAsia="BIZ UDPゴシック" w:hAnsi="BIZ UDPゴシック" w:hint="eastAsia"/>
          <w:sz w:val="22"/>
        </w:rPr>
        <w:t>別紙5</w:t>
      </w:r>
      <w:r w:rsidR="00402B29" w:rsidRPr="00C36006">
        <w:rPr>
          <w:rFonts w:ascii="BIZ UDPゴシック" w:eastAsia="BIZ UDPゴシック" w:hAnsi="BIZ UDPゴシック" w:hint="eastAsia"/>
          <w:sz w:val="22"/>
        </w:rPr>
        <w:t>」</w:t>
      </w:r>
      <w:r w:rsidR="00103D6F" w:rsidRPr="00C36006">
        <w:rPr>
          <w:rFonts w:ascii="BIZ UDPゴシック" w:eastAsia="BIZ UDPゴシック" w:hAnsi="BIZ UDPゴシック" w:hint="eastAsia"/>
          <w:sz w:val="22"/>
        </w:rPr>
        <w:t>の</w:t>
      </w:r>
      <w:r w:rsidR="00F20F11" w:rsidRPr="00C36006">
        <w:rPr>
          <w:rFonts w:ascii="BIZ UDPゴシック" w:eastAsia="BIZ UDPゴシック" w:hAnsi="BIZ UDPゴシック" w:hint="eastAsia"/>
          <w:sz w:val="22"/>
        </w:rPr>
        <w:t>図表にある《目的に応じた技能を身に付けている》かどうかで</w:t>
      </w:r>
      <w:r w:rsidR="00402B29" w:rsidRPr="00C36006">
        <w:rPr>
          <w:rFonts w:ascii="BIZ UDPゴシック" w:eastAsia="BIZ UDPゴシック" w:hAnsi="BIZ UDPゴシック" w:hint="eastAsia"/>
          <w:sz w:val="22"/>
        </w:rPr>
        <w:t>，技能の</w:t>
      </w:r>
      <w:r w:rsidR="00336A2C" w:rsidRPr="00C36006">
        <w:rPr>
          <w:rFonts w:ascii="BIZ UDPゴシック" w:eastAsia="BIZ UDPゴシック" w:hAnsi="BIZ UDPゴシック" w:hint="eastAsia"/>
          <w:sz w:val="22"/>
        </w:rPr>
        <w:t>段階（レベルの）</w:t>
      </w:r>
      <w:r w:rsidR="00F20F11" w:rsidRPr="00C36006">
        <w:rPr>
          <w:rFonts w:ascii="BIZ UDPゴシック" w:eastAsia="BIZ UDPゴシック" w:hAnsi="BIZ UDPゴシック" w:hint="eastAsia"/>
          <w:b/>
          <w:bCs/>
          <w:sz w:val="22"/>
        </w:rPr>
        <w:t>評価</w:t>
      </w:r>
      <w:r w:rsidR="00103D6F" w:rsidRPr="00C36006">
        <w:rPr>
          <w:rFonts w:ascii="BIZ UDPゴシック" w:eastAsia="BIZ UDPゴシック" w:hAnsi="BIZ UDPゴシック" w:hint="eastAsia"/>
          <w:b/>
          <w:bCs/>
          <w:sz w:val="22"/>
        </w:rPr>
        <w:t>規準</w:t>
      </w:r>
      <w:r w:rsidR="00402B29" w:rsidRPr="00C36006">
        <w:rPr>
          <w:rFonts w:ascii="BIZ UDPゴシック" w:eastAsia="BIZ UDPゴシック" w:hAnsi="BIZ UDPゴシック" w:hint="eastAsia"/>
          <w:sz w:val="22"/>
        </w:rPr>
        <w:t>になります</w:t>
      </w:r>
      <w:r w:rsidR="00F20F11" w:rsidRPr="00C36006">
        <w:rPr>
          <w:rFonts w:ascii="BIZ UDPゴシック" w:eastAsia="BIZ UDPゴシック" w:hAnsi="BIZ UDPゴシック" w:hint="eastAsia"/>
          <w:sz w:val="22"/>
        </w:rPr>
        <w:t>。</w:t>
      </w:r>
    </w:p>
    <w:p w14:paraId="00F21201" w14:textId="561B6C9C" w:rsidR="005A6A94" w:rsidRPr="00C36006" w:rsidRDefault="00402B29" w:rsidP="00836766">
      <w:pPr>
        <w:rPr>
          <w:rFonts w:ascii="BIZ UDPゴシック" w:eastAsia="BIZ UDPゴシック" w:hAnsi="BIZ UDPゴシック"/>
          <w:sz w:val="22"/>
        </w:rPr>
      </w:pPr>
      <w:r w:rsidRPr="00C36006">
        <w:rPr>
          <w:rFonts w:ascii="BIZ UDPゴシック" w:eastAsia="BIZ UDPゴシック" w:hAnsi="BIZ UDPゴシック" w:hint="eastAsia"/>
          <w:sz w:val="22"/>
        </w:rPr>
        <w:t>▽　さらに，</w:t>
      </w:r>
      <w:r w:rsidR="00F20F11" w:rsidRPr="00C36006">
        <w:rPr>
          <w:rFonts w:ascii="BIZ UDPゴシック" w:eastAsia="BIZ UDPゴシック" w:hAnsi="BIZ UDPゴシック" w:hint="eastAsia"/>
          <w:sz w:val="22"/>
        </w:rPr>
        <w:t>自分がボールを投げることについて，「どのように投げると遠くに投げられるか」について《説明したり書き出したりしている》ことが伴なえば，保健体育としての「知識」の範疇になり，《理論について理解している》度合いにより，「知識」の段階（レベル）の評価規準が生まれます。</w:t>
      </w:r>
      <w:r w:rsidR="000150D5" w:rsidRPr="00C36006">
        <w:rPr>
          <w:rFonts w:ascii="BIZ UDPゴシック" w:eastAsia="BIZ UDPゴシック" w:hAnsi="BIZ UDPゴシック" w:hint="eastAsia"/>
          <w:sz w:val="22"/>
        </w:rPr>
        <w:t>こうしたことから，</w:t>
      </w:r>
      <w:r w:rsidR="00F20F11" w:rsidRPr="00C36006">
        <w:rPr>
          <w:rFonts w:ascii="BIZ UDPゴシック" w:eastAsia="BIZ UDPゴシック" w:hAnsi="BIZ UDPゴシック" w:hint="eastAsia"/>
          <w:b/>
          <w:bCs/>
          <w:sz w:val="22"/>
        </w:rPr>
        <w:t>目的・状況・場面などを考慮することそのものが</w:t>
      </w:r>
      <w:r w:rsidR="00444D8B" w:rsidRPr="00C36006">
        <w:rPr>
          <w:rFonts w:ascii="BIZ UDPゴシック" w:eastAsia="BIZ UDPゴシック" w:hAnsi="BIZ UDPゴシック" w:hint="eastAsia"/>
          <w:b/>
          <w:bCs/>
          <w:sz w:val="22"/>
        </w:rPr>
        <w:t>，</w:t>
      </w:r>
      <w:r w:rsidR="00F20F11" w:rsidRPr="00C36006">
        <w:rPr>
          <w:rFonts w:ascii="BIZ UDPゴシック" w:eastAsia="BIZ UDPゴシック" w:hAnsi="BIZ UDPゴシック" w:hint="eastAsia"/>
          <w:b/>
          <w:bCs/>
          <w:sz w:val="22"/>
        </w:rPr>
        <w:t>「知識・技能」の中に</w:t>
      </w:r>
      <w:r w:rsidR="00B02B25" w:rsidRPr="00C36006">
        <w:rPr>
          <w:rFonts w:ascii="BIZ UDPゴシック" w:eastAsia="BIZ UDPゴシック" w:hAnsi="BIZ UDPゴシック" w:hint="eastAsia"/>
          <w:b/>
          <w:bCs/>
          <w:sz w:val="22"/>
        </w:rPr>
        <w:t>「</w:t>
      </w:r>
      <w:r w:rsidR="00103D6F" w:rsidRPr="00C36006">
        <w:rPr>
          <w:rFonts w:ascii="BIZ UDPゴシック" w:eastAsia="BIZ UDPゴシック" w:hAnsi="BIZ UDPゴシック" w:hint="eastAsia"/>
          <w:b/>
          <w:bCs/>
          <w:sz w:val="22"/>
        </w:rPr>
        <w:t>思考・判断</w:t>
      </w:r>
      <w:r w:rsidR="00B02B25" w:rsidRPr="00C36006">
        <w:rPr>
          <w:rFonts w:ascii="BIZ UDPゴシック" w:eastAsia="BIZ UDPゴシック" w:hAnsi="BIZ UDPゴシック" w:hint="eastAsia"/>
          <w:b/>
          <w:bCs/>
          <w:sz w:val="22"/>
        </w:rPr>
        <w:t>」</w:t>
      </w:r>
      <w:r w:rsidR="00103D6F" w:rsidRPr="00C36006">
        <w:rPr>
          <w:rFonts w:ascii="BIZ UDPゴシック" w:eastAsia="BIZ UDPゴシック" w:hAnsi="BIZ UDPゴシック" w:hint="eastAsia"/>
          <w:b/>
          <w:bCs/>
          <w:sz w:val="22"/>
        </w:rPr>
        <w:t>が</w:t>
      </w:r>
      <w:r w:rsidR="00F20F11" w:rsidRPr="00C36006">
        <w:rPr>
          <w:rFonts w:ascii="BIZ UDPゴシック" w:eastAsia="BIZ UDPゴシック" w:hAnsi="BIZ UDPゴシック" w:hint="eastAsia"/>
          <w:b/>
          <w:bCs/>
          <w:sz w:val="22"/>
        </w:rPr>
        <w:t>内包されている</w:t>
      </w:r>
      <w:r w:rsidR="00103D6F" w:rsidRPr="00C36006">
        <w:rPr>
          <w:rFonts w:ascii="BIZ UDPゴシック" w:eastAsia="BIZ UDPゴシック" w:hAnsi="BIZ UDPゴシック" w:hint="eastAsia"/>
          <w:sz w:val="22"/>
        </w:rPr>
        <w:t>と捉えることができると思っています。</w:t>
      </w:r>
      <w:r w:rsidR="00F27909" w:rsidRPr="00C36006">
        <w:rPr>
          <w:rFonts w:ascii="BIZ UDPゴシック" w:eastAsia="BIZ UDPゴシック" w:hAnsi="BIZ UDPゴシック" w:hint="eastAsia"/>
          <w:sz w:val="22"/>
        </w:rPr>
        <w:t>「思考・判断・表現」の範疇にある《自己や仲間の課題を発見し，合理的</w:t>
      </w:r>
      <w:r w:rsidR="00444D8B" w:rsidRPr="00C36006">
        <w:rPr>
          <w:rFonts w:ascii="BIZ UDPゴシック" w:eastAsia="BIZ UDPゴシック" w:hAnsi="BIZ UDPゴシック" w:hint="eastAsia"/>
          <w:sz w:val="22"/>
        </w:rPr>
        <w:t>で</w:t>
      </w:r>
      <w:r w:rsidR="00F27909" w:rsidRPr="00C36006">
        <w:rPr>
          <w:rFonts w:ascii="BIZ UDPゴシック" w:eastAsia="BIZ UDPゴシック" w:hAnsi="BIZ UDPゴシック" w:hint="eastAsia"/>
          <w:sz w:val="22"/>
        </w:rPr>
        <w:t>計画的な解決に向けて，課題に応じた運動の取り組み方や目的に応じた運動の組み合わせ方を工夫している》ことも，「知識・技能」の段階を高めることと連動しています。</w:t>
      </w:r>
    </w:p>
    <w:p w14:paraId="2B434A46" w14:textId="2AB215E1" w:rsidR="00973D8B" w:rsidRPr="00C36006" w:rsidRDefault="00973D8B" w:rsidP="00973D8B">
      <w:pPr>
        <w:ind w:leftChars="100" w:left="234"/>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75648" behindDoc="0" locked="0" layoutInCell="1" allowOverlap="1" wp14:anchorId="2576DAE3" wp14:editId="78B0E212">
                <wp:simplePos x="0" y="0"/>
                <wp:positionH relativeFrom="column">
                  <wp:posOffset>50165</wp:posOffset>
                </wp:positionH>
                <wp:positionV relativeFrom="paragraph">
                  <wp:posOffset>45720</wp:posOffset>
                </wp:positionV>
                <wp:extent cx="6372225" cy="16383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6372225" cy="1638300"/>
                        </a:xfrm>
                        <a:prstGeom prst="rect">
                          <a:avLst/>
                        </a:prstGeom>
                        <a:solidFill>
                          <a:sysClr val="window" lastClr="FFFFFF"/>
                        </a:solidFill>
                        <a:ln w="12700">
                          <a:solidFill>
                            <a:srgbClr val="000099"/>
                          </a:solidFill>
                          <a:prstDash val="dash"/>
                        </a:ln>
                      </wps:spPr>
                      <wps:txbx>
                        <w:txbxContent>
                          <w:p w14:paraId="6728440F" w14:textId="310CEC57" w:rsidR="00877BCF" w:rsidRPr="00836766" w:rsidRDefault="00877BCF" w:rsidP="00973D8B">
                            <w:pPr>
                              <w:ind w:firstLineChars="100" w:firstLine="234"/>
                              <w:rPr>
                                <w:rFonts w:ascii="BIZ UDPゴシック" w:eastAsia="BIZ UDPゴシック" w:hAnsi="BIZ UDPゴシック"/>
                                <w:color w:val="000099"/>
                              </w:rPr>
                            </w:pPr>
                            <w:r w:rsidRPr="00836766">
                              <w:rPr>
                                <w:rFonts w:ascii="BIZ UDPゴシック" w:eastAsia="BIZ UDPゴシック" w:hAnsi="BIZ UDPゴシック" w:hint="eastAsia"/>
                                <w:color w:val="000099"/>
                              </w:rPr>
                              <w:t>この「段階</w:t>
                            </w:r>
                            <w:r w:rsidR="00973D8B" w:rsidRPr="00836766">
                              <w:rPr>
                                <w:rFonts w:ascii="BIZ UDPゴシック" w:eastAsia="BIZ UDPゴシック" w:hAnsi="BIZ UDPゴシック" w:hint="eastAsia"/>
                                <w:color w:val="000099"/>
                              </w:rPr>
                              <w:t>（レベル）</w:t>
                            </w:r>
                            <w:r w:rsidRPr="00836766">
                              <w:rPr>
                                <w:rFonts w:ascii="BIZ UDPゴシック" w:eastAsia="BIZ UDPゴシック" w:hAnsi="BIZ UDPゴシック" w:hint="eastAsia"/>
                                <w:color w:val="000099"/>
                              </w:rPr>
                              <w:t>の違い」があること，それを段階的なものとして把握することにより，「知識・技能」や「思考力・判断力・表現力」が深まったり，高まったりすることに繋がるものと思っています。</w:t>
                            </w:r>
                            <w:r w:rsidR="000150D5" w:rsidRPr="00836766">
                              <w:rPr>
                                <w:rFonts w:ascii="BIZ UDPゴシック" w:eastAsia="BIZ UDPゴシック" w:hAnsi="BIZ UDPゴシック" w:hint="eastAsia"/>
                                <w:color w:val="000099"/>
                              </w:rPr>
                              <w:t>「</w:t>
                            </w:r>
                            <w:r w:rsidRPr="00836766">
                              <w:rPr>
                                <w:rFonts w:ascii="BIZ UDPゴシック" w:eastAsia="BIZ UDPゴシック" w:hAnsi="BIZ UDPゴシック" w:hint="eastAsia"/>
                                <w:color w:val="000099"/>
                              </w:rPr>
                              <w:t>技能を高める，習熟する，できるようになる</w:t>
                            </w:r>
                            <w:r w:rsidR="000150D5" w:rsidRPr="00836766">
                              <w:rPr>
                                <w:rFonts w:ascii="BIZ UDPゴシック" w:eastAsia="BIZ UDPゴシック" w:hAnsi="BIZ UDPゴシック" w:hint="eastAsia"/>
                                <w:color w:val="000099"/>
                              </w:rPr>
                              <w:t>」</w:t>
                            </w:r>
                            <w:r w:rsidRPr="00836766">
                              <w:rPr>
                                <w:rFonts w:ascii="BIZ UDPゴシック" w:eastAsia="BIZ UDPゴシック" w:hAnsi="BIZ UDPゴシック" w:hint="eastAsia"/>
                                <w:color w:val="000099"/>
                              </w:rPr>
                              <w:t>という面からは，特に初歩的な段階では「</w:t>
                            </w:r>
                            <w:r w:rsidRPr="00836766">
                              <w:rPr>
                                <w:rFonts w:ascii="BIZ UDPゴシック" w:eastAsia="BIZ UDPゴシック" w:hAnsi="BIZ UDPゴシック" w:hint="eastAsia"/>
                                <w:b/>
                                <w:bCs/>
                                <w:color w:val="000099"/>
                              </w:rPr>
                              <w:t>繰り返して身に付ける</w:t>
                            </w:r>
                            <w:r w:rsidRPr="00836766">
                              <w:rPr>
                                <w:rFonts w:ascii="BIZ UDPゴシック" w:eastAsia="BIZ UDPゴシック" w:hAnsi="BIZ UDPゴシック" w:hint="eastAsia"/>
                                <w:color w:val="000099"/>
                              </w:rPr>
                              <w:t>」手法でのドリル・小テスト類の有効性もあるように思っていますし，自分で「再現力・再現性」を確認しながら，「自らの学習を調整したり，粘り強く取り組んだりすること」ができるようになる</w:t>
                            </w:r>
                            <w:r w:rsidR="00973D8B" w:rsidRPr="00836766">
                              <w:rPr>
                                <w:rFonts w:ascii="BIZ UDPゴシック" w:eastAsia="BIZ UDPゴシック" w:hAnsi="BIZ UDPゴシック" w:hint="eastAsia"/>
                                <w:color w:val="000099"/>
                              </w:rPr>
                              <w:t>ことも</w:t>
                            </w:r>
                            <w:r w:rsidRPr="00836766">
                              <w:rPr>
                                <w:rFonts w:ascii="BIZ UDPゴシック" w:eastAsia="BIZ UDPゴシック" w:hAnsi="BIZ UDPゴシック" w:hint="eastAsia"/>
                                <w:color w:val="000099"/>
                              </w:rPr>
                              <w:t>大事なことだと思っています。</w:t>
                            </w:r>
                          </w:p>
                          <w:p w14:paraId="61B056B5" w14:textId="77777777" w:rsidR="00877BCF" w:rsidRPr="00836766" w:rsidRDefault="00877BCF">
                            <w:pPr>
                              <w:rPr>
                                <w:rFonts w:ascii="BIZ UDPゴシック" w:eastAsia="BIZ UDPゴシック" w:hAnsi="BIZ UDP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6DAE3" id="テキスト ボックス 6" o:spid="_x0000_s1032" type="#_x0000_t202" style="position:absolute;left:0;text-align:left;margin-left:3.95pt;margin-top:3.6pt;width:501.75pt;height:1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" fillcolor="window" strokecolor="#009" strokeweight="1pt">
                <v:stroke dashstyle="dash"/>
                <v:textbox>
                  <w:txbxContent>
                    <w:p w14:paraId="6728440F" w14:textId="310CEC57" w:rsidR="00877BCF" w:rsidRPr="00836766" w:rsidRDefault="00877BCF" w:rsidP="00973D8B">
                      <w:pPr>
                        <w:ind w:firstLineChars="100" w:firstLine="234"/>
                        <w:rPr>
                          <w:rFonts w:ascii="BIZ UDPゴシック" w:eastAsia="BIZ UDPゴシック" w:hAnsi="BIZ UDPゴシック"/>
                          <w:color w:val="000099"/>
                        </w:rPr>
                      </w:pPr>
                      <w:r w:rsidRPr="00836766">
                        <w:rPr>
                          <w:rFonts w:ascii="BIZ UDPゴシック" w:eastAsia="BIZ UDPゴシック" w:hAnsi="BIZ UDPゴシック" w:hint="eastAsia"/>
                          <w:color w:val="000099"/>
                        </w:rPr>
                        <w:t>この「段階</w:t>
                      </w:r>
                      <w:r w:rsidR="00973D8B" w:rsidRPr="00836766">
                        <w:rPr>
                          <w:rFonts w:ascii="BIZ UDPゴシック" w:eastAsia="BIZ UDPゴシック" w:hAnsi="BIZ UDPゴシック" w:hint="eastAsia"/>
                          <w:color w:val="000099"/>
                        </w:rPr>
                        <w:t>（レベル）</w:t>
                      </w:r>
                      <w:r w:rsidRPr="00836766">
                        <w:rPr>
                          <w:rFonts w:ascii="BIZ UDPゴシック" w:eastAsia="BIZ UDPゴシック" w:hAnsi="BIZ UDPゴシック" w:hint="eastAsia"/>
                          <w:color w:val="000099"/>
                        </w:rPr>
                        <w:t>の違い」があること，それを段階的なものとして把握することにより，「知識・技能」や「思考力・判断力・表現力」が深まったり，高まったりすることに繋がるものと思っています。</w:t>
                      </w:r>
                      <w:r w:rsidR="000150D5" w:rsidRPr="00836766">
                        <w:rPr>
                          <w:rFonts w:ascii="BIZ UDPゴシック" w:eastAsia="BIZ UDPゴシック" w:hAnsi="BIZ UDPゴシック" w:hint="eastAsia"/>
                          <w:color w:val="000099"/>
                        </w:rPr>
                        <w:t>「</w:t>
                      </w:r>
                      <w:r w:rsidRPr="00836766">
                        <w:rPr>
                          <w:rFonts w:ascii="BIZ UDPゴシック" w:eastAsia="BIZ UDPゴシック" w:hAnsi="BIZ UDPゴシック" w:hint="eastAsia"/>
                          <w:color w:val="000099"/>
                        </w:rPr>
                        <w:t>技能を高める，習熟する，できるようになる</w:t>
                      </w:r>
                      <w:r w:rsidR="000150D5" w:rsidRPr="00836766">
                        <w:rPr>
                          <w:rFonts w:ascii="BIZ UDPゴシック" w:eastAsia="BIZ UDPゴシック" w:hAnsi="BIZ UDPゴシック" w:hint="eastAsia"/>
                          <w:color w:val="000099"/>
                        </w:rPr>
                        <w:t>」</w:t>
                      </w:r>
                      <w:r w:rsidRPr="00836766">
                        <w:rPr>
                          <w:rFonts w:ascii="BIZ UDPゴシック" w:eastAsia="BIZ UDPゴシック" w:hAnsi="BIZ UDPゴシック" w:hint="eastAsia"/>
                          <w:color w:val="000099"/>
                        </w:rPr>
                        <w:t>という面からは，特に初歩的な段階では「</w:t>
                      </w:r>
                      <w:r w:rsidRPr="00836766">
                        <w:rPr>
                          <w:rFonts w:ascii="BIZ UDPゴシック" w:eastAsia="BIZ UDPゴシック" w:hAnsi="BIZ UDPゴシック" w:hint="eastAsia"/>
                          <w:b/>
                          <w:bCs/>
                          <w:color w:val="000099"/>
                        </w:rPr>
                        <w:t>繰り返して身に付ける</w:t>
                      </w:r>
                      <w:r w:rsidRPr="00836766">
                        <w:rPr>
                          <w:rFonts w:ascii="BIZ UDPゴシック" w:eastAsia="BIZ UDPゴシック" w:hAnsi="BIZ UDPゴシック" w:hint="eastAsia"/>
                          <w:color w:val="000099"/>
                        </w:rPr>
                        <w:t>」手法でのドリル・小テスト類の有効性もあるように思っていますし，自分で「再現力・再現性」を確認しながら，「自らの学習を調整したり，粘り強く取り組んだりすること」ができるようになる</w:t>
                      </w:r>
                      <w:r w:rsidR="00973D8B" w:rsidRPr="00836766">
                        <w:rPr>
                          <w:rFonts w:ascii="BIZ UDPゴシック" w:eastAsia="BIZ UDPゴシック" w:hAnsi="BIZ UDPゴシック" w:hint="eastAsia"/>
                          <w:color w:val="000099"/>
                        </w:rPr>
                        <w:t>ことも</w:t>
                      </w:r>
                      <w:r w:rsidRPr="00836766">
                        <w:rPr>
                          <w:rFonts w:ascii="BIZ UDPゴシック" w:eastAsia="BIZ UDPゴシック" w:hAnsi="BIZ UDPゴシック" w:hint="eastAsia"/>
                          <w:color w:val="000099"/>
                        </w:rPr>
                        <w:t>大事なことだと思っています。</w:t>
                      </w:r>
                    </w:p>
                    <w:p w14:paraId="61B056B5" w14:textId="77777777" w:rsidR="00877BCF" w:rsidRPr="00836766" w:rsidRDefault="00877BCF">
                      <w:pPr>
                        <w:rPr>
                          <w:rFonts w:ascii="BIZ UDPゴシック" w:eastAsia="BIZ UDPゴシック" w:hAnsi="BIZ UDPゴシック"/>
                        </w:rPr>
                      </w:pPr>
                    </w:p>
                  </w:txbxContent>
                </v:textbox>
              </v:shape>
            </w:pict>
          </mc:Fallback>
        </mc:AlternateContent>
      </w:r>
    </w:p>
    <w:p w14:paraId="0F92396C" w14:textId="19E2BE7A" w:rsidR="00877BCF" w:rsidRPr="00C36006" w:rsidRDefault="00877BCF" w:rsidP="00B02B25">
      <w:pPr>
        <w:ind w:firstLineChars="100" w:firstLine="244"/>
        <w:rPr>
          <w:rFonts w:ascii="BIZ UDPゴシック" w:eastAsia="BIZ UDPゴシック" w:hAnsi="BIZ UDPゴシック"/>
          <w:sz w:val="22"/>
        </w:rPr>
      </w:pPr>
    </w:p>
    <w:p w14:paraId="73DC49DD" w14:textId="650A934D" w:rsidR="00877BCF" w:rsidRPr="00C36006" w:rsidRDefault="00877BCF" w:rsidP="00B02B25">
      <w:pPr>
        <w:ind w:firstLineChars="100" w:firstLine="244"/>
        <w:rPr>
          <w:rFonts w:ascii="BIZ UDPゴシック" w:eastAsia="BIZ UDPゴシック" w:hAnsi="BIZ UDPゴシック"/>
          <w:sz w:val="22"/>
        </w:rPr>
      </w:pPr>
    </w:p>
    <w:p w14:paraId="61C1E017" w14:textId="65BEBA81" w:rsidR="00877BCF" w:rsidRPr="00C36006" w:rsidRDefault="00877BCF" w:rsidP="00B02B25">
      <w:pPr>
        <w:ind w:firstLineChars="100" w:firstLine="244"/>
        <w:rPr>
          <w:rFonts w:ascii="BIZ UDPゴシック" w:eastAsia="BIZ UDPゴシック" w:hAnsi="BIZ UDPゴシック"/>
          <w:sz w:val="22"/>
        </w:rPr>
      </w:pPr>
    </w:p>
    <w:p w14:paraId="6105D322" w14:textId="3781AB40" w:rsidR="00877BCF" w:rsidRPr="00C36006" w:rsidRDefault="00877BCF" w:rsidP="00B02B25">
      <w:pPr>
        <w:ind w:firstLineChars="100" w:firstLine="244"/>
        <w:rPr>
          <w:rFonts w:ascii="BIZ UDPゴシック" w:eastAsia="BIZ UDPゴシック" w:hAnsi="BIZ UDPゴシック"/>
          <w:sz w:val="22"/>
        </w:rPr>
      </w:pPr>
    </w:p>
    <w:p w14:paraId="04937F4F" w14:textId="2987B0FF" w:rsidR="00877BCF" w:rsidRPr="00C36006" w:rsidRDefault="00877BCF" w:rsidP="00B02B25">
      <w:pPr>
        <w:ind w:firstLineChars="100" w:firstLine="244"/>
        <w:rPr>
          <w:rFonts w:ascii="BIZ UDPゴシック" w:eastAsia="BIZ UDPゴシック" w:hAnsi="BIZ UDPゴシック"/>
          <w:sz w:val="22"/>
        </w:rPr>
      </w:pPr>
    </w:p>
    <w:p w14:paraId="559E026C" w14:textId="29CFD6A2" w:rsidR="00877BCF" w:rsidRPr="00C36006" w:rsidRDefault="00877BCF" w:rsidP="00B02B25">
      <w:pPr>
        <w:ind w:firstLineChars="100" w:firstLine="244"/>
        <w:rPr>
          <w:rFonts w:ascii="BIZ UDPゴシック" w:eastAsia="BIZ UDPゴシック" w:hAnsi="BIZ UDPゴシック"/>
          <w:sz w:val="22"/>
        </w:rPr>
      </w:pPr>
    </w:p>
    <w:p w14:paraId="1083A3CA" w14:textId="61FB977F" w:rsidR="00F27909" w:rsidRPr="00C36006" w:rsidRDefault="00F27909" w:rsidP="00836766">
      <w:pPr>
        <w:rPr>
          <w:rFonts w:ascii="BIZ UDPゴシック" w:eastAsia="BIZ UDPゴシック" w:hAnsi="BIZ UDPゴシック"/>
          <w:sz w:val="22"/>
        </w:rPr>
      </w:pPr>
      <w:r w:rsidRPr="00C36006">
        <w:rPr>
          <w:rFonts w:ascii="BIZ UDPゴシック" w:eastAsia="BIZ UDPゴシック" w:hAnsi="BIZ UDPゴシック" w:hint="eastAsia"/>
          <w:sz w:val="22"/>
        </w:rPr>
        <w:t>▽　「数式処理ができる」についても保健体育と同じ構造が働いていて，「四則計算ができる」「グランドに直角が描ける」「二次方程式が解ける」などの「知識・技能」の範疇にも《数学を活用して事象を論理的に考察する力》などの「思考・判断・表現」の要素が内在していることが理解できることと思います。</w:t>
      </w:r>
    </w:p>
    <w:p w14:paraId="598FB02F" w14:textId="0711F5EB" w:rsidR="0059404F" w:rsidRDefault="004D74F5" w:rsidP="00836766">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103D6F" w:rsidRPr="00C36006">
        <w:rPr>
          <w:rFonts w:ascii="BIZ UDPゴシック" w:eastAsia="BIZ UDPゴシック" w:hAnsi="BIZ UDPゴシック" w:hint="eastAsia"/>
          <w:sz w:val="22"/>
        </w:rPr>
        <w:t>逆に</w:t>
      </w:r>
      <w:r w:rsidRPr="00C36006">
        <w:rPr>
          <w:rFonts w:ascii="BIZ UDPゴシック" w:eastAsia="BIZ UDPゴシック" w:hAnsi="BIZ UDPゴシック" w:hint="eastAsia"/>
          <w:sz w:val="22"/>
        </w:rPr>
        <w:t>捉え</w:t>
      </w:r>
      <w:r w:rsidR="00C728A3" w:rsidRPr="00C36006">
        <w:rPr>
          <w:rFonts w:ascii="BIZ UDPゴシック" w:eastAsia="BIZ UDPゴシック" w:hAnsi="BIZ UDPゴシック" w:hint="eastAsia"/>
          <w:sz w:val="22"/>
        </w:rPr>
        <w:t>てみると</w:t>
      </w:r>
      <w:r w:rsidRPr="00C36006">
        <w:rPr>
          <w:rFonts w:ascii="BIZ UDPゴシック" w:eastAsia="BIZ UDPゴシック" w:hAnsi="BIZ UDPゴシック" w:hint="eastAsia"/>
          <w:sz w:val="22"/>
        </w:rPr>
        <w:t>，</w:t>
      </w:r>
      <w:r w:rsidR="00103D6F" w:rsidRPr="00C36006">
        <w:rPr>
          <w:rFonts w:ascii="BIZ UDPゴシック" w:eastAsia="BIZ UDPゴシック" w:hAnsi="BIZ UDPゴシック" w:hint="eastAsia"/>
          <w:sz w:val="22"/>
        </w:rPr>
        <w:t>「思考・判断・表現」</w:t>
      </w:r>
      <w:r w:rsidR="0059404F" w:rsidRPr="00C36006">
        <w:rPr>
          <w:rFonts w:ascii="BIZ UDPゴシック" w:eastAsia="BIZ UDPゴシック" w:hAnsi="BIZ UDPゴシック" w:hint="eastAsia"/>
          <w:sz w:val="22"/>
        </w:rPr>
        <w:t>の範疇も</w:t>
      </w:r>
      <w:r w:rsidR="00103D6F"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思考することそのもの</w:t>
      </w:r>
      <w:r w:rsidR="0059404F" w:rsidRPr="00C36006">
        <w:rPr>
          <w:rFonts w:ascii="BIZ UDPゴシック" w:eastAsia="BIZ UDPゴシック" w:hAnsi="BIZ UDPゴシック" w:hint="eastAsia"/>
          <w:sz w:val="22"/>
        </w:rPr>
        <w:t>に</w:t>
      </w:r>
      <w:r w:rsidRPr="00C36006">
        <w:rPr>
          <w:rFonts w:ascii="BIZ UDPゴシック" w:eastAsia="BIZ UDPゴシック" w:hAnsi="BIZ UDPゴシック" w:hint="eastAsia"/>
          <w:sz w:val="22"/>
        </w:rPr>
        <w:t>「知識」が必要であり，判断することそのものの</w:t>
      </w:r>
      <w:r w:rsidR="0059404F" w:rsidRPr="00C36006">
        <w:rPr>
          <w:rFonts w:ascii="BIZ UDPゴシック" w:eastAsia="BIZ UDPゴシック" w:hAnsi="BIZ UDPゴシック" w:hint="eastAsia"/>
          <w:sz w:val="22"/>
        </w:rPr>
        <w:t>対象物が《言語・概念》として成り立っているのであり，</w:t>
      </w:r>
      <w:r w:rsidR="00C728A3" w:rsidRPr="00C36006">
        <w:rPr>
          <w:rFonts w:ascii="BIZ UDPゴシック" w:eastAsia="BIZ UDPゴシック" w:hAnsi="BIZ UDPゴシック" w:hint="eastAsia"/>
          <w:b/>
          <w:bCs/>
          <w:sz w:val="22"/>
        </w:rPr>
        <w:t>「</w:t>
      </w:r>
      <w:r w:rsidR="000150D5" w:rsidRPr="00C36006">
        <w:rPr>
          <w:rFonts w:ascii="BIZ UDPゴシック" w:eastAsia="BIZ UDPゴシック" w:hAnsi="BIZ UDPゴシック" w:hint="eastAsia"/>
          <w:b/>
          <w:bCs/>
          <w:sz w:val="22"/>
        </w:rPr>
        <w:t>思考・</w:t>
      </w:r>
      <w:r w:rsidR="00C728A3" w:rsidRPr="00C36006">
        <w:rPr>
          <w:rFonts w:ascii="BIZ UDPゴシック" w:eastAsia="BIZ UDPゴシック" w:hAnsi="BIZ UDPゴシック" w:hint="eastAsia"/>
          <w:b/>
          <w:bCs/>
          <w:sz w:val="22"/>
        </w:rPr>
        <w:t>判断」には</w:t>
      </w:r>
      <w:r w:rsidR="00103D6F" w:rsidRPr="00C36006">
        <w:rPr>
          <w:rFonts w:ascii="BIZ UDPゴシック" w:eastAsia="BIZ UDPゴシック" w:hAnsi="BIZ UDPゴシック" w:hint="eastAsia"/>
          <w:b/>
          <w:bCs/>
          <w:sz w:val="22"/>
        </w:rPr>
        <w:t>その領域の「知識・技能」が</w:t>
      </w:r>
      <w:r w:rsidR="0078719C" w:rsidRPr="00C36006">
        <w:rPr>
          <w:rFonts w:ascii="BIZ UDPゴシック" w:eastAsia="BIZ UDPゴシック" w:hAnsi="BIZ UDPゴシック" w:hint="eastAsia"/>
          <w:b/>
          <w:bCs/>
          <w:sz w:val="22"/>
        </w:rPr>
        <w:t>必要で</w:t>
      </w:r>
      <w:r w:rsidR="00103D6F" w:rsidRPr="00C36006">
        <w:rPr>
          <w:rFonts w:ascii="BIZ UDPゴシック" w:eastAsia="BIZ UDPゴシック" w:hAnsi="BIZ UDPゴシック" w:hint="eastAsia"/>
          <w:b/>
          <w:bCs/>
          <w:sz w:val="22"/>
        </w:rPr>
        <w:t>あること</w:t>
      </w:r>
      <w:r w:rsidR="0078719C" w:rsidRPr="00C36006">
        <w:rPr>
          <w:rFonts w:ascii="BIZ UDPゴシック" w:eastAsia="BIZ UDPゴシック" w:hAnsi="BIZ UDPゴシック" w:hint="eastAsia"/>
          <w:b/>
          <w:bCs/>
          <w:sz w:val="22"/>
        </w:rPr>
        <w:t>は自明の理</w:t>
      </w:r>
      <w:r w:rsidR="00103D6F" w:rsidRPr="00C36006">
        <w:rPr>
          <w:rFonts w:ascii="BIZ UDPゴシック" w:eastAsia="BIZ UDPゴシック" w:hAnsi="BIZ UDPゴシック" w:hint="eastAsia"/>
          <w:sz w:val="22"/>
        </w:rPr>
        <w:t>であ</w:t>
      </w:r>
      <w:r w:rsidR="0059404F" w:rsidRPr="00C36006">
        <w:rPr>
          <w:rFonts w:ascii="BIZ UDPゴシック" w:eastAsia="BIZ UDPゴシック" w:hAnsi="BIZ UDPゴシック" w:hint="eastAsia"/>
          <w:sz w:val="22"/>
        </w:rPr>
        <w:t>ると言えます。</w:t>
      </w:r>
    </w:p>
    <w:p w14:paraId="509608D5" w14:textId="77777777" w:rsidR="000A3617" w:rsidRPr="00C36006" w:rsidRDefault="000A3617" w:rsidP="00836766">
      <w:pPr>
        <w:rPr>
          <w:rFonts w:ascii="BIZ UDPゴシック" w:eastAsia="BIZ UDPゴシック" w:hAnsi="BIZ UDPゴシック" w:hint="eastAsia"/>
          <w:sz w:val="22"/>
        </w:rPr>
      </w:pPr>
    </w:p>
    <w:p w14:paraId="716F3BED" w14:textId="11104569" w:rsidR="00836766" w:rsidRPr="00836766" w:rsidRDefault="0059404F" w:rsidP="00836766">
      <w:pPr>
        <w:rPr>
          <w:rFonts w:ascii="BIZ UDPゴシック" w:eastAsia="BIZ UDPゴシック" w:hAnsi="BIZ UDPゴシック" w:hint="eastAsia"/>
          <w:sz w:val="22"/>
        </w:rPr>
      </w:pPr>
      <w:r w:rsidRPr="00C36006">
        <w:rPr>
          <w:rFonts w:ascii="BIZ UDPゴシック" w:eastAsia="BIZ UDPゴシック" w:hAnsi="BIZ UDPゴシック" w:hint="eastAsia"/>
          <w:sz w:val="22"/>
        </w:rPr>
        <w:lastRenderedPageBreak/>
        <w:t>▽</w:t>
      </w:r>
      <w:bookmarkStart w:id="3" w:name="_Hlk124012430"/>
      <w:r w:rsidR="00C728A3" w:rsidRPr="00C36006">
        <w:rPr>
          <w:rFonts w:ascii="BIZ UDPゴシック" w:eastAsia="BIZ UDPゴシック" w:hAnsi="BIZ UDPゴシック" w:hint="eastAsia"/>
          <w:b/>
          <w:bCs/>
          <w:sz w:val="22"/>
        </w:rPr>
        <w:t xml:space="preserve">　</w:t>
      </w:r>
      <w:r w:rsidRPr="00C36006">
        <w:rPr>
          <w:rFonts w:ascii="BIZ UDPゴシック" w:eastAsia="BIZ UDPゴシック" w:hAnsi="BIZ UDPゴシック" w:hint="eastAsia"/>
          <w:b/>
          <w:bCs/>
          <w:sz w:val="22"/>
        </w:rPr>
        <w:t>「知識・技能」</w:t>
      </w:r>
      <w:r w:rsidRPr="00C36006">
        <w:rPr>
          <w:rFonts w:ascii="BIZ UDPゴシック" w:eastAsia="BIZ UDPゴシック" w:hAnsi="BIZ UDPゴシック" w:hint="eastAsia"/>
          <w:sz w:val="22"/>
        </w:rPr>
        <w:t>と</w:t>
      </w:r>
      <w:r w:rsidRPr="00C36006">
        <w:rPr>
          <w:rFonts w:ascii="BIZ UDPゴシック" w:eastAsia="BIZ UDPゴシック" w:hAnsi="BIZ UDPゴシック" w:hint="eastAsia"/>
          <w:b/>
          <w:bCs/>
          <w:sz w:val="22"/>
        </w:rPr>
        <w:t>「思考・判断・表現」</w:t>
      </w:r>
      <w:r w:rsidRPr="00C36006">
        <w:rPr>
          <w:rFonts w:ascii="BIZ UDPゴシック" w:eastAsia="BIZ UDPゴシック" w:hAnsi="BIZ UDPゴシック" w:hint="eastAsia"/>
          <w:sz w:val="22"/>
        </w:rPr>
        <w:t>は</w:t>
      </w:r>
      <w:r w:rsidR="00540137"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紛れもなく</w:t>
      </w:r>
      <w:r w:rsidRPr="00C36006">
        <w:rPr>
          <w:rFonts w:ascii="BIZ UDPゴシック" w:eastAsia="BIZ UDPゴシック" w:hAnsi="BIZ UDPゴシック" w:hint="eastAsia"/>
          <w:b/>
          <w:bCs/>
          <w:sz w:val="22"/>
        </w:rPr>
        <w:t>〔</w:t>
      </w:r>
      <w:r w:rsidR="00103D6F" w:rsidRPr="00C36006">
        <w:rPr>
          <w:rFonts w:ascii="BIZ UDPゴシック" w:eastAsia="BIZ UDPゴシック" w:hAnsi="BIZ UDPゴシック" w:hint="eastAsia"/>
          <w:b/>
          <w:bCs/>
          <w:sz w:val="22"/>
        </w:rPr>
        <w:t>一体的な知的活動</w:t>
      </w:r>
      <w:r w:rsidRPr="00C36006">
        <w:rPr>
          <w:rFonts w:ascii="BIZ UDPゴシック" w:eastAsia="BIZ UDPゴシック" w:hAnsi="BIZ UDPゴシック" w:hint="eastAsia"/>
          <w:b/>
          <w:bCs/>
          <w:sz w:val="22"/>
        </w:rPr>
        <w:t>〕</w:t>
      </w:r>
      <w:r w:rsidR="00103D6F" w:rsidRPr="00C36006">
        <w:rPr>
          <w:rFonts w:ascii="BIZ UDPゴシック" w:eastAsia="BIZ UDPゴシック" w:hAnsi="BIZ UDPゴシック" w:hint="eastAsia"/>
          <w:sz w:val="22"/>
        </w:rPr>
        <w:t>だと</w:t>
      </w:r>
      <w:bookmarkEnd w:id="3"/>
      <w:r w:rsidR="00C728A3" w:rsidRPr="00C36006">
        <w:rPr>
          <w:rFonts w:ascii="BIZ UDPゴシック" w:eastAsia="BIZ UDPゴシック" w:hAnsi="BIZ UDPゴシック" w:hint="eastAsia"/>
          <w:sz w:val="22"/>
        </w:rPr>
        <w:t>捉えられます</w:t>
      </w:r>
      <w:r w:rsidR="00103D6F" w:rsidRPr="00C36006">
        <w:rPr>
          <w:rFonts w:ascii="BIZ UDPゴシック" w:eastAsia="BIZ UDPゴシック" w:hAnsi="BIZ UDPゴシック" w:hint="eastAsia"/>
          <w:sz w:val="22"/>
        </w:rPr>
        <w:t>。</w:t>
      </w:r>
      <w:r w:rsidR="00540137" w:rsidRPr="00C36006">
        <w:rPr>
          <w:rFonts w:ascii="BIZ UDPゴシック" w:eastAsia="BIZ UDPゴシック" w:hAnsi="BIZ UDPゴシック" w:hint="eastAsia"/>
          <w:sz w:val="22"/>
        </w:rPr>
        <w:t xml:space="preserve">　「知識・技能」と「思考・判断・表現」は</w:t>
      </w:r>
      <w:r w:rsidR="004F4BF0" w:rsidRPr="00C36006">
        <w:rPr>
          <w:rFonts w:ascii="BIZ UDPゴシック" w:eastAsia="BIZ UDPゴシック" w:hAnsi="BIZ UDPゴシック" w:hint="eastAsia"/>
          <w:sz w:val="22"/>
        </w:rPr>
        <w:t>，</w:t>
      </w:r>
      <w:r w:rsidR="00493B70" w:rsidRPr="00C36006">
        <w:rPr>
          <w:rFonts w:ascii="BIZ UDPゴシック" w:eastAsia="BIZ UDPゴシック" w:hAnsi="BIZ UDPゴシック" w:hint="eastAsia"/>
          <w:sz w:val="22"/>
        </w:rPr>
        <w:t>学校での</w:t>
      </w:r>
      <w:r w:rsidR="004F4BF0" w:rsidRPr="00C36006">
        <w:rPr>
          <w:rFonts w:ascii="BIZ UDPゴシック" w:eastAsia="BIZ UDPゴシック" w:hAnsi="BIZ UDPゴシック" w:hint="eastAsia"/>
          <w:sz w:val="22"/>
        </w:rPr>
        <w:t>学習</w:t>
      </w:r>
      <w:r w:rsidR="00973D8B" w:rsidRPr="00C36006">
        <w:rPr>
          <w:rFonts w:ascii="BIZ UDPゴシック" w:eastAsia="BIZ UDPゴシック" w:hAnsi="BIZ UDPゴシック" w:hint="eastAsia"/>
          <w:sz w:val="22"/>
        </w:rPr>
        <w:t>活動における</w:t>
      </w:r>
      <w:r w:rsidR="004F4BF0" w:rsidRPr="00C36006">
        <w:rPr>
          <w:rFonts w:ascii="BIZ UDPゴシック" w:eastAsia="BIZ UDPゴシック" w:hAnsi="BIZ UDPゴシック" w:hint="eastAsia"/>
          <w:sz w:val="22"/>
        </w:rPr>
        <w:t>評価の</w:t>
      </w:r>
      <w:r w:rsidR="00540137" w:rsidRPr="00C36006">
        <w:rPr>
          <w:rFonts w:ascii="BIZ UDPゴシック" w:eastAsia="BIZ UDPゴシック" w:hAnsi="BIZ UDPゴシック" w:hint="eastAsia"/>
          <w:sz w:val="22"/>
        </w:rPr>
        <w:t>柱</w:t>
      </w:r>
      <w:r w:rsidR="00A1266C" w:rsidRPr="00C36006">
        <w:rPr>
          <w:rFonts w:ascii="BIZ UDPゴシック" w:eastAsia="BIZ UDPゴシック" w:hAnsi="BIZ UDPゴシック" w:hint="eastAsia"/>
          <w:sz w:val="22"/>
        </w:rPr>
        <w:t>として別の範疇のように</w:t>
      </w:r>
      <w:r w:rsidR="00973D8B" w:rsidRPr="00C36006">
        <w:rPr>
          <w:rFonts w:ascii="BIZ UDPゴシック" w:eastAsia="BIZ UDPゴシック" w:hAnsi="BIZ UDPゴシック" w:hint="eastAsia"/>
          <w:sz w:val="22"/>
        </w:rPr>
        <w:t>見える形で</w:t>
      </w:r>
      <w:r w:rsidR="00A1266C" w:rsidRPr="00C36006">
        <w:rPr>
          <w:rFonts w:ascii="BIZ UDPゴシック" w:eastAsia="BIZ UDPゴシック" w:hAnsi="BIZ UDPゴシック" w:hint="eastAsia"/>
          <w:sz w:val="22"/>
        </w:rPr>
        <w:t>位置付けられていますが，それは</w:t>
      </w:r>
      <w:r w:rsidR="00493B70" w:rsidRPr="00C36006">
        <w:rPr>
          <w:rFonts w:ascii="BIZ UDPゴシック" w:eastAsia="BIZ UDPゴシック" w:hAnsi="BIZ UDPゴシック" w:hint="eastAsia"/>
          <w:sz w:val="22"/>
        </w:rPr>
        <w:t>「資質・能力の育成」に繋がる</w:t>
      </w:r>
      <w:r w:rsidR="00A1266C" w:rsidRPr="00C36006">
        <w:rPr>
          <w:rFonts w:ascii="BIZ UDPゴシック" w:eastAsia="BIZ UDPゴシック" w:hAnsi="BIZ UDPゴシック" w:hint="eastAsia"/>
          <w:sz w:val="22"/>
        </w:rPr>
        <w:t>「評価の観点」</w:t>
      </w:r>
      <w:r w:rsidR="00493B70" w:rsidRPr="00C36006">
        <w:rPr>
          <w:rFonts w:ascii="BIZ UDPゴシック" w:eastAsia="BIZ UDPゴシック" w:hAnsi="BIZ UDPゴシック" w:hint="eastAsia"/>
          <w:sz w:val="22"/>
        </w:rPr>
        <w:t>として</w:t>
      </w:r>
      <w:r w:rsidR="00973D8B" w:rsidRPr="00C36006">
        <w:rPr>
          <w:rFonts w:ascii="BIZ UDPゴシック" w:eastAsia="BIZ UDPゴシック" w:hAnsi="BIZ UDPゴシック" w:hint="eastAsia"/>
          <w:sz w:val="22"/>
        </w:rPr>
        <w:t>，</w:t>
      </w:r>
      <w:r w:rsidR="00973D8B" w:rsidRPr="00C36006">
        <w:rPr>
          <w:rFonts w:ascii="BIZ UDPゴシック" w:eastAsia="BIZ UDPゴシック" w:hAnsi="BIZ UDPゴシック" w:hint="eastAsia"/>
          <w:b/>
          <w:bCs/>
          <w:sz w:val="22"/>
        </w:rPr>
        <w:t>着目する</w:t>
      </w:r>
      <w:r w:rsidR="00973D8B" w:rsidRPr="00C36006">
        <w:rPr>
          <w:rFonts w:ascii="BIZ UDPゴシック" w:eastAsia="BIZ UDPゴシック" w:hAnsi="BIZ UDPゴシック" w:hint="eastAsia"/>
          <w:sz w:val="22"/>
        </w:rPr>
        <w:t>「</w:t>
      </w:r>
      <w:r w:rsidR="00973D8B" w:rsidRPr="00C36006">
        <w:rPr>
          <w:rFonts w:ascii="BIZ UDPゴシック" w:eastAsia="BIZ UDPゴシック" w:hAnsi="BIZ UDPゴシック" w:hint="eastAsia"/>
          <w:b/>
          <w:bCs/>
          <w:sz w:val="22"/>
        </w:rPr>
        <w:t>主たる観点</w:t>
      </w:r>
      <w:r w:rsidR="00973D8B" w:rsidRPr="00C36006">
        <w:rPr>
          <w:rFonts w:ascii="BIZ UDPゴシック" w:eastAsia="BIZ UDPゴシック" w:hAnsi="BIZ UDPゴシック" w:hint="eastAsia"/>
          <w:sz w:val="22"/>
        </w:rPr>
        <w:t>」を</w:t>
      </w:r>
      <w:r w:rsidR="00493B70" w:rsidRPr="00C36006">
        <w:rPr>
          <w:rFonts w:ascii="BIZ UDPゴシック" w:eastAsia="BIZ UDPゴシック" w:hAnsi="BIZ UDPゴシック" w:hint="eastAsia"/>
          <w:sz w:val="22"/>
        </w:rPr>
        <w:t>より明確にして</w:t>
      </w:r>
      <w:r w:rsidR="00A1266C" w:rsidRPr="00C36006">
        <w:rPr>
          <w:rFonts w:ascii="BIZ UDPゴシック" w:eastAsia="BIZ UDPゴシック" w:hAnsi="BIZ UDPゴシック" w:hint="eastAsia"/>
          <w:sz w:val="22"/>
        </w:rPr>
        <w:t>整理</w:t>
      </w:r>
      <w:r w:rsidR="00493B70" w:rsidRPr="00C36006">
        <w:rPr>
          <w:rFonts w:ascii="BIZ UDPゴシック" w:eastAsia="BIZ UDPゴシック" w:hAnsi="BIZ UDPゴシック" w:hint="eastAsia"/>
          <w:sz w:val="22"/>
        </w:rPr>
        <w:t>し「見える化」</w:t>
      </w:r>
      <w:r w:rsidR="00A1266C" w:rsidRPr="00C36006">
        <w:rPr>
          <w:rFonts w:ascii="BIZ UDPゴシック" w:eastAsia="BIZ UDPゴシック" w:hAnsi="BIZ UDPゴシック" w:hint="eastAsia"/>
          <w:sz w:val="22"/>
        </w:rPr>
        <w:t>する手法において別立て扱いをしているだけで，</w:t>
      </w:r>
      <w:r w:rsidR="00493B70" w:rsidRPr="00C36006">
        <w:rPr>
          <w:rFonts w:ascii="BIZ UDPゴシック" w:eastAsia="BIZ UDPゴシック" w:hAnsi="BIZ UDPゴシック" w:hint="eastAsia"/>
          <w:sz w:val="22"/>
        </w:rPr>
        <w:t>学びの在り方・知的活動としては，</w:t>
      </w:r>
      <w:r w:rsidR="00A1266C" w:rsidRPr="00C36006">
        <w:rPr>
          <w:rFonts w:ascii="BIZ UDPゴシック" w:eastAsia="BIZ UDPゴシック" w:hAnsi="BIZ UDPゴシック" w:hint="eastAsia"/>
          <w:sz w:val="22"/>
        </w:rPr>
        <w:t>水準</w:t>
      </w:r>
      <w:r w:rsidR="00540137" w:rsidRPr="00C36006">
        <w:rPr>
          <w:rFonts w:ascii="BIZ UDPゴシック" w:eastAsia="BIZ UDPゴシック" w:hAnsi="BIZ UDPゴシック" w:hint="eastAsia"/>
          <w:sz w:val="22"/>
        </w:rPr>
        <w:t>など</w:t>
      </w:r>
      <w:r w:rsidR="00A1266C" w:rsidRPr="00C36006">
        <w:rPr>
          <w:rFonts w:ascii="BIZ UDPゴシック" w:eastAsia="BIZ UDPゴシック" w:hAnsi="BIZ UDPゴシック" w:hint="eastAsia"/>
          <w:sz w:val="22"/>
        </w:rPr>
        <w:t>の違いはありながらも</w:t>
      </w:r>
      <w:r w:rsidR="00540137" w:rsidRPr="00C36006">
        <w:rPr>
          <w:rFonts w:ascii="BIZ UDPゴシック" w:eastAsia="BIZ UDPゴシック" w:hAnsi="BIZ UDPゴシック" w:hint="eastAsia"/>
          <w:sz w:val="22"/>
        </w:rPr>
        <w:t>，</w:t>
      </w:r>
      <w:r w:rsidR="00A1266C" w:rsidRPr="00C36006">
        <w:rPr>
          <w:rFonts w:ascii="BIZ UDPゴシック" w:eastAsia="BIZ UDPゴシック" w:hAnsi="BIZ UDPゴシック" w:hint="eastAsia"/>
          <w:sz w:val="22"/>
        </w:rPr>
        <w:t>一体的</w:t>
      </w:r>
      <w:r w:rsidR="00493B70" w:rsidRPr="00C36006">
        <w:rPr>
          <w:rFonts w:ascii="BIZ UDPゴシック" w:eastAsia="BIZ UDPゴシック" w:hAnsi="BIZ UDPゴシック" w:hint="eastAsia"/>
          <w:sz w:val="22"/>
        </w:rPr>
        <w:t>な</w:t>
      </w:r>
      <w:r w:rsidR="00A1266C" w:rsidRPr="00C36006">
        <w:rPr>
          <w:rFonts w:ascii="BIZ UDPゴシック" w:eastAsia="BIZ UDPゴシック" w:hAnsi="BIZ UDPゴシック" w:hint="eastAsia"/>
          <w:sz w:val="22"/>
        </w:rPr>
        <w:t>学びの活動</w:t>
      </w:r>
      <w:r w:rsidR="00540137" w:rsidRPr="00C36006">
        <w:rPr>
          <w:rFonts w:ascii="BIZ UDPゴシック" w:eastAsia="BIZ UDPゴシック" w:hAnsi="BIZ UDPゴシック" w:hint="eastAsia"/>
          <w:sz w:val="22"/>
        </w:rPr>
        <w:t>・</w:t>
      </w:r>
      <w:r w:rsidR="00A1266C" w:rsidRPr="00C36006">
        <w:rPr>
          <w:rFonts w:ascii="BIZ UDPゴシック" w:eastAsia="BIZ UDPゴシック" w:hAnsi="BIZ UDPゴシック" w:hint="eastAsia"/>
          <w:sz w:val="22"/>
        </w:rPr>
        <w:t>知的活動に</w:t>
      </w:r>
      <w:r w:rsidR="004F4BF0" w:rsidRPr="00C36006">
        <w:rPr>
          <w:rFonts w:ascii="BIZ UDPゴシック" w:eastAsia="BIZ UDPゴシック" w:hAnsi="BIZ UDPゴシック" w:hint="eastAsia"/>
          <w:sz w:val="22"/>
        </w:rPr>
        <w:t>なってい</w:t>
      </w:r>
      <w:r w:rsidR="00A1266C" w:rsidRPr="00C36006">
        <w:rPr>
          <w:rFonts w:ascii="BIZ UDPゴシック" w:eastAsia="BIZ UDPゴシック" w:hAnsi="BIZ UDPゴシック" w:hint="eastAsia"/>
          <w:sz w:val="22"/>
        </w:rPr>
        <w:t>ると捉えるのが良いと思っています。</w:t>
      </w:r>
    </w:p>
    <w:p w14:paraId="1340FF7A" w14:textId="701B156F" w:rsidR="00103D6F" w:rsidRPr="00C36006" w:rsidRDefault="00A1266C" w:rsidP="00836766">
      <w:pPr>
        <w:rPr>
          <w:rFonts w:ascii="BIZ UDPゴシック" w:eastAsia="BIZ UDPゴシック" w:hAnsi="BIZ UDPゴシック"/>
          <w:sz w:val="22"/>
        </w:rPr>
      </w:pPr>
      <w:r w:rsidRPr="00C36006">
        <w:rPr>
          <w:rFonts w:ascii="BIZ UDPゴシック" w:eastAsia="BIZ UDPゴシック" w:hAnsi="BIZ UDPゴシック" w:hint="eastAsia"/>
          <w:sz w:val="22"/>
        </w:rPr>
        <w:t>▽　この「学びの過程」の在り方は，</w:t>
      </w:r>
      <w:r w:rsidR="004F4BF0" w:rsidRPr="00C36006">
        <w:rPr>
          <w:rFonts w:ascii="BIZ UDPゴシック" w:eastAsia="BIZ UDPゴシック" w:hAnsi="BIZ UDPゴシック" w:hint="eastAsia"/>
          <w:b/>
          <w:bCs/>
          <w:sz w:val="22"/>
        </w:rPr>
        <w:t>私たちの日常生活においても，新しい領域の知識・技能を学んだり身に付けたりする過程も同じ</w:t>
      </w:r>
      <w:r w:rsidR="00C728A3" w:rsidRPr="00C36006">
        <w:rPr>
          <w:rFonts w:ascii="BIZ UDPゴシック" w:eastAsia="BIZ UDPゴシック" w:hAnsi="BIZ UDPゴシック" w:hint="eastAsia"/>
          <w:b/>
          <w:bCs/>
          <w:sz w:val="22"/>
        </w:rPr>
        <w:t>原理</w:t>
      </w:r>
      <w:r w:rsidR="004F4BF0" w:rsidRPr="00C36006">
        <w:rPr>
          <w:rFonts w:ascii="BIZ UDPゴシック" w:eastAsia="BIZ UDPゴシック" w:hAnsi="BIZ UDPゴシック" w:hint="eastAsia"/>
          <w:sz w:val="22"/>
        </w:rPr>
        <w:t>だと思います。</w:t>
      </w:r>
      <w:r w:rsidR="0059404F" w:rsidRPr="00C36006">
        <w:rPr>
          <w:rFonts w:ascii="BIZ UDPゴシック" w:eastAsia="BIZ UDPゴシック" w:hAnsi="BIZ UDPゴシック" w:hint="eastAsia"/>
          <w:sz w:val="22"/>
        </w:rPr>
        <w:t>実際の場面では，課題に対応して，また，状況・場面に応じて，その課題や状況・場面について</w:t>
      </w:r>
      <w:r w:rsidR="000150D5" w:rsidRPr="00C36006">
        <w:rPr>
          <w:rFonts w:ascii="BIZ UDPゴシック" w:eastAsia="BIZ UDPゴシック" w:hAnsi="BIZ UDPゴシック" w:hint="eastAsia"/>
          <w:sz w:val="22"/>
        </w:rPr>
        <w:t>過去の体験と比較したり</w:t>
      </w:r>
      <w:r w:rsidR="00C728A3" w:rsidRPr="00C36006">
        <w:rPr>
          <w:rFonts w:ascii="BIZ UDPゴシック" w:eastAsia="BIZ UDPゴシック" w:hAnsi="BIZ UDPゴシック" w:hint="eastAsia"/>
          <w:sz w:val="22"/>
        </w:rPr>
        <w:t>分類化・</w:t>
      </w:r>
      <w:r w:rsidR="0059404F" w:rsidRPr="00C36006">
        <w:rPr>
          <w:rFonts w:ascii="BIZ UDPゴシック" w:eastAsia="BIZ UDPゴシック" w:hAnsi="BIZ UDPゴシック" w:hint="eastAsia"/>
          <w:sz w:val="22"/>
        </w:rPr>
        <w:t>構造化して理解したり</w:t>
      </w:r>
      <w:r w:rsidR="000150D5" w:rsidRPr="00C36006">
        <w:rPr>
          <w:rFonts w:ascii="BIZ UDPゴシック" w:eastAsia="BIZ UDPゴシック" w:hAnsi="BIZ UDPゴシック" w:hint="eastAsia"/>
          <w:sz w:val="22"/>
        </w:rPr>
        <w:t>して，</w:t>
      </w:r>
      <w:r w:rsidR="0059404F" w:rsidRPr="00C36006">
        <w:rPr>
          <w:rFonts w:ascii="BIZ UDPゴシック" w:eastAsia="BIZ UDPゴシック" w:hAnsi="BIZ UDPゴシック" w:hint="eastAsia"/>
          <w:sz w:val="22"/>
        </w:rPr>
        <w:t>課題解決向けて方策を考え</w:t>
      </w:r>
      <w:r w:rsidR="000150D5" w:rsidRPr="00C36006">
        <w:rPr>
          <w:rFonts w:ascii="BIZ UDPゴシック" w:eastAsia="BIZ UDPゴシック" w:hAnsi="BIZ UDPゴシック" w:hint="eastAsia"/>
          <w:sz w:val="22"/>
        </w:rPr>
        <w:t>て対応</w:t>
      </w:r>
      <w:r w:rsidR="0059404F" w:rsidRPr="00C36006">
        <w:rPr>
          <w:rFonts w:ascii="BIZ UDPゴシック" w:eastAsia="BIZ UDPゴシック" w:hAnsi="BIZ UDPゴシック" w:hint="eastAsia"/>
          <w:sz w:val="22"/>
        </w:rPr>
        <w:t>しているのが生活すること，仕事すること，活動することの根幹にあることだと思っています。</w:t>
      </w:r>
    </w:p>
    <w:p w14:paraId="2DDC1753" w14:textId="4048B101" w:rsidR="00C728A3" w:rsidRPr="00C36006" w:rsidRDefault="00C728A3" w:rsidP="00C728A3">
      <w:pPr>
        <w:ind w:firstLineChars="100" w:firstLine="244"/>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73600" behindDoc="0" locked="0" layoutInCell="1" allowOverlap="1" wp14:anchorId="17DA4D2D" wp14:editId="03BCE4E7">
                <wp:simplePos x="0" y="0"/>
                <wp:positionH relativeFrom="column">
                  <wp:posOffset>69215</wp:posOffset>
                </wp:positionH>
                <wp:positionV relativeFrom="paragraph">
                  <wp:posOffset>92075</wp:posOffset>
                </wp:positionV>
                <wp:extent cx="6419850" cy="1657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419850" cy="1657350"/>
                        </a:xfrm>
                        <a:prstGeom prst="rect">
                          <a:avLst/>
                        </a:prstGeom>
                        <a:solidFill>
                          <a:sysClr val="window" lastClr="FFFFFF"/>
                        </a:solidFill>
                        <a:ln w="12700">
                          <a:solidFill>
                            <a:srgbClr val="000099"/>
                          </a:solidFill>
                          <a:prstDash val="dash"/>
                        </a:ln>
                      </wps:spPr>
                      <wps:txbx>
                        <w:txbxContent>
                          <w:p w14:paraId="760556C9" w14:textId="1CFBE038" w:rsidR="00C728A3" w:rsidRPr="00836766" w:rsidRDefault="00C728A3" w:rsidP="00540137">
                            <w:pPr>
                              <w:ind w:firstLineChars="100" w:firstLine="234"/>
                              <w:rPr>
                                <w:rFonts w:ascii="BIZ UDPゴシック" w:eastAsia="BIZ UDPゴシック" w:hAnsi="BIZ UDPゴシック"/>
                                <w:color w:val="000099"/>
                              </w:rPr>
                            </w:pPr>
                            <w:r w:rsidRPr="00836766">
                              <w:rPr>
                                <w:rFonts w:ascii="BIZ UDPゴシック" w:eastAsia="BIZ UDPゴシック" w:hAnsi="BIZ UDPゴシック" w:hint="eastAsia"/>
                                <w:color w:val="000099"/>
                              </w:rPr>
                              <w:t>ここで，「知識・技能」と「思考・判断・表現」は</w:t>
                            </w:r>
                            <w:r w:rsidRPr="00836766">
                              <w:rPr>
                                <w:rFonts w:ascii="BIZ UDPゴシック" w:eastAsia="BIZ UDPゴシック" w:hAnsi="BIZ UDPゴシック" w:hint="eastAsia"/>
                                <w:b/>
                                <w:bCs/>
                                <w:color w:val="000099"/>
                              </w:rPr>
                              <w:t>〔一体的な知的活動〕</w:t>
                            </w:r>
                            <w:r w:rsidRPr="00836766">
                              <w:rPr>
                                <w:rFonts w:ascii="BIZ UDPゴシック" w:eastAsia="BIZ UDPゴシック" w:hAnsi="BIZ UDPゴシック" w:hint="eastAsia"/>
                                <w:color w:val="000099"/>
                              </w:rPr>
                              <w:t>だと位置付けている背景には，ここのところ私が関わってきた勉強会で，学校ごとにマスタールーブリックを作成する協議を進めている時に，それなりに多くの方が，この二つの範疇を</w:t>
                            </w:r>
                            <w:r w:rsidRPr="00836766">
                              <w:rPr>
                                <w:rFonts w:ascii="BIZ UDPゴシック" w:eastAsia="BIZ UDPゴシック" w:hAnsi="BIZ UDPゴシック" w:hint="eastAsia"/>
                                <w:b/>
                                <w:bCs/>
                                <w:color w:val="000099"/>
                              </w:rPr>
                              <w:t>「次元の大きく異なる別物」</w:t>
                            </w:r>
                            <w:r w:rsidRPr="00836766">
                              <w:rPr>
                                <w:rFonts w:ascii="BIZ UDPゴシック" w:eastAsia="BIZ UDPゴシック" w:hAnsi="BIZ UDPゴシック" w:hint="eastAsia"/>
                                <w:color w:val="000099"/>
                              </w:rPr>
                              <w:t>のように捉えておられることに接したことと，「知識」自体のなかに段階（レベル）の違いがあり，その違いが観点別評価において</w:t>
                            </w:r>
                            <w:r w:rsidR="00622007">
                              <w:rPr>
                                <w:rFonts w:ascii="BIZ UDPゴシック" w:eastAsia="BIZ UDPゴシック" w:hAnsi="BIZ UDPゴシック" w:hint="eastAsia"/>
                                <w:color w:val="000099"/>
                              </w:rPr>
                              <w:t>Ａ</w:t>
                            </w:r>
                            <w:r w:rsidRPr="00836766">
                              <w:rPr>
                                <w:rFonts w:ascii="BIZ UDPゴシック" w:eastAsia="BIZ UDPゴシック" w:hAnsi="BIZ UDPゴシック"/>
                                <w:color w:val="000099"/>
                              </w:rPr>
                              <w:t>・B・</w:t>
                            </w:r>
                            <w:r w:rsidR="00622007">
                              <w:rPr>
                                <w:rFonts w:ascii="BIZ UDPゴシック" w:eastAsia="BIZ UDPゴシック" w:hAnsi="BIZ UDPゴシック" w:hint="eastAsia"/>
                                <w:color w:val="000099"/>
                              </w:rPr>
                              <w:t>Ｃ</w:t>
                            </w:r>
                            <w:r w:rsidRPr="00836766">
                              <w:rPr>
                                <w:rFonts w:ascii="BIZ UDPゴシック" w:eastAsia="BIZ UDPゴシック" w:hAnsi="BIZ UDPゴシック"/>
                                <w:color w:val="000099"/>
                              </w:rPr>
                              <w:t>の段階評価の背景に</w:t>
                            </w:r>
                            <w:r w:rsidRPr="00836766">
                              <w:rPr>
                                <w:rFonts w:ascii="BIZ UDPゴシック" w:eastAsia="BIZ UDPゴシック" w:hAnsi="BIZ UDPゴシック" w:hint="eastAsia"/>
                                <w:color w:val="000099"/>
                              </w:rPr>
                              <w:t>も繋がっている</w:t>
                            </w:r>
                            <w:r w:rsidRPr="00836766">
                              <w:rPr>
                                <w:rFonts w:ascii="BIZ UDPゴシック" w:eastAsia="BIZ UDPゴシック" w:hAnsi="BIZ UDPゴシック"/>
                                <w:color w:val="000099"/>
                              </w:rPr>
                              <w:t>ことがなかなか理解してもらえなかったことがあります。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A4D2D" id="テキスト ボックス 2" o:spid="_x0000_s1033" type="#_x0000_t202" style="position:absolute;left:0;text-align:left;margin-left:5.45pt;margin-top:7.25pt;width:505.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" fillcolor="window" strokecolor="#009" strokeweight="1pt">
                <v:stroke dashstyle="dash"/>
                <v:textbox>
                  <w:txbxContent>
                    <w:p w14:paraId="760556C9" w14:textId="1CFBE038" w:rsidR="00C728A3" w:rsidRPr="00836766" w:rsidRDefault="00C728A3" w:rsidP="00540137">
                      <w:pPr>
                        <w:ind w:firstLineChars="100" w:firstLine="234"/>
                        <w:rPr>
                          <w:rFonts w:ascii="BIZ UDPゴシック" w:eastAsia="BIZ UDPゴシック" w:hAnsi="BIZ UDPゴシック"/>
                          <w:color w:val="000099"/>
                        </w:rPr>
                      </w:pPr>
                      <w:r w:rsidRPr="00836766">
                        <w:rPr>
                          <w:rFonts w:ascii="BIZ UDPゴシック" w:eastAsia="BIZ UDPゴシック" w:hAnsi="BIZ UDPゴシック" w:hint="eastAsia"/>
                          <w:color w:val="000099"/>
                        </w:rPr>
                        <w:t>ここで，「知識・技能」と「思考・判断・表現」は</w:t>
                      </w:r>
                      <w:r w:rsidRPr="00836766">
                        <w:rPr>
                          <w:rFonts w:ascii="BIZ UDPゴシック" w:eastAsia="BIZ UDPゴシック" w:hAnsi="BIZ UDPゴシック" w:hint="eastAsia"/>
                          <w:b/>
                          <w:bCs/>
                          <w:color w:val="000099"/>
                        </w:rPr>
                        <w:t>〔一体的な知的活動〕</w:t>
                      </w:r>
                      <w:r w:rsidRPr="00836766">
                        <w:rPr>
                          <w:rFonts w:ascii="BIZ UDPゴシック" w:eastAsia="BIZ UDPゴシック" w:hAnsi="BIZ UDPゴシック" w:hint="eastAsia"/>
                          <w:color w:val="000099"/>
                        </w:rPr>
                        <w:t>だと位置付けている背景には，ここのところ私が関わってきた勉強会で，学校ごとにマスタールーブリックを作成する協議を進めている時に，それなりに多くの方が，この二つの範疇を</w:t>
                      </w:r>
                      <w:r w:rsidRPr="00836766">
                        <w:rPr>
                          <w:rFonts w:ascii="BIZ UDPゴシック" w:eastAsia="BIZ UDPゴシック" w:hAnsi="BIZ UDPゴシック" w:hint="eastAsia"/>
                          <w:b/>
                          <w:bCs/>
                          <w:color w:val="000099"/>
                        </w:rPr>
                        <w:t>「次元の大きく異なる別物」</w:t>
                      </w:r>
                      <w:r w:rsidRPr="00836766">
                        <w:rPr>
                          <w:rFonts w:ascii="BIZ UDPゴシック" w:eastAsia="BIZ UDPゴシック" w:hAnsi="BIZ UDPゴシック" w:hint="eastAsia"/>
                          <w:color w:val="000099"/>
                        </w:rPr>
                        <w:t>のように捉えておられることに接したことと，「知識」自体のなかに段階（レベル）の違いがあり，その違いが観点別評価において</w:t>
                      </w:r>
                      <w:r w:rsidR="00622007">
                        <w:rPr>
                          <w:rFonts w:ascii="BIZ UDPゴシック" w:eastAsia="BIZ UDPゴシック" w:hAnsi="BIZ UDPゴシック" w:hint="eastAsia"/>
                          <w:color w:val="000099"/>
                        </w:rPr>
                        <w:t>Ａ</w:t>
                      </w:r>
                      <w:r w:rsidRPr="00836766">
                        <w:rPr>
                          <w:rFonts w:ascii="BIZ UDPゴシック" w:eastAsia="BIZ UDPゴシック" w:hAnsi="BIZ UDPゴシック"/>
                          <w:color w:val="000099"/>
                        </w:rPr>
                        <w:t>・B・</w:t>
                      </w:r>
                      <w:r w:rsidR="00622007">
                        <w:rPr>
                          <w:rFonts w:ascii="BIZ UDPゴシック" w:eastAsia="BIZ UDPゴシック" w:hAnsi="BIZ UDPゴシック" w:hint="eastAsia"/>
                          <w:color w:val="000099"/>
                        </w:rPr>
                        <w:t>Ｃ</w:t>
                      </w:r>
                      <w:r w:rsidRPr="00836766">
                        <w:rPr>
                          <w:rFonts w:ascii="BIZ UDPゴシック" w:eastAsia="BIZ UDPゴシック" w:hAnsi="BIZ UDPゴシック"/>
                          <w:color w:val="000099"/>
                        </w:rPr>
                        <w:t>の段階評価の背景に</w:t>
                      </w:r>
                      <w:r w:rsidRPr="00836766">
                        <w:rPr>
                          <w:rFonts w:ascii="BIZ UDPゴシック" w:eastAsia="BIZ UDPゴシック" w:hAnsi="BIZ UDPゴシック" w:hint="eastAsia"/>
                          <w:color w:val="000099"/>
                        </w:rPr>
                        <w:t>も繋がっている</w:t>
                      </w:r>
                      <w:r w:rsidRPr="00836766">
                        <w:rPr>
                          <w:rFonts w:ascii="BIZ UDPゴシック" w:eastAsia="BIZ UDPゴシック" w:hAnsi="BIZ UDPゴシック"/>
                          <w:color w:val="000099"/>
                        </w:rPr>
                        <w:t>ことがなかなか理解してもらえなかったことがあります。</w:t>
                      </w:r>
                    </w:p>
                  </w:txbxContent>
                </v:textbox>
              </v:shape>
            </w:pict>
          </mc:Fallback>
        </mc:AlternateContent>
      </w:r>
    </w:p>
    <w:p w14:paraId="5ABCA48F" w14:textId="0BFB3C65" w:rsidR="00C728A3" w:rsidRPr="00C36006" w:rsidRDefault="00C728A3" w:rsidP="00C728A3">
      <w:pPr>
        <w:ind w:firstLineChars="100" w:firstLine="244"/>
        <w:rPr>
          <w:rFonts w:ascii="BIZ UDPゴシック" w:eastAsia="BIZ UDPゴシック" w:hAnsi="BIZ UDPゴシック"/>
          <w:sz w:val="22"/>
        </w:rPr>
      </w:pPr>
    </w:p>
    <w:p w14:paraId="6D175D84" w14:textId="346B8D43" w:rsidR="00C728A3" w:rsidRPr="00C36006" w:rsidRDefault="00C728A3" w:rsidP="00C728A3">
      <w:pPr>
        <w:ind w:firstLineChars="100" w:firstLine="244"/>
        <w:rPr>
          <w:rFonts w:ascii="BIZ UDPゴシック" w:eastAsia="BIZ UDPゴシック" w:hAnsi="BIZ UDPゴシック"/>
          <w:sz w:val="22"/>
        </w:rPr>
      </w:pPr>
    </w:p>
    <w:p w14:paraId="1D170401" w14:textId="17016AD7" w:rsidR="00C728A3" w:rsidRPr="00C36006" w:rsidRDefault="00C728A3" w:rsidP="00C728A3">
      <w:pPr>
        <w:ind w:firstLineChars="100" w:firstLine="244"/>
        <w:rPr>
          <w:rFonts w:ascii="BIZ UDPゴシック" w:eastAsia="BIZ UDPゴシック" w:hAnsi="BIZ UDPゴシック"/>
          <w:sz w:val="22"/>
        </w:rPr>
      </w:pPr>
    </w:p>
    <w:p w14:paraId="2C6C70BB" w14:textId="572D795E" w:rsidR="00C728A3" w:rsidRPr="00C36006" w:rsidRDefault="00C728A3" w:rsidP="00C728A3">
      <w:pPr>
        <w:ind w:firstLineChars="100" w:firstLine="244"/>
        <w:rPr>
          <w:rFonts w:ascii="BIZ UDPゴシック" w:eastAsia="BIZ UDPゴシック" w:hAnsi="BIZ UDPゴシック"/>
          <w:sz w:val="22"/>
        </w:rPr>
      </w:pPr>
    </w:p>
    <w:p w14:paraId="0695F746" w14:textId="423BF007" w:rsidR="00C728A3" w:rsidRPr="00C36006" w:rsidRDefault="00C728A3" w:rsidP="00C728A3">
      <w:pPr>
        <w:ind w:firstLineChars="100" w:firstLine="244"/>
        <w:rPr>
          <w:rFonts w:ascii="BIZ UDPゴシック" w:eastAsia="BIZ UDPゴシック" w:hAnsi="BIZ UDPゴシック"/>
          <w:sz w:val="22"/>
        </w:rPr>
      </w:pPr>
    </w:p>
    <w:p w14:paraId="10740DD8" w14:textId="77777777" w:rsidR="00C728A3" w:rsidRPr="00C36006" w:rsidRDefault="00C728A3" w:rsidP="00C728A3">
      <w:pPr>
        <w:ind w:firstLineChars="100" w:firstLine="244"/>
        <w:rPr>
          <w:rFonts w:ascii="BIZ UDPゴシック" w:eastAsia="BIZ UDPゴシック" w:hAnsi="BIZ UDPゴシック"/>
          <w:sz w:val="22"/>
        </w:rPr>
      </w:pPr>
    </w:p>
    <w:p w14:paraId="3332B061" w14:textId="1A6B599D" w:rsidR="00A1266C" w:rsidRPr="00C36006" w:rsidRDefault="00A1266C" w:rsidP="00665615">
      <w:pPr>
        <w:rPr>
          <w:rFonts w:ascii="BIZ UDPゴシック" w:eastAsia="BIZ UDPゴシック" w:hAnsi="BIZ UDPゴシック"/>
          <w:color w:val="C00000"/>
          <w:sz w:val="22"/>
        </w:rPr>
      </w:pPr>
    </w:p>
    <w:p w14:paraId="3530B7ED" w14:textId="62C5E7C4" w:rsidR="00AE67B0" w:rsidRPr="00C36006" w:rsidRDefault="00AE67B0" w:rsidP="00AE67B0">
      <w:pPr>
        <w:rPr>
          <w:rFonts w:ascii="BIZ UDPゴシック" w:eastAsia="BIZ UDPゴシック" w:hAnsi="BIZ UDPゴシック"/>
          <w:sz w:val="22"/>
        </w:rPr>
      </w:pPr>
      <w:r w:rsidRPr="00C36006">
        <w:rPr>
          <w:rFonts w:ascii="BIZ UDPゴシック" w:eastAsia="BIZ UDPゴシック" w:hAnsi="BIZ UDPゴシック" w:hint="eastAsia"/>
          <w:color w:val="C00000"/>
          <w:sz w:val="22"/>
        </w:rPr>
        <w:t>《知識・技能とスキル》</w:t>
      </w:r>
    </w:p>
    <w:p w14:paraId="1A87BC8F" w14:textId="2BDC4E84" w:rsidR="00A1266C" w:rsidRPr="00C36006" w:rsidRDefault="00AE67B0"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「学力の</w:t>
      </w:r>
      <w:r w:rsidR="000E7C0E">
        <w:rPr>
          <w:rFonts w:ascii="BIZ UDPゴシック" w:eastAsia="BIZ UDPゴシック" w:hAnsi="BIZ UDPゴシック" w:hint="eastAsia"/>
          <w:sz w:val="22"/>
        </w:rPr>
        <w:t>３</w:t>
      </w:r>
      <w:r w:rsidRPr="00C36006">
        <w:rPr>
          <w:rFonts w:ascii="BIZ UDPゴシック" w:eastAsia="BIZ UDPゴシック" w:hAnsi="BIZ UDPゴシック" w:hint="eastAsia"/>
          <w:sz w:val="22"/>
        </w:rPr>
        <w:t>要素，評価の</w:t>
      </w:r>
      <w:r w:rsidR="000E7C0E">
        <w:rPr>
          <w:rFonts w:ascii="BIZ UDPゴシック" w:eastAsia="BIZ UDPゴシック" w:hAnsi="BIZ UDPゴシック" w:hint="eastAsia"/>
          <w:sz w:val="22"/>
        </w:rPr>
        <w:t>３</w:t>
      </w:r>
      <w:r w:rsidRPr="00C36006">
        <w:rPr>
          <w:rFonts w:ascii="BIZ UDPゴシック" w:eastAsia="BIZ UDPゴシック" w:hAnsi="BIZ UDPゴシック" w:hint="eastAsia"/>
          <w:sz w:val="22"/>
        </w:rPr>
        <w:t>観点」に位置付いている「知識・技能」</w:t>
      </w:r>
      <w:r w:rsidR="006C5479" w:rsidRPr="00C36006">
        <w:rPr>
          <w:rFonts w:ascii="BIZ UDPゴシック" w:eastAsia="BIZ UDPゴシック" w:hAnsi="BIZ UDPゴシック" w:hint="eastAsia"/>
          <w:sz w:val="22"/>
        </w:rPr>
        <w:t>について，</w:t>
      </w:r>
      <w:r w:rsidR="00F54E93" w:rsidRPr="00C36006">
        <w:rPr>
          <w:rFonts w:ascii="BIZ UDPゴシック" w:eastAsia="BIZ UDPゴシック" w:hAnsi="BIZ UDPゴシック" w:hint="eastAsia"/>
          <w:sz w:val="22"/>
        </w:rPr>
        <w:t>関連して「スキル」についても，</w:t>
      </w:r>
      <w:r w:rsidR="006C5479" w:rsidRPr="00C36006">
        <w:rPr>
          <w:rFonts w:ascii="BIZ UDPゴシック" w:eastAsia="BIZ UDPゴシック" w:hAnsi="BIZ UDPゴシック" w:hint="eastAsia"/>
          <w:sz w:val="22"/>
        </w:rPr>
        <w:t>基本的なことを確認しておくこととします。</w:t>
      </w:r>
      <w:r w:rsidR="00F54E93" w:rsidRPr="00C36006">
        <w:rPr>
          <w:rFonts w:ascii="BIZ UDPゴシック" w:eastAsia="BIZ UDPゴシック" w:hAnsi="BIZ UDPゴシック" w:hint="eastAsia"/>
          <w:sz w:val="22"/>
        </w:rPr>
        <w:t>ネット辞書類で国語的な意味を確認すると概ね次のようです。</w:t>
      </w:r>
    </w:p>
    <w:p w14:paraId="32F2B532" w14:textId="1C648E35" w:rsidR="00835035" w:rsidRPr="00C36006" w:rsidRDefault="00835035" w:rsidP="00665615">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76672" behindDoc="0" locked="0" layoutInCell="1" allowOverlap="1" wp14:anchorId="0D549B7C" wp14:editId="0E3D9D7D">
                <wp:simplePos x="0" y="0"/>
                <wp:positionH relativeFrom="column">
                  <wp:posOffset>-35560</wp:posOffset>
                </wp:positionH>
                <wp:positionV relativeFrom="paragraph">
                  <wp:posOffset>90171</wp:posOffset>
                </wp:positionV>
                <wp:extent cx="6629400" cy="161925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629400" cy="1619250"/>
                        </a:xfrm>
                        <a:prstGeom prst="rect">
                          <a:avLst/>
                        </a:prstGeom>
                        <a:solidFill>
                          <a:schemeClr val="lt1"/>
                        </a:solidFill>
                        <a:ln w="6350">
                          <a:solidFill>
                            <a:prstClr val="black"/>
                          </a:solidFill>
                        </a:ln>
                      </wps:spPr>
                      <wps:txbx>
                        <w:txbxContent>
                          <w:p w14:paraId="7FED1FFE" w14:textId="55711D95"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【知識】＊〔事実を〕知ること　＊〔やり方などを〕知ること　＊理解すること　＊知っている内容　＊認識</w:t>
                            </w:r>
                          </w:p>
                          <w:p w14:paraId="46F15FEA" w14:textId="1A092239"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 xml:space="preserve">【技能】＊あることを行うための技術的な能力　＊うでまえ　　</w:t>
                            </w:r>
                          </w:p>
                          <w:p w14:paraId="34F96B9A" w14:textId="48FB884B" w:rsidR="00E91373" w:rsidRPr="00622007" w:rsidRDefault="00E91373" w:rsidP="00622007">
                            <w:pPr>
                              <w:ind w:firstLineChars="200" w:firstLine="469"/>
                              <w:rPr>
                                <w:rFonts w:ascii="BIZ UDPゴシック" w:eastAsia="BIZ UDPゴシック" w:hAnsi="BIZ UDPゴシック"/>
                              </w:rPr>
                            </w:pPr>
                            <w:r w:rsidRPr="00622007">
                              <w:rPr>
                                <w:rFonts w:ascii="BIZ UDPゴシック" w:eastAsia="BIZ UDPゴシック" w:hAnsi="BIZ UDPゴシック"/>
                              </w:rPr>
                              <w:t xml:space="preserve">cf. </w:t>
                            </w:r>
                            <w:r w:rsidRPr="00622007">
                              <w:rPr>
                                <w:rFonts w:ascii="BIZ UDPゴシック" w:eastAsia="BIZ UDPゴシック" w:hAnsi="BIZ UDPゴシック" w:hint="eastAsia"/>
                              </w:rPr>
                              <w:t>【</w:t>
                            </w:r>
                            <w:r w:rsidRPr="00622007">
                              <w:rPr>
                                <w:rFonts w:ascii="BIZ UDPゴシック" w:eastAsia="BIZ UDPゴシック" w:hAnsi="BIZ UDPゴシック"/>
                              </w:rPr>
                              <w:t>技術</w:t>
                            </w:r>
                            <w:r w:rsidRPr="00622007">
                              <w:rPr>
                                <w:rFonts w:ascii="BIZ UDPゴシック" w:eastAsia="BIZ UDPゴシック" w:hAnsi="BIZ UDPゴシック" w:hint="eastAsia"/>
                              </w:rPr>
                              <w:t>】</w:t>
                            </w:r>
                            <w:r w:rsidRPr="00622007">
                              <w:rPr>
                                <w:rFonts w:ascii="BIZ UDPゴシック" w:eastAsia="BIZ UDPゴシック" w:hAnsi="BIZ UDPゴシック"/>
                              </w:rPr>
                              <w:t xml:space="preserve">　＊ものごとを取り扱ったり処理したりする際の方法・手段・わざ。</w:t>
                            </w:r>
                          </w:p>
                          <w:p w14:paraId="5FA1B362" w14:textId="77777777" w:rsidR="00E91373" w:rsidRPr="00622007" w:rsidRDefault="00E91373" w:rsidP="00622007">
                            <w:pPr>
                              <w:ind w:firstLineChars="750" w:firstLine="1759"/>
                              <w:rPr>
                                <w:rFonts w:ascii="BIZ UDPゴシック" w:eastAsia="BIZ UDPゴシック" w:hAnsi="BIZ UDPゴシック"/>
                              </w:rPr>
                            </w:pPr>
                            <w:r w:rsidRPr="00622007">
                              <w:rPr>
                                <w:rFonts w:ascii="BIZ UDPゴシック" w:eastAsia="BIZ UDPゴシック" w:hAnsi="BIZ UDPゴシック" w:hint="eastAsia"/>
                              </w:rPr>
                              <w:t>＊科学の成果を生かして人間生活に役立たせる方法。</w:t>
                            </w:r>
                          </w:p>
                          <w:p w14:paraId="070EAC32" w14:textId="2AD4203E"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【スキル】（狭義）＊技能　＊技量　＊訓練や学習によって培われた高度な〔身体的〕能力</w:t>
                            </w:r>
                          </w:p>
                          <w:p w14:paraId="2ED0ECEB" w14:textId="5D89B5C2" w:rsidR="00E91373" w:rsidRPr="00622007" w:rsidRDefault="00E91373" w:rsidP="000E7C0E">
                            <w:pPr>
                              <w:ind w:firstLineChars="300" w:firstLine="703"/>
                              <w:rPr>
                                <w:rFonts w:ascii="BIZ UDPゴシック" w:eastAsia="BIZ UDPゴシック" w:hAnsi="BIZ UDPゴシック"/>
                              </w:rPr>
                            </w:pPr>
                            <w:r w:rsidRPr="00622007">
                              <w:rPr>
                                <w:rFonts w:ascii="BIZ UDPゴシック" w:eastAsia="BIZ UDPゴシック" w:hAnsi="BIZ UDPゴシック" w:hint="eastAsia"/>
                              </w:rPr>
                              <w:t>（広義）＊狭義の意味を含め，広く，コミュニケーション能力・知識・教養なども含める場合も多い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49B7C" id="テキスト ボックス 12" o:spid="_x0000_s1034" type="#_x0000_t202" style="position:absolute;left:0;text-align:left;margin-left:-2.8pt;margin-top:7.1pt;width:522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" fillcolor="white [3201]" strokeweight=".5pt">
                <v:textbox>
                  <w:txbxContent>
                    <w:p w14:paraId="7FED1FFE" w14:textId="55711D95"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【知識】＊〔事実を〕知ること　＊〔やり方などを〕知ること　＊理解すること　＊知っている内容　＊認識</w:t>
                      </w:r>
                    </w:p>
                    <w:p w14:paraId="46F15FEA" w14:textId="1A092239"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 xml:space="preserve">【技能】＊あることを行うための技術的な能力　＊うでまえ　　</w:t>
                      </w:r>
                    </w:p>
                    <w:p w14:paraId="34F96B9A" w14:textId="48FB884B" w:rsidR="00E91373" w:rsidRPr="00622007" w:rsidRDefault="00E91373" w:rsidP="00622007">
                      <w:pPr>
                        <w:ind w:firstLineChars="200" w:firstLine="469"/>
                        <w:rPr>
                          <w:rFonts w:ascii="BIZ UDPゴシック" w:eastAsia="BIZ UDPゴシック" w:hAnsi="BIZ UDPゴシック"/>
                        </w:rPr>
                      </w:pPr>
                      <w:r w:rsidRPr="00622007">
                        <w:rPr>
                          <w:rFonts w:ascii="BIZ UDPゴシック" w:eastAsia="BIZ UDPゴシック" w:hAnsi="BIZ UDPゴシック"/>
                        </w:rPr>
                        <w:t xml:space="preserve">cf. </w:t>
                      </w:r>
                      <w:r w:rsidRPr="00622007">
                        <w:rPr>
                          <w:rFonts w:ascii="BIZ UDPゴシック" w:eastAsia="BIZ UDPゴシック" w:hAnsi="BIZ UDPゴシック" w:hint="eastAsia"/>
                        </w:rPr>
                        <w:t>【</w:t>
                      </w:r>
                      <w:r w:rsidRPr="00622007">
                        <w:rPr>
                          <w:rFonts w:ascii="BIZ UDPゴシック" w:eastAsia="BIZ UDPゴシック" w:hAnsi="BIZ UDPゴシック"/>
                        </w:rPr>
                        <w:t>技術</w:t>
                      </w:r>
                      <w:r w:rsidRPr="00622007">
                        <w:rPr>
                          <w:rFonts w:ascii="BIZ UDPゴシック" w:eastAsia="BIZ UDPゴシック" w:hAnsi="BIZ UDPゴシック" w:hint="eastAsia"/>
                        </w:rPr>
                        <w:t>】</w:t>
                      </w:r>
                      <w:r w:rsidRPr="00622007">
                        <w:rPr>
                          <w:rFonts w:ascii="BIZ UDPゴシック" w:eastAsia="BIZ UDPゴシック" w:hAnsi="BIZ UDPゴシック"/>
                        </w:rPr>
                        <w:t xml:space="preserve">　＊ものごとを取り扱ったり処理したりする際の方法・手段・わざ。</w:t>
                      </w:r>
                    </w:p>
                    <w:p w14:paraId="5FA1B362" w14:textId="77777777" w:rsidR="00E91373" w:rsidRPr="00622007" w:rsidRDefault="00E91373" w:rsidP="00622007">
                      <w:pPr>
                        <w:ind w:firstLineChars="750" w:firstLine="1759"/>
                        <w:rPr>
                          <w:rFonts w:ascii="BIZ UDPゴシック" w:eastAsia="BIZ UDPゴシック" w:hAnsi="BIZ UDPゴシック"/>
                        </w:rPr>
                      </w:pPr>
                      <w:r w:rsidRPr="00622007">
                        <w:rPr>
                          <w:rFonts w:ascii="BIZ UDPゴシック" w:eastAsia="BIZ UDPゴシック" w:hAnsi="BIZ UDPゴシック" w:hint="eastAsia"/>
                        </w:rPr>
                        <w:t>＊科学の成果を生かして人間生活に役立たせる方法。</w:t>
                      </w:r>
                    </w:p>
                    <w:p w14:paraId="070EAC32" w14:textId="2AD4203E" w:rsidR="00E91373" w:rsidRPr="00622007" w:rsidRDefault="00E91373" w:rsidP="00E91373">
                      <w:pPr>
                        <w:rPr>
                          <w:rFonts w:ascii="BIZ UDPゴシック" w:eastAsia="BIZ UDPゴシック" w:hAnsi="BIZ UDPゴシック"/>
                        </w:rPr>
                      </w:pPr>
                      <w:r w:rsidRPr="00622007">
                        <w:rPr>
                          <w:rFonts w:ascii="BIZ UDPゴシック" w:eastAsia="BIZ UDPゴシック" w:hAnsi="BIZ UDPゴシック" w:hint="eastAsia"/>
                        </w:rPr>
                        <w:t>【スキル】（狭義）＊技能　＊技量　＊訓練や学習によって培われた高度な〔身体的〕能力</w:t>
                      </w:r>
                    </w:p>
                    <w:p w14:paraId="2ED0ECEB" w14:textId="5D89B5C2" w:rsidR="00E91373" w:rsidRPr="00622007" w:rsidRDefault="00E91373" w:rsidP="000E7C0E">
                      <w:pPr>
                        <w:ind w:firstLineChars="300" w:firstLine="703"/>
                        <w:rPr>
                          <w:rFonts w:ascii="BIZ UDPゴシック" w:eastAsia="BIZ UDPゴシック" w:hAnsi="BIZ UDPゴシック"/>
                        </w:rPr>
                      </w:pPr>
                      <w:r w:rsidRPr="00622007">
                        <w:rPr>
                          <w:rFonts w:ascii="BIZ UDPゴシック" w:eastAsia="BIZ UDPゴシック" w:hAnsi="BIZ UDPゴシック" w:hint="eastAsia"/>
                        </w:rPr>
                        <w:t>（広義）＊狭義の意味を含め，広く，コミュニケーション能力・知識・教養なども含める場合も多い</w:t>
                      </w:r>
                    </w:p>
                  </w:txbxContent>
                </v:textbox>
              </v:shape>
            </w:pict>
          </mc:Fallback>
        </mc:AlternateContent>
      </w:r>
    </w:p>
    <w:p w14:paraId="3008A02D" w14:textId="21ADCFEF" w:rsidR="00835035" w:rsidRPr="00C36006" w:rsidRDefault="00835035" w:rsidP="00665615">
      <w:pPr>
        <w:rPr>
          <w:rFonts w:ascii="BIZ UDPゴシック" w:eastAsia="BIZ UDPゴシック" w:hAnsi="BIZ UDPゴシック"/>
          <w:sz w:val="22"/>
        </w:rPr>
      </w:pPr>
    </w:p>
    <w:p w14:paraId="4E01229C" w14:textId="6DF5154C" w:rsidR="00835035" w:rsidRPr="00C36006" w:rsidRDefault="00835035" w:rsidP="00665615">
      <w:pPr>
        <w:rPr>
          <w:rFonts w:ascii="BIZ UDPゴシック" w:eastAsia="BIZ UDPゴシック" w:hAnsi="BIZ UDPゴシック"/>
          <w:sz w:val="22"/>
        </w:rPr>
      </w:pPr>
    </w:p>
    <w:p w14:paraId="4C2528C7" w14:textId="2640D7B6" w:rsidR="00835035" w:rsidRPr="00C36006" w:rsidRDefault="00835035" w:rsidP="00665615">
      <w:pPr>
        <w:rPr>
          <w:rFonts w:ascii="BIZ UDPゴシック" w:eastAsia="BIZ UDPゴシック" w:hAnsi="BIZ UDPゴシック"/>
          <w:sz w:val="22"/>
        </w:rPr>
      </w:pPr>
    </w:p>
    <w:p w14:paraId="5E8F90DE" w14:textId="621058FA" w:rsidR="00835035" w:rsidRPr="00C36006" w:rsidRDefault="00835035" w:rsidP="00665615">
      <w:pPr>
        <w:rPr>
          <w:rFonts w:ascii="BIZ UDPゴシック" w:eastAsia="BIZ UDPゴシック" w:hAnsi="BIZ UDPゴシック"/>
          <w:sz w:val="22"/>
        </w:rPr>
      </w:pPr>
    </w:p>
    <w:p w14:paraId="0161EBCF" w14:textId="1202CDBE" w:rsidR="00835035" w:rsidRPr="00C36006" w:rsidRDefault="00835035" w:rsidP="00665615">
      <w:pPr>
        <w:rPr>
          <w:rFonts w:ascii="BIZ UDPゴシック" w:eastAsia="BIZ UDPゴシック" w:hAnsi="BIZ UDPゴシック"/>
          <w:sz w:val="22"/>
        </w:rPr>
      </w:pPr>
    </w:p>
    <w:p w14:paraId="2AB9708B" w14:textId="155A9FED" w:rsidR="00835035" w:rsidRPr="00C36006" w:rsidRDefault="00835035" w:rsidP="00665615">
      <w:pPr>
        <w:rPr>
          <w:rFonts w:ascii="BIZ UDPゴシック" w:eastAsia="BIZ UDPゴシック" w:hAnsi="BIZ UDPゴシック"/>
          <w:sz w:val="22"/>
        </w:rPr>
      </w:pPr>
    </w:p>
    <w:p w14:paraId="3EB27E0E" w14:textId="0051404F" w:rsidR="00835035" w:rsidRDefault="00835035" w:rsidP="00665615">
      <w:pPr>
        <w:rPr>
          <w:rFonts w:ascii="BIZ UDPゴシック" w:eastAsia="BIZ UDPゴシック" w:hAnsi="BIZ UDPゴシック"/>
          <w:sz w:val="22"/>
        </w:rPr>
      </w:pPr>
      <w:r w:rsidRPr="00C36006">
        <w:rPr>
          <w:rFonts w:ascii="BIZ UDPゴシック" w:eastAsia="BIZ UDPゴシック" w:hAnsi="BIZ UDPゴシック" w:hint="eastAsia"/>
          <w:sz w:val="22"/>
        </w:rPr>
        <w:t>◆　これらの用語について，国語的な意味で混乱を招くことは少ないと思われますが，学校現場で用いる場合は，同じ用語を使いながらも意味合いが異なる感じになることもあり得ると思っておくのが良さそうです。例えば，</w:t>
      </w:r>
      <w:r w:rsidRPr="00C36006">
        <w:rPr>
          <w:rFonts w:ascii="BIZ UDPゴシック" w:eastAsia="BIZ UDPゴシック" w:hAnsi="BIZ UDPゴシック" w:hint="eastAsia"/>
          <w:b/>
          <w:bCs/>
          <w:sz w:val="22"/>
        </w:rPr>
        <w:t>英語の</w:t>
      </w:r>
      <w:r w:rsidRPr="00C36006">
        <w:rPr>
          <w:rFonts w:ascii="BIZ UDPゴシック" w:eastAsia="BIZ UDPゴシック" w:hAnsi="BIZ UDPゴシック" w:hint="eastAsia"/>
          <w:sz w:val="22"/>
        </w:rPr>
        <w:t>「</w:t>
      </w:r>
      <w:r w:rsidR="000E7C0E">
        <w:rPr>
          <w:rFonts w:ascii="BIZ UDPゴシック" w:eastAsia="BIZ UDPゴシック" w:hAnsi="BIZ UDPゴシック" w:hint="eastAsia"/>
          <w:b/>
          <w:bCs/>
          <w:sz w:val="22"/>
        </w:rPr>
        <w:t>４</w:t>
      </w:r>
      <w:r w:rsidRPr="00C36006">
        <w:rPr>
          <w:rFonts w:ascii="BIZ UDPゴシック" w:eastAsia="BIZ UDPゴシック" w:hAnsi="BIZ UDPゴシック" w:hint="eastAsia"/>
          <w:b/>
          <w:bCs/>
          <w:sz w:val="22"/>
        </w:rPr>
        <w:t>技能（</w:t>
      </w:r>
      <w:r w:rsidR="000E7C0E">
        <w:rPr>
          <w:rFonts w:ascii="BIZ UDPゴシック" w:eastAsia="BIZ UDPゴシック" w:hAnsi="BIZ UDPゴシック" w:hint="eastAsia"/>
          <w:b/>
          <w:bCs/>
          <w:sz w:val="22"/>
        </w:rPr>
        <w:t>５</w:t>
      </w:r>
      <w:r w:rsidRPr="00C36006">
        <w:rPr>
          <w:rFonts w:ascii="BIZ UDPゴシック" w:eastAsia="BIZ UDPゴシック" w:hAnsi="BIZ UDPゴシック" w:hint="eastAsia"/>
          <w:b/>
          <w:bCs/>
          <w:sz w:val="22"/>
        </w:rPr>
        <w:t>領域）</w:t>
      </w:r>
      <w:r w:rsidRPr="00C36006">
        <w:rPr>
          <w:rFonts w:ascii="BIZ UDPゴシック" w:eastAsia="BIZ UDPゴシック" w:hAnsi="BIZ UDPゴシック" w:hint="eastAsia"/>
          <w:sz w:val="22"/>
        </w:rPr>
        <w:t>」で用いられる「技能」の語と，他教科の人が用いる「技能」の語のニュアンスの相違，また，</w:t>
      </w:r>
      <w:r w:rsidR="00657A16" w:rsidRPr="00C36006">
        <w:rPr>
          <w:rFonts w:ascii="BIZ UDPゴシック" w:eastAsia="BIZ UDPゴシック" w:hAnsi="BIZ UDPゴシック" w:hint="eastAsia"/>
          <w:sz w:val="22"/>
        </w:rPr>
        <w:t>日常的にも用いられる「スキル」の語の意味合いが，狭義・広義の使い方があり，さらには訳語の「技能」のニュアンスの</w:t>
      </w:r>
      <w:r w:rsidR="005F77B5" w:rsidRPr="00C36006">
        <w:rPr>
          <w:rFonts w:ascii="BIZ UDPゴシック" w:eastAsia="BIZ UDPゴシック" w:hAnsi="BIZ UDPゴシック" w:hint="eastAsia"/>
          <w:sz w:val="22"/>
        </w:rPr>
        <w:t>相違</w:t>
      </w:r>
      <w:r w:rsidR="00657A16" w:rsidRPr="00C36006">
        <w:rPr>
          <w:rFonts w:ascii="BIZ UDPゴシック" w:eastAsia="BIZ UDPゴシック" w:hAnsi="BIZ UDPゴシック" w:hint="eastAsia"/>
          <w:sz w:val="22"/>
        </w:rPr>
        <w:t>なども手伝って相互に明確になりにくい場合があることなどを知っておくだけでも良いように思います。</w:t>
      </w:r>
    </w:p>
    <w:p w14:paraId="6F08E7B1" w14:textId="77777777" w:rsidR="00622007" w:rsidRDefault="00622007" w:rsidP="00665615">
      <w:pPr>
        <w:rPr>
          <w:rFonts w:ascii="BIZ UDPゴシック" w:eastAsia="BIZ UDPゴシック" w:hAnsi="BIZ UDPゴシック"/>
          <w:sz w:val="22"/>
        </w:rPr>
      </w:pPr>
    </w:p>
    <w:p w14:paraId="70C2A9C7" w14:textId="77777777" w:rsidR="00622007" w:rsidRDefault="00622007" w:rsidP="00665615">
      <w:pPr>
        <w:rPr>
          <w:rFonts w:ascii="BIZ UDPゴシック" w:eastAsia="BIZ UDPゴシック" w:hAnsi="BIZ UDPゴシック"/>
          <w:sz w:val="22"/>
        </w:rPr>
      </w:pPr>
    </w:p>
    <w:p w14:paraId="569B0FEC" w14:textId="77777777" w:rsidR="00642E66" w:rsidRPr="00C36006" w:rsidRDefault="00642E66" w:rsidP="00665615">
      <w:pPr>
        <w:rPr>
          <w:rFonts w:ascii="BIZ UDPゴシック" w:eastAsia="BIZ UDPゴシック" w:hAnsi="BIZ UDPゴシック" w:hint="eastAsia"/>
          <w:sz w:val="22"/>
        </w:rPr>
      </w:pPr>
    </w:p>
    <w:p w14:paraId="759AC50D" w14:textId="5C5B609F" w:rsidR="00657A16" w:rsidRPr="000E7C0E" w:rsidRDefault="00657A16" w:rsidP="00657A16">
      <w:pPr>
        <w:rPr>
          <w:rFonts w:ascii="BIZ UDPゴシック" w:eastAsia="BIZ UDPゴシック" w:hAnsi="BIZ UDPゴシック"/>
          <w:sz w:val="20"/>
          <w:szCs w:val="20"/>
        </w:rPr>
      </w:pPr>
      <w:r w:rsidRPr="00C36006">
        <w:rPr>
          <w:rFonts w:ascii="BIZ UDPゴシック" w:eastAsia="BIZ UDPゴシック" w:hAnsi="BIZ UDPゴシック" w:hint="eastAsia"/>
          <w:sz w:val="22"/>
        </w:rPr>
        <w:lastRenderedPageBreak/>
        <w:t>◆　「スキル」の語については，広島県では，平成</w:t>
      </w:r>
      <w:r w:rsidR="00622007">
        <w:rPr>
          <w:rFonts w:ascii="BIZ UDPゴシック" w:eastAsia="BIZ UDPゴシック" w:hAnsi="BIZ UDPゴシック" w:hint="eastAsia"/>
          <w:sz w:val="22"/>
        </w:rPr>
        <w:t>２６</w:t>
      </w:r>
      <w:r w:rsidRPr="00C36006">
        <w:rPr>
          <w:rFonts w:ascii="BIZ UDPゴシック" w:eastAsia="BIZ UDPゴシック" w:hAnsi="BIZ UDPゴシック"/>
          <w:sz w:val="22"/>
        </w:rPr>
        <w:t>年段階で「コ</w:t>
      </w:r>
      <w:r w:rsidRPr="00C36006">
        <w:rPr>
          <w:rFonts w:ascii="BIZ UDPゴシック" w:eastAsia="BIZ UDPゴシック" w:hAnsi="BIZ UDPゴシック" w:hint="eastAsia"/>
          <w:sz w:val="22"/>
        </w:rPr>
        <w:t>ンピテンシーの育成を目指した主体的な学びの充実」を掲げて</w:t>
      </w:r>
      <w:r w:rsidRPr="00C36006">
        <w:rPr>
          <w:rFonts w:ascii="BIZ UDPゴシック" w:eastAsia="BIZ UDPゴシック" w:hAnsi="BIZ UDPゴシック" w:hint="eastAsia"/>
          <w:b/>
          <w:bCs/>
          <w:sz w:val="22"/>
        </w:rPr>
        <w:t>「広島版『学びの変革』アクション・プラン」</w:t>
      </w:r>
      <w:r w:rsidRPr="00C36006">
        <w:rPr>
          <w:rFonts w:ascii="BIZ UDPゴシック" w:eastAsia="BIZ UDPゴシック" w:hAnsi="BIZ UDPゴシック" w:hint="eastAsia"/>
          <w:sz w:val="22"/>
        </w:rPr>
        <w:t>を策定しており，</w:t>
      </w:r>
      <w:r w:rsidRPr="00C36006">
        <w:rPr>
          <w:rFonts w:ascii="BIZ UDPゴシック" w:eastAsia="BIZ UDPゴシック" w:hAnsi="BIZ UDPゴシック" w:hint="eastAsia"/>
          <w:b/>
          <w:bCs/>
          <w:sz w:val="22"/>
        </w:rPr>
        <w:t>コンピテンシー</w:t>
      </w:r>
      <w:r w:rsidR="003F5528" w:rsidRPr="00C36006">
        <w:rPr>
          <w:rFonts w:ascii="BIZ UDPゴシック" w:eastAsia="BIZ UDPゴシック" w:hAnsi="BIZ UDPゴシック" w:hint="eastAsia"/>
          <w:b/>
          <w:bCs/>
          <w:sz w:val="22"/>
        </w:rPr>
        <w:t>（資質・能力）</w:t>
      </w:r>
      <w:r w:rsidRPr="00C36006">
        <w:rPr>
          <w:rFonts w:ascii="BIZ UDPゴシック" w:eastAsia="BIZ UDPゴシック" w:hAnsi="BIZ UDPゴシック" w:hint="eastAsia"/>
          <w:sz w:val="22"/>
        </w:rPr>
        <w:t>を次のように位置付けて</w:t>
      </w:r>
      <w:r w:rsidR="003F5528" w:rsidRPr="00C36006">
        <w:rPr>
          <w:rFonts w:ascii="BIZ UDPゴシック" w:eastAsia="BIZ UDPゴシック" w:hAnsi="BIZ UDPゴシック" w:hint="eastAsia"/>
          <w:sz w:val="22"/>
        </w:rPr>
        <w:t>ありま</w:t>
      </w:r>
      <w:r w:rsidRPr="00C36006">
        <w:rPr>
          <w:rFonts w:ascii="BIZ UDPゴシック" w:eastAsia="BIZ UDPゴシック" w:hAnsi="BIZ UDPゴシック" w:hint="eastAsia"/>
          <w:sz w:val="22"/>
        </w:rPr>
        <w:t>す。</w:t>
      </w:r>
      <w:r w:rsidR="00A25DDE" w:rsidRPr="000E7C0E">
        <w:rPr>
          <w:rFonts w:ascii="BIZ UDPゴシック" w:eastAsia="BIZ UDPゴシック" w:hAnsi="BIZ UDPゴシック" w:hint="eastAsia"/>
          <w:sz w:val="20"/>
          <w:szCs w:val="20"/>
        </w:rPr>
        <w:t>（H</w:t>
      </w:r>
      <w:r w:rsidR="00622007" w:rsidRPr="000E7C0E">
        <w:rPr>
          <w:rFonts w:ascii="BIZ UDPゴシック" w:eastAsia="BIZ UDPゴシック" w:hAnsi="BIZ UDPゴシック" w:hint="eastAsia"/>
          <w:sz w:val="20"/>
          <w:szCs w:val="20"/>
        </w:rPr>
        <w:t>２８</w:t>
      </w:r>
      <w:r w:rsidR="00A25DDE" w:rsidRPr="000E7C0E">
        <w:rPr>
          <w:rFonts w:ascii="BIZ UDPゴシック" w:eastAsia="BIZ UDPゴシック" w:hAnsi="BIZ UDPゴシック" w:hint="eastAsia"/>
          <w:sz w:val="20"/>
          <w:szCs w:val="20"/>
        </w:rPr>
        <w:t>中教審答申の参考資料に掲載されています。）</w:t>
      </w:r>
    </w:p>
    <w:p w14:paraId="2BB7E222" w14:textId="78C44D5C" w:rsidR="00835035" w:rsidRPr="00C36006" w:rsidRDefault="00622007" w:rsidP="00665615">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77696" behindDoc="0" locked="0" layoutInCell="1" allowOverlap="1" wp14:anchorId="5928ECF3" wp14:editId="4B51B058">
                <wp:simplePos x="0" y="0"/>
                <wp:positionH relativeFrom="column">
                  <wp:posOffset>-83185</wp:posOffset>
                </wp:positionH>
                <wp:positionV relativeFrom="paragraph">
                  <wp:posOffset>27940</wp:posOffset>
                </wp:positionV>
                <wp:extent cx="6677025" cy="43434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677025" cy="4343400"/>
                        </a:xfrm>
                        <a:prstGeom prst="rect">
                          <a:avLst/>
                        </a:prstGeom>
                        <a:noFill/>
                        <a:ln w="6350">
                          <a:noFill/>
                        </a:ln>
                      </wps:spPr>
                      <wps:txbx>
                        <w:txbxContent>
                          <w:p w14:paraId="01865CFA" w14:textId="7F1B0218" w:rsidR="00657A16" w:rsidRDefault="00A25DDE">
                            <w:r>
                              <w:rPr>
                                <w:noProof/>
                              </w:rPr>
                              <w:drawing>
                                <wp:inline distT="0" distB="0" distL="0" distR="0" wp14:anchorId="4A2C595D" wp14:editId="36AD5AD0">
                                  <wp:extent cx="6487795" cy="4119880"/>
                                  <wp:effectExtent l="0" t="0" r="825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a:extLst>
                                              <a:ext uri="{28A0092B-C50C-407E-A947-70E740481C1C}">
                                                <a14:useLocalDpi xmlns:a14="http://schemas.microsoft.com/office/drawing/2010/main" val="0"/>
                                              </a:ext>
                                            </a:extLst>
                                          </a:blip>
                                          <a:stretch>
                                            <a:fillRect/>
                                          </a:stretch>
                                        </pic:blipFill>
                                        <pic:spPr>
                                          <a:xfrm>
                                            <a:off x="0" y="0"/>
                                            <a:ext cx="6487795" cy="4119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8ECF3" id="テキスト ボックス 17" o:spid="_x0000_s1035" type="#_x0000_t202" style="position:absolute;left:0;text-align:left;margin-left:-6.55pt;margin-top:2.2pt;width:525.75pt;height:34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" filled="f" stroked="f" strokeweight=".5pt">
                <v:textbox>
                  <w:txbxContent>
                    <w:p w14:paraId="01865CFA" w14:textId="7F1B0218" w:rsidR="00657A16" w:rsidRDefault="00A25DDE">
                      <w:r>
                        <w:rPr>
                          <w:noProof/>
                        </w:rPr>
                        <w:drawing>
                          <wp:inline distT="0" distB="0" distL="0" distR="0" wp14:anchorId="4A2C595D" wp14:editId="36AD5AD0">
                            <wp:extent cx="6487795" cy="4119880"/>
                            <wp:effectExtent l="0" t="0" r="825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a:extLst>
                                        <a:ext uri="{28A0092B-C50C-407E-A947-70E740481C1C}">
                                          <a14:useLocalDpi xmlns:a14="http://schemas.microsoft.com/office/drawing/2010/main" val="0"/>
                                        </a:ext>
                                      </a:extLst>
                                    </a:blip>
                                    <a:stretch>
                                      <a:fillRect/>
                                    </a:stretch>
                                  </pic:blipFill>
                                  <pic:spPr>
                                    <a:xfrm>
                                      <a:off x="0" y="0"/>
                                      <a:ext cx="6487795" cy="4119880"/>
                                    </a:xfrm>
                                    <a:prstGeom prst="rect">
                                      <a:avLst/>
                                    </a:prstGeom>
                                  </pic:spPr>
                                </pic:pic>
                              </a:graphicData>
                            </a:graphic>
                          </wp:inline>
                        </w:drawing>
                      </w:r>
                    </w:p>
                  </w:txbxContent>
                </v:textbox>
              </v:shape>
            </w:pict>
          </mc:Fallback>
        </mc:AlternateContent>
      </w:r>
    </w:p>
    <w:p w14:paraId="49D7327A" w14:textId="3CE288DB" w:rsidR="00835035" w:rsidRPr="00C36006" w:rsidRDefault="00835035" w:rsidP="00665615">
      <w:pPr>
        <w:rPr>
          <w:rFonts w:ascii="BIZ UDPゴシック" w:eastAsia="BIZ UDPゴシック" w:hAnsi="BIZ UDPゴシック"/>
          <w:sz w:val="22"/>
        </w:rPr>
      </w:pPr>
    </w:p>
    <w:p w14:paraId="59A9054F" w14:textId="443D9A0A" w:rsidR="00657A16" w:rsidRPr="00C36006" w:rsidRDefault="00657A16" w:rsidP="00665615">
      <w:pPr>
        <w:rPr>
          <w:rFonts w:ascii="BIZ UDPゴシック" w:eastAsia="BIZ UDPゴシック" w:hAnsi="BIZ UDPゴシック"/>
          <w:sz w:val="22"/>
        </w:rPr>
      </w:pPr>
    </w:p>
    <w:p w14:paraId="0A4B5285" w14:textId="06A9667A" w:rsidR="00657A16" w:rsidRPr="00C36006" w:rsidRDefault="00657A16" w:rsidP="00665615">
      <w:pPr>
        <w:rPr>
          <w:rFonts w:ascii="BIZ UDPゴシック" w:eastAsia="BIZ UDPゴシック" w:hAnsi="BIZ UDPゴシック"/>
          <w:sz w:val="22"/>
        </w:rPr>
      </w:pPr>
    </w:p>
    <w:p w14:paraId="2BCD059A" w14:textId="735CB005" w:rsidR="00657A16" w:rsidRPr="00C36006" w:rsidRDefault="00657A16" w:rsidP="00665615">
      <w:pPr>
        <w:rPr>
          <w:rFonts w:ascii="BIZ UDPゴシック" w:eastAsia="BIZ UDPゴシック" w:hAnsi="BIZ UDPゴシック"/>
          <w:sz w:val="22"/>
        </w:rPr>
      </w:pPr>
    </w:p>
    <w:p w14:paraId="45D9B02B" w14:textId="4B48414E" w:rsidR="00657A16" w:rsidRPr="00C36006" w:rsidRDefault="00657A16" w:rsidP="00665615">
      <w:pPr>
        <w:rPr>
          <w:rFonts w:ascii="BIZ UDPゴシック" w:eastAsia="BIZ UDPゴシック" w:hAnsi="BIZ UDPゴシック"/>
          <w:sz w:val="22"/>
        </w:rPr>
      </w:pPr>
    </w:p>
    <w:p w14:paraId="2DFE2574" w14:textId="09EF9DFF" w:rsidR="00657A16" w:rsidRPr="00C36006" w:rsidRDefault="00657A16" w:rsidP="00665615">
      <w:pPr>
        <w:rPr>
          <w:rFonts w:ascii="BIZ UDPゴシック" w:eastAsia="BIZ UDPゴシック" w:hAnsi="BIZ UDPゴシック"/>
          <w:sz w:val="22"/>
        </w:rPr>
      </w:pPr>
    </w:p>
    <w:p w14:paraId="488D04B8" w14:textId="64FAF2D0" w:rsidR="00657A16" w:rsidRPr="00C36006" w:rsidRDefault="00657A16" w:rsidP="00665615">
      <w:pPr>
        <w:rPr>
          <w:rFonts w:ascii="BIZ UDPゴシック" w:eastAsia="BIZ UDPゴシック" w:hAnsi="BIZ UDPゴシック"/>
          <w:sz w:val="22"/>
        </w:rPr>
      </w:pPr>
    </w:p>
    <w:p w14:paraId="0A420BF4" w14:textId="22D142D2" w:rsidR="00657A16" w:rsidRPr="00C36006" w:rsidRDefault="00657A16" w:rsidP="00665615">
      <w:pPr>
        <w:rPr>
          <w:rFonts w:ascii="BIZ UDPゴシック" w:eastAsia="BIZ UDPゴシック" w:hAnsi="BIZ UDPゴシック"/>
          <w:sz w:val="22"/>
        </w:rPr>
      </w:pPr>
    </w:p>
    <w:p w14:paraId="50FD2816" w14:textId="1AF7BDDE" w:rsidR="00657A16" w:rsidRPr="00C36006" w:rsidRDefault="00657A16" w:rsidP="00665615">
      <w:pPr>
        <w:rPr>
          <w:rFonts w:ascii="BIZ UDPゴシック" w:eastAsia="BIZ UDPゴシック" w:hAnsi="BIZ UDPゴシック"/>
          <w:sz w:val="22"/>
        </w:rPr>
      </w:pPr>
    </w:p>
    <w:p w14:paraId="2D3BBA60" w14:textId="6769CEB6" w:rsidR="00657A16" w:rsidRPr="00C36006" w:rsidRDefault="00657A16" w:rsidP="00665615">
      <w:pPr>
        <w:rPr>
          <w:rFonts w:ascii="BIZ UDPゴシック" w:eastAsia="BIZ UDPゴシック" w:hAnsi="BIZ UDPゴシック"/>
          <w:sz w:val="22"/>
        </w:rPr>
      </w:pPr>
    </w:p>
    <w:p w14:paraId="612C1427" w14:textId="730DF58E" w:rsidR="00657A16" w:rsidRPr="00C36006" w:rsidRDefault="00657A16" w:rsidP="00665615">
      <w:pPr>
        <w:rPr>
          <w:rFonts w:ascii="BIZ UDPゴシック" w:eastAsia="BIZ UDPゴシック" w:hAnsi="BIZ UDPゴシック"/>
          <w:sz w:val="22"/>
        </w:rPr>
      </w:pPr>
    </w:p>
    <w:p w14:paraId="79923D2C" w14:textId="7A41B319" w:rsidR="00657A16" w:rsidRPr="00C36006" w:rsidRDefault="00657A16" w:rsidP="00665615">
      <w:pPr>
        <w:rPr>
          <w:rFonts w:ascii="BIZ UDPゴシック" w:eastAsia="BIZ UDPゴシック" w:hAnsi="BIZ UDPゴシック"/>
          <w:sz w:val="22"/>
        </w:rPr>
      </w:pPr>
    </w:p>
    <w:p w14:paraId="4580B87F" w14:textId="7632C80F" w:rsidR="00657A16" w:rsidRPr="00C36006" w:rsidRDefault="00657A16" w:rsidP="00665615">
      <w:pPr>
        <w:rPr>
          <w:rFonts w:ascii="BIZ UDPゴシック" w:eastAsia="BIZ UDPゴシック" w:hAnsi="BIZ UDPゴシック"/>
          <w:sz w:val="22"/>
        </w:rPr>
      </w:pPr>
    </w:p>
    <w:p w14:paraId="1531E52F" w14:textId="3631E7C2" w:rsidR="00657A16" w:rsidRPr="00C36006" w:rsidRDefault="00657A16" w:rsidP="00665615">
      <w:pPr>
        <w:rPr>
          <w:rFonts w:ascii="BIZ UDPゴシック" w:eastAsia="BIZ UDPゴシック" w:hAnsi="BIZ UDPゴシック"/>
          <w:sz w:val="22"/>
        </w:rPr>
      </w:pPr>
    </w:p>
    <w:p w14:paraId="3394D358" w14:textId="6F7CB6F3" w:rsidR="00657A16" w:rsidRPr="00C36006" w:rsidRDefault="00657A16" w:rsidP="00665615">
      <w:pPr>
        <w:rPr>
          <w:rFonts w:ascii="BIZ UDPゴシック" w:eastAsia="BIZ UDPゴシック" w:hAnsi="BIZ UDPゴシック"/>
          <w:sz w:val="22"/>
        </w:rPr>
      </w:pPr>
    </w:p>
    <w:p w14:paraId="1E837C45" w14:textId="77777777" w:rsidR="00657A16" w:rsidRPr="00C36006" w:rsidRDefault="00657A16" w:rsidP="00665615">
      <w:pPr>
        <w:rPr>
          <w:rFonts w:ascii="BIZ UDPゴシック" w:eastAsia="BIZ UDPゴシック" w:hAnsi="BIZ UDPゴシック"/>
          <w:sz w:val="22"/>
        </w:rPr>
      </w:pPr>
    </w:p>
    <w:p w14:paraId="3049F457" w14:textId="7CD0D45F" w:rsidR="00622007" w:rsidRPr="00C36006" w:rsidRDefault="003F5528" w:rsidP="00622007">
      <w:pPr>
        <w:rPr>
          <w:rFonts w:ascii="BIZ UDPゴシック" w:eastAsia="BIZ UDPゴシック" w:hAnsi="BIZ UDPゴシック" w:hint="eastAsia"/>
          <w:sz w:val="22"/>
        </w:rPr>
      </w:pPr>
      <w:r w:rsidRPr="00C36006">
        <w:rPr>
          <w:rFonts w:ascii="BIZ UDPゴシック" w:eastAsia="BIZ UDPゴシック" w:hAnsi="BIZ UDPゴシック" w:hint="eastAsia"/>
          <w:sz w:val="22"/>
        </w:rPr>
        <w:t xml:space="preserve">▽　</w:t>
      </w:r>
      <w:r w:rsidR="00A25DDE" w:rsidRPr="00C36006">
        <w:rPr>
          <w:rFonts w:ascii="BIZ UDPゴシック" w:eastAsia="BIZ UDPゴシック" w:hAnsi="BIZ UDPゴシック" w:hint="eastAsia"/>
          <w:sz w:val="22"/>
        </w:rPr>
        <w:t>コンピテンシーを〔知識，スキル〕と〔意欲・態度，価値観・倫理観〕の領域に分けて，深い学びに向けての相互の好循環の重要性が説いてあります。〔知識〕の内容面には「知識・情報」があり，〔</w:t>
      </w:r>
      <w:r w:rsidR="00A25DDE" w:rsidRPr="00C36006">
        <w:rPr>
          <w:rFonts w:ascii="BIZ UDPゴシック" w:eastAsia="BIZ UDPゴシック" w:hAnsi="BIZ UDPゴシック" w:hint="eastAsia"/>
          <w:b/>
          <w:bCs/>
          <w:sz w:val="22"/>
        </w:rPr>
        <w:t>スキル</w:t>
      </w:r>
      <w:r w:rsidR="00A25DDE" w:rsidRPr="00C36006">
        <w:rPr>
          <w:rFonts w:ascii="BIZ UDPゴシック" w:eastAsia="BIZ UDPゴシック" w:hAnsi="BIZ UDPゴシック" w:hint="eastAsia"/>
          <w:sz w:val="22"/>
        </w:rPr>
        <w:t>〕には</w:t>
      </w:r>
      <w:r w:rsidR="00A25DDE" w:rsidRPr="00C36006">
        <w:rPr>
          <w:rFonts w:ascii="BIZ UDPゴシック" w:eastAsia="BIZ UDPゴシック" w:hAnsi="BIZ UDPゴシック" w:hint="eastAsia"/>
          <w:b/>
          <w:bCs/>
          <w:sz w:val="22"/>
        </w:rPr>
        <w:t>「知識・情報活用能力」</w:t>
      </w:r>
      <w:r w:rsidR="00A25DDE" w:rsidRPr="00C36006">
        <w:rPr>
          <w:rFonts w:ascii="BIZ UDPゴシック" w:eastAsia="BIZ UDPゴシック" w:hAnsi="BIZ UDPゴシック" w:hint="eastAsia"/>
          <w:sz w:val="22"/>
        </w:rPr>
        <w:t>や</w:t>
      </w:r>
      <w:r w:rsidR="00A25DDE" w:rsidRPr="00C36006">
        <w:rPr>
          <w:rFonts w:ascii="BIZ UDPゴシック" w:eastAsia="BIZ UDPゴシック" w:hAnsi="BIZ UDPゴシック" w:hint="eastAsia"/>
          <w:b/>
          <w:bCs/>
          <w:sz w:val="22"/>
        </w:rPr>
        <w:t>「思考力・判断力・表現力」</w:t>
      </w:r>
      <w:r w:rsidR="00A25DDE" w:rsidRPr="00C36006">
        <w:rPr>
          <w:rFonts w:ascii="BIZ UDPゴシック" w:eastAsia="BIZ UDPゴシック" w:hAnsi="BIZ UDPゴシック" w:hint="eastAsia"/>
          <w:sz w:val="22"/>
        </w:rPr>
        <w:t>など</w:t>
      </w:r>
      <w:r w:rsidR="00165B92" w:rsidRPr="00C36006">
        <w:rPr>
          <w:rFonts w:ascii="BIZ UDPゴシック" w:eastAsia="BIZ UDPゴシック" w:hAnsi="BIZ UDPゴシック" w:hint="eastAsia"/>
          <w:sz w:val="22"/>
        </w:rPr>
        <w:t>知的活動・能力全般</w:t>
      </w:r>
      <w:r w:rsidR="00A25DDE" w:rsidRPr="00C36006">
        <w:rPr>
          <w:rFonts w:ascii="BIZ UDPゴシック" w:eastAsia="BIZ UDPゴシック" w:hAnsi="BIZ UDPゴシック" w:hint="eastAsia"/>
          <w:sz w:val="22"/>
        </w:rPr>
        <w:t>が位置付けられています。</w:t>
      </w:r>
      <w:r w:rsidR="00D466B1" w:rsidRPr="00C36006">
        <w:rPr>
          <w:rFonts w:ascii="BIZ UDPゴシック" w:eastAsia="BIZ UDPゴシック" w:hAnsi="BIZ UDPゴシック" w:hint="eastAsia"/>
          <w:sz w:val="22"/>
        </w:rPr>
        <w:t>「スキル」を広義に幅広く捉えることができる事例</w:t>
      </w:r>
      <w:r w:rsidR="00165B92" w:rsidRPr="00C36006">
        <w:rPr>
          <w:rFonts w:ascii="BIZ UDPゴシック" w:eastAsia="BIZ UDPゴシック" w:hAnsi="BIZ UDPゴシック" w:hint="eastAsia"/>
          <w:sz w:val="22"/>
        </w:rPr>
        <w:t>です</w:t>
      </w:r>
      <w:r w:rsidR="00D466B1" w:rsidRPr="00C36006">
        <w:rPr>
          <w:rFonts w:ascii="BIZ UDPゴシック" w:eastAsia="BIZ UDPゴシック" w:hAnsi="BIZ UDPゴシック" w:hint="eastAsia"/>
          <w:sz w:val="22"/>
        </w:rPr>
        <w:t>し，</w:t>
      </w:r>
      <w:r w:rsidRPr="00C36006">
        <w:rPr>
          <w:rFonts w:ascii="BIZ UDPゴシック" w:eastAsia="BIZ UDPゴシック" w:hAnsi="BIZ UDPゴシック" w:hint="eastAsia"/>
          <w:sz w:val="22"/>
        </w:rPr>
        <w:t>コンピテンシーの捉え方として，</w:t>
      </w:r>
      <w:r w:rsidR="00A25DDE" w:rsidRPr="00C36006">
        <w:rPr>
          <w:rFonts w:ascii="BIZ UDPゴシック" w:eastAsia="BIZ UDPゴシック" w:hAnsi="BIZ UDPゴシック" w:hint="eastAsia"/>
          <w:sz w:val="22"/>
        </w:rPr>
        <w:t>こうした考え方にも充分な説得力があると思</w:t>
      </w:r>
      <w:r w:rsidRPr="00C36006">
        <w:rPr>
          <w:rFonts w:ascii="BIZ UDPゴシック" w:eastAsia="BIZ UDPゴシック" w:hAnsi="BIZ UDPゴシック" w:hint="eastAsia"/>
          <w:sz w:val="22"/>
        </w:rPr>
        <w:t>われます。</w:t>
      </w:r>
      <w:r w:rsidR="000B2A24"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参考</w:t>
      </w:r>
      <w:r w:rsidR="000B2A24" w:rsidRPr="00C36006">
        <w:rPr>
          <w:rFonts w:ascii="BIZ UDPゴシック" w:eastAsia="BIZ UDPゴシック" w:hAnsi="BIZ UDPゴシック" w:hint="eastAsia"/>
          <w:sz w:val="22"/>
        </w:rPr>
        <w:t xml:space="preserve">　</w:t>
      </w:r>
      <w:bookmarkStart w:id="4" w:name="_Hlk124092395"/>
      <w:r w:rsidR="000B2A24" w:rsidRPr="00C36006">
        <w:rPr>
          <w:rFonts w:ascii="BIZ UDPゴシック" w:eastAsia="BIZ UDPゴシック" w:hAnsi="BIZ UDPゴシック" w:hint="eastAsia"/>
          <w:sz w:val="22"/>
        </w:rPr>
        <w:t>◇カリ・マネ＞★《</w:t>
      </w:r>
      <w:r w:rsidRPr="00C36006">
        <w:rPr>
          <w:rFonts w:ascii="BIZ UDPゴシック" w:eastAsia="BIZ UDPゴシック" w:hAnsi="BIZ UDPゴシック" w:hint="eastAsia"/>
          <w:sz w:val="22"/>
        </w:rPr>
        <w:t>資質・能力の勉強会</w:t>
      </w:r>
      <w:r w:rsidR="00FD7FCF" w:rsidRPr="00C36006">
        <w:rPr>
          <w:rFonts w:ascii="BIZ UDPゴシック" w:eastAsia="BIZ UDPゴシック" w:hAnsi="BIZ UDPゴシック" w:hint="eastAsia"/>
          <w:sz w:val="22"/>
        </w:rPr>
        <w:t>》</w:t>
      </w:r>
      <w:r w:rsidR="000B2A24"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〔１〕</w:t>
      </w:r>
      <w:r w:rsidR="000B2A24" w:rsidRPr="00C36006">
        <w:rPr>
          <w:rFonts w:ascii="BIZ UDPゴシック" w:eastAsia="BIZ UDPゴシック" w:hAnsi="BIZ UDPゴシック" w:hint="eastAsia"/>
          <w:sz w:val="22"/>
        </w:rPr>
        <w:t>資質・能力の</w:t>
      </w:r>
      <w:r w:rsidRPr="00C36006">
        <w:rPr>
          <w:rFonts w:ascii="BIZ UDPゴシック" w:eastAsia="BIZ UDPゴシック" w:hAnsi="BIZ UDPゴシック" w:hint="eastAsia"/>
          <w:sz w:val="22"/>
        </w:rPr>
        <w:t>協議論点整理</w:t>
      </w:r>
      <w:bookmarkEnd w:id="4"/>
      <w:r w:rsidR="00FD7FCF" w:rsidRPr="00C36006">
        <w:rPr>
          <w:rFonts w:ascii="BIZ UDPゴシック" w:eastAsia="BIZ UDPゴシック" w:hAnsi="BIZ UDPゴシック" w:hint="eastAsia"/>
          <w:sz w:val="22"/>
        </w:rPr>
        <w:t>メモ〕</w:t>
      </w:r>
    </w:p>
    <w:p w14:paraId="6922F095" w14:textId="5C81C266" w:rsidR="00FD7FCF" w:rsidRPr="00C36006" w:rsidRDefault="003A381D" w:rsidP="00FD7FCF">
      <w:pPr>
        <w:ind w:firstLineChars="100" w:firstLine="244"/>
        <w:rPr>
          <w:rFonts w:ascii="BIZ UDPゴシック" w:eastAsia="BIZ UDPゴシック" w:hAnsi="BIZ UDPゴシック"/>
          <w:sz w:val="22"/>
        </w:rPr>
      </w:pPr>
      <w:r w:rsidRPr="00C36006">
        <w:rPr>
          <w:rFonts w:ascii="BIZ UDPゴシック" w:eastAsia="BIZ UDPゴシック" w:hAnsi="BIZ UDPゴシック" w:hint="eastAsia"/>
          <w:noProof/>
          <w:sz w:val="22"/>
        </w:rPr>
        <mc:AlternateContent>
          <mc:Choice Requires="wps">
            <w:drawing>
              <wp:anchor distT="0" distB="0" distL="114300" distR="114300" simplePos="0" relativeHeight="251678720" behindDoc="0" locked="0" layoutInCell="1" allowOverlap="1" wp14:anchorId="53533E4F" wp14:editId="5FE031AC">
                <wp:simplePos x="0" y="0"/>
                <wp:positionH relativeFrom="column">
                  <wp:posOffset>2173605</wp:posOffset>
                </wp:positionH>
                <wp:positionV relativeFrom="paragraph">
                  <wp:posOffset>145415</wp:posOffset>
                </wp:positionV>
                <wp:extent cx="4524375" cy="31146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524375" cy="3114675"/>
                        </a:xfrm>
                        <a:prstGeom prst="rect">
                          <a:avLst/>
                        </a:prstGeom>
                        <a:noFill/>
                        <a:ln w="6350">
                          <a:noFill/>
                        </a:ln>
                      </wps:spPr>
                      <wps:txbx>
                        <w:txbxContent>
                          <w:p w14:paraId="629085D0" w14:textId="7FCE4CDC" w:rsidR="00F121D1" w:rsidRDefault="003A381D">
                            <w:r>
                              <w:rPr>
                                <w:noProof/>
                              </w:rPr>
                              <w:drawing>
                                <wp:inline distT="0" distB="0" distL="0" distR="0" wp14:anchorId="28678511" wp14:editId="4C2622E6">
                                  <wp:extent cx="4286250" cy="2962275"/>
                                  <wp:effectExtent l="0" t="0" r="0" b="9525"/>
                                  <wp:docPr id="8011001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00175" name="図 801100175"/>
                                          <pic:cNvPicPr/>
                                        </pic:nvPicPr>
                                        <pic:blipFill>
                                          <a:blip r:embed="rId11">
                                            <a:extLst>
                                              <a:ext uri="{28A0092B-C50C-407E-A947-70E740481C1C}">
                                                <a14:useLocalDpi xmlns:a14="http://schemas.microsoft.com/office/drawing/2010/main" val="0"/>
                                              </a:ext>
                                            </a:extLst>
                                          </a:blip>
                                          <a:stretch>
                                            <a:fillRect/>
                                          </a:stretch>
                                        </pic:blipFill>
                                        <pic:spPr>
                                          <a:xfrm>
                                            <a:off x="0" y="0"/>
                                            <a:ext cx="4286250" cy="29622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3E4F" id="テキスト ボックス 21" o:spid="_x0000_s1036" type="#_x0000_t202" style="position:absolute;left:0;text-align:left;margin-left:171.15pt;margin-top:11.45pt;width:356.25pt;height:24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" filled="f" stroked="f" strokeweight=".5pt">
                <v:textbox>
                  <w:txbxContent>
                    <w:p w14:paraId="629085D0" w14:textId="7FCE4CDC" w:rsidR="00F121D1" w:rsidRDefault="003A381D">
                      <w:r>
                        <w:rPr>
                          <w:noProof/>
                        </w:rPr>
                        <w:drawing>
                          <wp:inline distT="0" distB="0" distL="0" distR="0" wp14:anchorId="28678511" wp14:editId="4C2622E6">
                            <wp:extent cx="4286250" cy="2962275"/>
                            <wp:effectExtent l="0" t="0" r="0" b="9525"/>
                            <wp:docPr id="80110017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00175" name="図 801100175"/>
                                    <pic:cNvPicPr/>
                                  </pic:nvPicPr>
                                  <pic:blipFill>
                                    <a:blip r:embed="rId11">
                                      <a:extLst>
                                        <a:ext uri="{28A0092B-C50C-407E-A947-70E740481C1C}">
                                          <a14:useLocalDpi xmlns:a14="http://schemas.microsoft.com/office/drawing/2010/main" val="0"/>
                                        </a:ext>
                                      </a:extLst>
                                    </a:blip>
                                    <a:stretch>
                                      <a:fillRect/>
                                    </a:stretch>
                                  </pic:blipFill>
                                  <pic:spPr>
                                    <a:xfrm>
                                      <a:off x="0" y="0"/>
                                      <a:ext cx="4286250" cy="2962275"/>
                                    </a:xfrm>
                                    <a:prstGeom prst="rect">
                                      <a:avLst/>
                                    </a:prstGeom>
                                  </pic:spPr>
                                </pic:pic>
                              </a:graphicData>
                            </a:graphic>
                          </wp:inline>
                        </w:drawing>
                      </w:r>
                    </w:p>
                  </w:txbxContent>
                </v:textbox>
              </v:shape>
            </w:pict>
          </mc:Fallback>
        </mc:AlternateContent>
      </w:r>
    </w:p>
    <w:p w14:paraId="165FF1D6" w14:textId="09AA1203" w:rsidR="000B2A24" w:rsidRPr="00C36006" w:rsidRDefault="000B2A24" w:rsidP="000B2A24">
      <w:pPr>
        <w:rPr>
          <w:rFonts w:ascii="BIZ UDPゴシック" w:eastAsia="BIZ UDPゴシック" w:hAnsi="BIZ UDPゴシック"/>
          <w:sz w:val="22"/>
        </w:rPr>
      </w:pPr>
      <w:r w:rsidRPr="00C36006">
        <w:rPr>
          <w:rFonts w:ascii="BIZ UDPゴシック" w:eastAsia="BIZ UDPゴシック" w:hAnsi="BIZ UDPゴシック" w:hint="eastAsia"/>
          <w:color w:val="C00000"/>
          <w:sz w:val="22"/>
        </w:rPr>
        <w:t>《</w:t>
      </w:r>
      <w:r w:rsidR="00D466B1" w:rsidRPr="00C36006">
        <w:rPr>
          <w:rFonts w:ascii="BIZ UDPゴシック" w:eastAsia="BIZ UDPゴシック" w:hAnsi="BIZ UDPゴシック" w:hint="eastAsia"/>
          <w:color w:val="C00000"/>
          <w:sz w:val="22"/>
        </w:rPr>
        <w:t>「知識・技能」の段階（レベル）</w:t>
      </w:r>
      <w:r w:rsidRPr="00C36006">
        <w:rPr>
          <w:rFonts w:ascii="BIZ UDPゴシック" w:eastAsia="BIZ UDPゴシック" w:hAnsi="BIZ UDPゴシック" w:hint="eastAsia"/>
          <w:color w:val="C00000"/>
          <w:sz w:val="22"/>
        </w:rPr>
        <w:t>》</w:t>
      </w:r>
    </w:p>
    <w:p w14:paraId="18B1EDCE" w14:textId="77777777" w:rsidR="00622007" w:rsidRDefault="000B2A24"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184D27" w:rsidRPr="00C36006">
        <w:rPr>
          <w:rFonts w:ascii="BIZ UDPゴシック" w:eastAsia="BIZ UDPゴシック" w:hAnsi="BIZ UDPゴシック" w:hint="eastAsia"/>
          <w:sz w:val="22"/>
        </w:rPr>
        <w:t>「知識・技能」の評価における</w:t>
      </w:r>
    </w:p>
    <w:p w14:paraId="662C956E"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段階（レベル）設定の考え方を整</w:t>
      </w:r>
    </w:p>
    <w:p w14:paraId="0AE9717A" w14:textId="77777777" w:rsidR="003A381D" w:rsidRDefault="00184D27" w:rsidP="000B2A24">
      <w:pPr>
        <w:rPr>
          <w:rFonts w:ascii="BIZ UDPゴシック" w:eastAsia="BIZ UDPゴシック" w:hAnsi="BIZ UDPゴシック"/>
          <w:b/>
          <w:bCs/>
          <w:sz w:val="22"/>
        </w:rPr>
      </w:pPr>
      <w:r w:rsidRPr="00C36006">
        <w:rPr>
          <w:rFonts w:ascii="BIZ UDPゴシック" w:eastAsia="BIZ UDPゴシック" w:hAnsi="BIZ UDPゴシック" w:hint="eastAsia"/>
          <w:sz w:val="22"/>
        </w:rPr>
        <w:t>理しておくことは</w:t>
      </w:r>
      <w:r w:rsidRPr="00C36006">
        <w:rPr>
          <w:rFonts w:ascii="BIZ UDPゴシック" w:eastAsia="BIZ UDPゴシック" w:hAnsi="BIZ UDPゴシック" w:hint="eastAsia"/>
          <w:b/>
          <w:bCs/>
          <w:sz w:val="22"/>
        </w:rPr>
        <w:t>，「資質・能力の</w:t>
      </w:r>
    </w:p>
    <w:p w14:paraId="58DA4B34" w14:textId="77777777" w:rsidR="003A381D" w:rsidRDefault="00184D27" w:rsidP="000B2A24">
      <w:pPr>
        <w:rPr>
          <w:rFonts w:ascii="BIZ UDPゴシック" w:eastAsia="BIZ UDPゴシック" w:hAnsi="BIZ UDPゴシック"/>
          <w:b/>
          <w:bCs/>
          <w:sz w:val="22"/>
        </w:rPr>
      </w:pPr>
      <w:r w:rsidRPr="00C36006">
        <w:rPr>
          <w:rFonts w:ascii="BIZ UDPゴシック" w:eastAsia="BIZ UDPゴシック" w:hAnsi="BIZ UDPゴシック" w:hint="eastAsia"/>
          <w:b/>
          <w:bCs/>
          <w:sz w:val="22"/>
        </w:rPr>
        <w:t>育成と評価のマスタールーブリッ</w:t>
      </w:r>
    </w:p>
    <w:p w14:paraId="102C6F72"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b/>
          <w:bCs/>
          <w:sz w:val="22"/>
        </w:rPr>
        <w:t>ク」</w:t>
      </w:r>
      <w:r w:rsidRPr="00C36006">
        <w:rPr>
          <w:rFonts w:ascii="BIZ UDPゴシック" w:eastAsia="BIZ UDPゴシック" w:hAnsi="BIZ UDPゴシック" w:hint="eastAsia"/>
          <w:sz w:val="22"/>
        </w:rPr>
        <w:t>の整理に連動しています。</w:t>
      </w:r>
    </w:p>
    <w:p w14:paraId="79A43686"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右図は，村上のイメージ図ですが，</w:t>
      </w:r>
    </w:p>
    <w:p w14:paraId="56329363"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勉強会等で活用しています架空</w:t>
      </w:r>
    </w:p>
    <w:p w14:paraId="088E62FA"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の</w:t>
      </w:r>
      <w:r w:rsidR="00622007">
        <w:rPr>
          <w:rFonts w:ascii="BIZ UDPゴシック" w:eastAsia="BIZ UDPゴシック" w:hAnsi="BIZ UDPゴシック" w:hint="eastAsia"/>
          <w:sz w:val="22"/>
        </w:rPr>
        <w:t>Ｐ</w:t>
      </w:r>
      <w:r w:rsidRPr="00C36006">
        <w:rPr>
          <w:rFonts w:ascii="BIZ UDPゴシック" w:eastAsia="BIZ UDPゴシック" w:hAnsi="BIZ UDPゴシック" w:hint="eastAsia"/>
          <w:sz w:val="22"/>
        </w:rPr>
        <w:t>県立</w:t>
      </w:r>
      <w:r w:rsidR="00622007">
        <w:rPr>
          <w:rFonts w:ascii="BIZ UDPゴシック" w:eastAsia="BIZ UDPゴシック" w:hAnsi="BIZ UDPゴシック" w:hint="eastAsia"/>
          <w:sz w:val="22"/>
        </w:rPr>
        <w:t>Ｑ</w:t>
      </w:r>
      <w:r w:rsidRPr="00C36006">
        <w:rPr>
          <w:rFonts w:ascii="BIZ UDPゴシック" w:eastAsia="BIZ UDPゴシック" w:hAnsi="BIZ UDPゴシック" w:hint="eastAsia"/>
          <w:sz w:val="22"/>
        </w:rPr>
        <w:t>高校のマスタールーブ</w:t>
      </w:r>
    </w:p>
    <w:p w14:paraId="2AB68D38"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リックも，このイメージで作成して</w:t>
      </w:r>
    </w:p>
    <w:p w14:paraId="1CAE8E13" w14:textId="77777777" w:rsidR="003A381D"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t>いますし，「思考・判断・表現」の</w:t>
      </w:r>
    </w:p>
    <w:p w14:paraId="1EA9A6BD" w14:textId="36DE81EE" w:rsidR="00F121D1" w:rsidRPr="00C36006" w:rsidRDefault="00184D27" w:rsidP="000B2A24">
      <w:pPr>
        <w:rPr>
          <w:rFonts w:ascii="BIZ UDPゴシック" w:eastAsia="BIZ UDPゴシック" w:hAnsi="BIZ UDPゴシック"/>
          <w:sz w:val="22"/>
        </w:rPr>
      </w:pPr>
      <w:r w:rsidRPr="00C36006">
        <w:rPr>
          <w:rFonts w:ascii="BIZ UDPゴシック" w:eastAsia="BIZ UDPゴシック" w:hAnsi="BIZ UDPゴシック" w:hint="eastAsia"/>
          <w:sz w:val="22"/>
        </w:rPr>
        <w:lastRenderedPageBreak/>
        <w:t>育成と関わりの深い学校設定の「育てたい資質・能力」についても段階（レベル）設定をすることによって，</w:t>
      </w:r>
      <w:r w:rsidR="00FD7FCF" w:rsidRPr="00C36006">
        <w:rPr>
          <w:rFonts w:ascii="BIZ UDPゴシック" w:eastAsia="BIZ UDPゴシック" w:hAnsi="BIZ UDPゴシック" w:hint="eastAsia"/>
          <w:sz w:val="22"/>
        </w:rPr>
        <w:t>評価</w:t>
      </w:r>
      <w:r w:rsidR="00165B92" w:rsidRPr="00C36006">
        <w:rPr>
          <w:rFonts w:ascii="BIZ UDPゴシック" w:eastAsia="BIZ UDPゴシック" w:hAnsi="BIZ UDPゴシック" w:hint="eastAsia"/>
          <w:sz w:val="22"/>
        </w:rPr>
        <w:t>と成長</w:t>
      </w:r>
      <w:r w:rsidR="00FD7FCF" w:rsidRPr="00C36006">
        <w:rPr>
          <w:rFonts w:ascii="BIZ UDPゴシック" w:eastAsia="BIZ UDPゴシック" w:hAnsi="BIZ UDPゴシック" w:hint="eastAsia"/>
          <w:sz w:val="22"/>
        </w:rPr>
        <w:t>の「見える化」を図ることができ，観点別評価の機能化に資するものと考えております。</w:t>
      </w:r>
      <w:r w:rsidR="00622007">
        <w:rPr>
          <w:rFonts w:ascii="BIZ UDPゴシック" w:eastAsia="BIZ UDPゴシック" w:hAnsi="BIZ UDPゴシック" w:hint="eastAsia"/>
          <w:sz w:val="22"/>
        </w:rPr>
        <w:t>Ｑ</w:t>
      </w:r>
      <w:r w:rsidR="00FD7FCF" w:rsidRPr="00C36006">
        <w:rPr>
          <w:rFonts w:ascii="BIZ UDPゴシック" w:eastAsia="BIZ UDPゴシック" w:hAnsi="BIZ UDPゴシック" w:hint="eastAsia"/>
          <w:sz w:val="22"/>
        </w:rPr>
        <w:t>高校の《学びの評価基本表》の全体は　〔◇カリ・マネ＞★《資質・能力の勉強会》＞〔参</w:t>
      </w:r>
      <w:r w:rsidR="00622007">
        <w:rPr>
          <w:rFonts w:ascii="BIZ UDPゴシック" w:eastAsia="BIZ UDPゴシック" w:hAnsi="BIZ UDPゴシック" w:hint="eastAsia"/>
          <w:sz w:val="22"/>
        </w:rPr>
        <w:t>Ｄ</w:t>
      </w:r>
      <w:r w:rsidR="00FD7FCF" w:rsidRPr="00C36006">
        <w:rPr>
          <w:rFonts w:ascii="BIZ UDPゴシック" w:eastAsia="BIZ UDPゴシック" w:hAnsi="BIZ UDPゴシック" w:hint="eastAsia"/>
          <w:sz w:val="22"/>
        </w:rPr>
        <w:t>〕学びの評価基本表〕に掲載しております。</w:t>
      </w:r>
    </w:p>
    <w:p w14:paraId="3B8DA094" w14:textId="77777777" w:rsidR="00F121D1" w:rsidRPr="00C36006" w:rsidRDefault="00F121D1" w:rsidP="000B2A24">
      <w:pPr>
        <w:rPr>
          <w:rFonts w:ascii="BIZ UDPゴシック" w:eastAsia="BIZ UDPゴシック" w:hAnsi="BIZ UDPゴシック"/>
          <w:color w:val="C00000"/>
          <w:sz w:val="22"/>
        </w:rPr>
      </w:pPr>
    </w:p>
    <w:p w14:paraId="20C135A1" w14:textId="5B9812FF" w:rsidR="00AD7A86" w:rsidRPr="00C36006" w:rsidRDefault="006A1A27" w:rsidP="00665615">
      <w:pPr>
        <w:rPr>
          <w:rFonts w:ascii="BIZ UDPゴシック" w:eastAsia="BIZ UDPゴシック" w:hAnsi="BIZ UDPゴシック"/>
          <w:sz w:val="22"/>
        </w:rPr>
      </w:pPr>
      <w:bookmarkStart w:id="5" w:name="_Hlk124151997"/>
      <w:bookmarkStart w:id="6" w:name="_Hlk124077252"/>
      <w:r w:rsidRPr="00C36006">
        <w:rPr>
          <w:rFonts w:ascii="BIZ UDPゴシック" w:eastAsia="BIZ UDPゴシック" w:hAnsi="BIZ UDPゴシック" w:hint="eastAsia"/>
          <w:color w:val="C00000"/>
          <w:sz w:val="22"/>
        </w:rPr>
        <w:t>《再現性</w:t>
      </w:r>
      <w:r w:rsidR="001E0D82" w:rsidRPr="00C36006">
        <w:rPr>
          <w:rFonts w:ascii="BIZ UDPゴシック" w:eastAsia="BIZ UDPゴシック" w:hAnsi="BIZ UDPゴシック" w:hint="eastAsia"/>
          <w:color w:val="C00000"/>
          <w:sz w:val="22"/>
        </w:rPr>
        <w:t>と評価</w:t>
      </w:r>
      <w:r w:rsidRPr="00C36006">
        <w:rPr>
          <w:rFonts w:ascii="BIZ UDPゴシック" w:eastAsia="BIZ UDPゴシック" w:hAnsi="BIZ UDPゴシック" w:hint="eastAsia"/>
          <w:color w:val="C00000"/>
          <w:sz w:val="22"/>
        </w:rPr>
        <w:t>》</w:t>
      </w:r>
    </w:p>
    <w:p w14:paraId="7C4A2C3F" w14:textId="1E3AB2DD" w:rsidR="00DB678A" w:rsidRPr="00C36006" w:rsidRDefault="006A1A27" w:rsidP="006A1A27">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DC0856" w:rsidRPr="00C36006">
        <w:rPr>
          <w:rFonts w:ascii="BIZ UDPゴシック" w:eastAsia="BIZ UDPゴシック" w:hAnsi="BIZ UDPゴシック" w:hint="eastAsia"/>
          <w:sz w:val="22"/>
        </w:rPr>
        <w:t>学</w:t>
      </w:r>
      <w:bookmarkEnd w:id="5"/>
      <w:r w:rsidR="00DC0856" w:rsidRPr="00C36006">
        <w:rPr>
          <w:rFonts w:ascii="BIZ UDPゴシック" w:eastAsia="BIZ UDPゴシック" w:hAnsi="BIZ UDPゴシック" w:hint="eastAsia"/>
          <w:sz w:val="22"/>
        </w:rPr>
        <w:t>校教育においては，</w:t>
      </w:r>
      <w:r w:rsidR="001C2DD9" w:rsidRPr="00C36006">
        <w:rPr>
          <w:rFonts w:ascii="BIZ UDPゴシック" w:eastAsia="BIZ UDPゴシック" w:hAnsi="BIZ UDPゴシック" w:hint="eastAsia"/>
          <w:sz w:val="22"/>
        </w:rPr>
        <w:t>教えたこと・</w:t>
      </w:r>
      <w:r w:rsidR="00DC0856" w:rsidRPr="00C36006">
        <w:rPr>
          <w:rFonts w:ascii="BIZ UDPゴシック" w:eastAsia="BIZ UDPゴシック" w:hAnsi="BIZ UDPゴシック" w:hint="eastAsia"/>
          <w:sz w:val="22"/>
        </w:rPr>
        <w:t>学んだことについて，</w:t>
      </w:r>
      <w:r w:rsidR="00DC0856" w:rsidRPr="00C36006">
        <w:rPr>
          <w:rFonts w:ascii="BIZ UDPゴシック" w:eastAsia="BIZ UDPゴシック" w:hAnsi="BIZ UDPゴシック" w:hint="eastAsia"/>
          <w:b/>
          <w:bCs/>
          <w:sz w:val="22"/>
        </w:rPr>
        <w:t>どの程度に</w:t>
      </w:r>
      <w:r w:rsidR="00DC0856" w:rsidRPr="00C36006">
        <w:rPr>
          <w:rFonts w:ascii="BIZ UDPゴシック" w:eastAsia="BIZ UDPゴシック" w:hAnsi="BIZ UDPゴシック" w:hint="eastAsia"/>
          <w:sz w:val="22"/>
        </w:rPr>
        <w:t>「</w:t>
      </w:r>
      <w:r w:rsidR="00DC0856" w:rsidRPr="00C36006">
        <w:rPr>
          <w:rFonts w:ascii="BIZ UDPゴシック" w:eastAsia="BIZ UDPゴシック" w:hAnsi="BIZ UDPゴシック" w:hint="eastAsia"/>
          <w:b/>
          <w:bCs/>
          <w:sz w:val="22"/>
        </w:rPr>
        <w:t>理解しているか・身に付けているか・することができ</w:t>
      </w:r>
      <w:bookmarkEnd w:id="6"/>
      <w:r w:rsidR="00DC0856" w:rsidRPr="00C36006">
        <w:rPr>
          <w:rFonts w:ascii="BIZ UDPゴシック" w:eastAsia="BIZ UDPゴシック" w:hAnsi="BIZ UDPゴシック" w:hint="eastAsia"/>
          <w:b/>
          <w:bCs/>
          <w:sz w:val="22"/>
        </w:rPr>
        <w:t>るか</w:t>
      </w:r>
      <w:r w:rsidR="00DC0856" w:rsidRPr="00C36006">
        <w:rPr>
          <w:rFonts w:ascii="BIZ UDPゴシック" w:eastAsia="BIZ UDPゴシック" w:hAnsi="BIZ UDPゴシック" w:hint="eastAsia"/>
          <w:sz w:val="22"/>
        </w:rPr>
        <w:t>」について</w:t>
      </w:r>
      <w:r w:rsidRPr="00C36006">
        <w:rPr>
          <w:rFonts w:ascii="BIZ UDPゴシック" w:eastAsia="BIZ UDPゴシック" w:hAnsi="BIZ UDPゴシック" w:hint="eastAsia"/>
          <w:sz w:val="22"/>
        </w:rPr>
        <w:t>，</w:t>
      </w:r>
      <w:r w:rsidR="00DC0856" w:rsidRPr="00C36006">
        <w:rPr>
          <w:rFonts w:ascii="BIZ UDPゴシック" w:eastAsia="BIZ UDPゴシック" w:hAnsi="BIZ UDPゴシック" w:hint="eastAsia"/>
          <w:sz w:val="22"/>
        </w:rPr>
        <w:t>学力・定着度・習熟度・技能力などのテスト・</w:t>
      </w:r>
      <w:r w:rsidR="00610ECC" w:rsidRPr="00C36006">
        <w:rPr>
          <w:rFonts w:ascii="BIZ UDPゴシック" w:eastAsia="BIZ UDPゴシック" w:hAnsi="BIZ UDPゴシック" w:hint="eastAsia"/>
          <w:sz w:val="22"/>
        </w:rPr>
        <w:t>検査</w:t>
      </w:r>
      <w:r w:rsidR="000C65B0" w:rsidRPr="00C36006">
        <w:rPr>
          <w:rFonts w:ascii="BIZ UDPゴシック" w:eastAsia="BIZ UDPゴシック" w:hAnsi="BIZ UDPゴシック" w:hint="eastAsia"/>
          <w:sz w:val="22"/>
        </w:rPr>
        <w:t>等</w:t>
      </w:r>
      <w:r w:rsidR="00DC0856" w:rsidRPr="00C36006">
        <w:rPr>
          <w:rFonts w:ascii="BIZ UDPゴシック" w:eastAsia="BIZ UDPゴシック" w:hAnsi="BIZ UDPゴシック" w:hint="eastAsia"/>
          <w:sz w:val="22"/>
        </w:rPr>
        <w:t>によって評価を行い，評価をもとに評定を出してきました。</w:t>
      </w:r>
      <w:r w:rsidR="001C2DD9" w:rsidRPr="00C36006">
        <w:rPr>
          <w:rFonts w:ascii="BIZ UDPゴシック" w:eastAsia="BIZ UDPゴシック" w:hAnsi="BIZ UDPゴシック" w:hint="eastAsia"/>
          <w:sz w:val="22"/>
        </w:rPr>
        <w:t>単発的な問題・答えを重ねるテスト類が「客観テスト」と称されて，</w:t>
      </w:r>
      <w:r w:rsidR="00444D8B" w:rsidRPr="00C36006">
        <w:rPr>
          <w:rFonts w:ascii="BIZ UDPゴシック" w:eastAsia="BIZ UDPゴシック" w:hAnsi="BIZ UDPゴシック" w:hint="eastAsia"/>
          <w:sz w:val="22"/>
        </w:rPr>
        <w:t>限定された</w:t>
      </w:r>
      <w:r w:rsidR="001C2DD9" w:rsidRPr="00C36006">
        <w:rPr>
          <w:rFonts w:ascii="BIZ UDPゴシック" w:eastAsia="BIZ UDPゴシック" w:hAnsi="BIZ UDPゴシック" w:hint="eastAsia"/>
          <w:sz w:val="22"/>
        </w:rPr>
        <w:t>客観性が重視された場面もありました。</w:t>
      </w:r>
      <w:r w:rsidR="000C65B0" w:rsidRPr="00C36006">
        <w:rPr>
          <w:rFonts w:ascii="BIZ UDPゴシック" w:eastAsia="BIZ UDPゴシック" w:hAnsi="BIZ UDPゴシック" w:hint="eastAsia"/>
          <w:sz w:val="22"/>
        </w:rPr>
        <w:t>大学の入試問題も大きな影響を与えてきました。</w:t>
      </w:r>
      <w:r w:rsidR="001C2DD9" w:rsidRPr="00C36006">
        <w:rPr>
          <w:rFonts w:ascii="BIZ UDPゴシック" w:eastAsia="BIZ UDPゴシック" w:hAnsi="BIZ UDPゴシック" w:hint="eastAsia"/>
          <w:sz w:val="22"/>
        </w:rPr>
        <w:t>学習</w:t>
      </w:r>
      <w:r w:rsidR="00D66C1A" w:rsidRPr="00C36006">
        <w:rPr>
          <w:rFonts w:ascii="BIZ UDPゴシック" w:eastAsia="BIZ UDPゴシック" w:hAnsi="BIZ UDPゴシック" w:hint="eastAsia"/>
          <w:sz w:val="22"/>
        </w:rPr>
        <w:t>場面</w:t>
      </w:r>
      <w:r w:rsidR="001C2DD9" w:rsidRPr="00C36006">
        <w:rPr>
          <w:rFonts w:ascii="BIZ UDPゴシック" w:eastAsia="BIZ UDPゴシック" w:hAnsi="BIZ UDPゴシック" w:hint="eastAsia"/>
          <w:sz w:val="22"/>
        </w:rPr>
        <w:t>において</w:t>
      </w:r>
      <w:r w:rsidR="00D66C1A" w:rsidRPr="00C36006">
        <w:rPr>
          <w:rFonts w:ascii="BIZ UDPゴシック" w:eastAsia="BIZ UDPゴシック" w:hAnsi="BIZ UDPゴシック" w:hint="eastAsia"/>
          <w:sz w:val="22"/>
        </w:rPr>
        <w:t>は</w:t>
      </w:r>
      <w:r w:rsidR="001C2DD9" w:rsidRPr="00C36006">
        <w:rPr>
          <w:rFonts w:ascii="BIZ UDPゴシック" w:eastAsia="BIZ UDPゴシック" w:hAnsi="BIZ UDPゴシック" w:hint="eastAsia"/>
          <w:sz w:val="22"/>
        </w:rPr>
        <w:t>，</w:t>
      </w:r>
      <w:r w:rsidR="00DC0856" w:rsidRPr="00C36006">
        <w:rPr>
          <w:rFonts w:ascii="BIZ UDPゴシック" w:eastAsia="BIZ UDPゴシック" w:hAnsi="BIZ UDPゴシック" w:hint="eastAsia"/>
          <w:sz w:val="22"/>
        </w:rPr>
        <w:t>自分で考えること</w:t>
      </w:r>
      <w:r w:rsidR="001C2DD9" w:rsidRPr="00C36006">
        <w:rPr>
          <w:rFonts w:ascii="BIZ UDPゴシック" w:eastAsia="BIZ UDPゴシック" w:hAnsi="BIZ UDPゴシック" w:hint="eastAsia"/>
          <w:sz w:val="22"/>
        </w:rPr>
        <w:t>・</w:t>
      </w:r>
      <w:r w:rsidR="00DC0856" w:rsidRPr="00C36006">
        <w:rPr>
          <w:rFonts w:ascii="BIZ UDPゴシック" w:eastAsia="BIZ UDPゴシック" w:hAnsi="BIZ UDPゴシック" w:hint="eastAsia"/>
          <w:sz w:val="22"/>
        </w:rPr>
        <w:t>工夫してみることなどの大事さは言われながらも</w:t>
      </w:r>
      <w:r w:rsidR="00610ECC" w:rsidRPr="00C36006">
        <w:rPr>
          <w:rFonts w:ascii="BIZ UDPゴシック" w:eastAsia="BIZ UDPゴシック" w:hAnsi="BIZ UDPゴシック" w:hint="eastAsia"/>
          <w:sz w:val="22"/>
        </w:rPr>
        <w:t>多くのテスト類は</w:t>
      </w:r>
      <w:r w:rsidRPr="00C36006">
        <w:rPr>
          <w:rFonts w:ascii="BIZ UDPゴシック" w:eastAsia="BIZ UDPゴシック" w:hAnsi="BIZ UDPゴシック" w:hint="eastAsia"/>
          <w:b/>
          <w:bCs/>
          <w:sz w:val="22"/>
        </w:rPr>
        <w:t>「</w:t>
      </w:r>
      <w:r w:rsidR="00610ECC" w:rsidRPr="00C36006">
        <w:rPr>
          <w:rFonts w:ascii="BIZ UDPゴシック" w:eastAsia="BIZ UDPゴシック" w:hAnsi="BIZ UDPゴシック" w:hint="eastAsia"/>
          <w:b/>
          <w:bCs/>
          <w:sz w:val="22"/>
        </w:rPr>
        <w:t>記憶力に基づく再現力」</w:t>
      </w:r>
      <w:r w:rsidR="00610ECC" w:rsidRPr="00C36006">
        <w:rPr>
          <w:rFonts w:ascii="BIZ UDPゴシック" w:eastAsia="BIZ UDPゴシック" w:hAnsi="BIZ UDPゴシック" w:hint="eastAsia"/>
          <w:sz w:val="22"/>
        </w:rPr>
        <w:t>の評価が主流でした。</w:t>
      </w:r>
      <w:r w:rsidR="001C2DD9" w:rsidRPr="00C36006">
        <w:rPr>
          <w:rFonts w:ascii="BIZ UDPゴシック" w:eastAsia="BIZ UDPゴシック" w:hAnsi="BIZ UDPゴシック" w:hint="eastAsia"/>
          <w:sz w:val="22"/>
        </w:rPr>
        <w:t>暗記科目との名称が付けられた教科・科目もあり</w:t>
      </w:r>
      <w:r w:rsidR="000B1309" w:rsidRPr="00C36006">
        <w:rPr>
          <w:rFonts w:ascii="BIZ UDPゴシック" w:eastAsia="BIZ UDPゴシック" w:hAnsi="BIZ UDPゴシック" w:hint="eastAsia"/>
          <w:sz w:val="22"/>
        </w:rPr>
        <w:t>，</w:t>
      </w:r>
      <w:r w:rsidR="001B4CCF" w:rsidRPr="00C36006">
        <w:rPr>
          <w:rFonts w:ascii="BIZ UDPゴシック" w:eastAsia="BIZ UDPゴシック" w:hAnsi="BIZ UDPゴシック" w:hint="eastAsia"/>
          <w:sz w:val="22"/>
        </w:rPr>
        <w:t>こうした「記憶力テスト」の類に対抗・対応する手法として，「関連付けて覚える」「公式の覚え方」などの「覚え方のヒント」</w:t>
      </w:r>
      <w:r w:rsidR="00444D8B" w:rsidRPr="00C36006">
        <w:rPr>
          <w:rFonts w:ascii="BIZ UDPゴシック" w:eastAsia="BIZ UDPゴシック" w:hAnsi="BIZ UDPゴシック" w:hint="eastAsia"/>
          <w:sz w:val="22"/>
        </w:rPr>
        <w:t>までが取り沙汰されました。</w:t>
      </w:r>
    </w:p>
    <w:p w14:paraId="7DE8650F" w14:textId="3FE5A258" w:rsidR="009E356A" w:rsidRPr="00C36006" w:rsidRDefault="00444D8B" w:rsidP="007429AC">
      <w:pPr>
        <w:rPr>
          <w:rFonts w:ascii="BIZ UDPゴシック" w:eastAsia="BIZ UDPゴシック" w:hAnsi="BIZ UDPゴシック" w:hint="eastAsia"/>
          <w:sz w:val="22"/>
        </w:rPr>
      </w:pPr>
      <w:r w:rsidRPr="00C36006">
        <w:rPr>
          <w:rFonts w:ascii="BIZ UDPゴシック" w:eastAsia="BIZ UDPゴシック" w:hAnsi="BIZ UDPゴシック" w:hint="eastAsia"/>
          <w:sz w:val="22"/>
        </w:rPr>
        <w:t>◆　こうした学習評価における</w:t>
      </w:r>
      <w:r w:rsidR="007429AC"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記憶力中心主義</w:t>
      </w:r>
      <w:r w:rsidR="007429AC"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も，近年の</w:t>
      </w:r>
      <w:r w:rsidRPr="00C36006">
        <w:rPr>
          <w:rFonts w:ascii="BIZ UDPゴシック" w:eastAsia="BIZ UDPゴシック" w:hAnsi="BIZ UDPゴシック" w:hint="eastAsia"/>
          <w:b/>
          <w:bCs/>
          <w:sz w:val="22"/>
        </w:rPr>
        <w:t>学力観の大転換</w:t>
      </w:r>
      <w:r w:rsidRPr="00C36006">
        <w:rPr>
          <w:rFonts w:ascii="BIZ UDPゴシック" w:eastAsia="BIZ UDPゴシック" w:hAnsi="BIZ UDPゴシック" w:hint="eastAsia"/>
          <w:sz w:val="22"/>
        </w:rPr>
        <w:t>によって大きな変容を迎えつつあると思っています。</w:t>
      </w:r>
      <w:r w:rsidR="000C65B0" w:rsidRPr="00C36006">
        <w:rPr>
          <w:rFonts w:ascii="BIZ UDPゴシック" w:eastAsia="BIZ UDPゴシック" w:hAnsi="BIZ UDPゴシック" w:hint="eastAsia"/>
          <w:sz w:val="22"/>
        </w:rPr>
        <w:t>前述の「別紙5」</w:t>
      </w:r>
      <w:r w:rsidRPr="00C36006">
        <w:rPr>
          <w:rFonts w:ascii="BIZ UDPゴシック" w:eastAsia="BIZ UDPゴシック" w:hAnsi="BIZ UDPゴシック" w:hint="eastAsia"/>
          <w:sz w:val="22"/>
        </w:rPr>
        <w:t>の資料を見てみるだけでも，「知識・技能，思考・判断・表現」の</w:t>
      </w:r>
      <w:r w:rsidR="007429AC" w:rsidRPr="00C36006">
        <w:rPr>
          <w:rFonts w:ascii="BIZ UDPゴシック" w:eastAsia="BIZ UDPゴシック" w:hAnsi="BIZ UDPゴシック" w:hint="eastAsia"/>
          <w:sz w:val="22"/>
        </w:rPr>
        <w:t>評価の観点の中に，《</w:t>
      </w:r>
      <w:r w:rsidR="007429AC" w:rsidRPr="00C36006">
        <w:rPr>
          <w:rFonts w:ascii="BIZ UDPゴシック" w:eastAsia="BIZ UDPゴシック" w:hAnsi="BIZ UDPゴシック" w:hint="eastAsia"/>
          <w:b/>
          <w:bCs/>
          <w:sz w:val="22"/>
        </w:rPr>
        <w:t>理論</w:t>
      </w:r>
      <w:r w:rsidR="007429AC" w:rsidRPr="00C36006">
        <w:rPr>
          <w:rFonts w:ascii="BIZ UDPゴシック" w:eastAsia="BIZ UDPゴシック" w:hAnsi="BIZ UDPゴシック" w:hint="eastAsia"/>
          <w:sz w:val="22"/>
        </w:rPr>
        <w:t>について理解している，</w:t>
      </w:r>
      <w:r w:rsidR="007429AC" w:rsidRPr="00C36006">
        <w:rPr>
          <w:rFonts w:ascii="BIZ UDPゴシック" w:eastAsia="BIZ UDPゴシック" w:hAnsi="BIZ UDPゴシック" w:hint="eastAsia"/>
          <w:b/>
          <w:bCs/>
          <w:sz w:val="22"/>
        </w:rPr>
        <w:t>総合的に思考し判断</w:t>
      </w:r>
      <w:r w:rsidR="007429AC" w:rsidRPr="00C36006">
        <w:rPr>
          <w:rFonts w:ascii="BIZ UDPゴシック" w:eastAsia="BIZ UDPゴシック" w:hAnsi="BIZ UDPゴシック" w:hint="eastAsia"/>
          <w:sz w:val="22"/>
        </w:rPr>
        <w:t>している》《</w:t>
      </w:r>
      <w:r w:rsidR="007429AC" w:rsidRPr="00C36006">
        <w:rPr>
          <w:rFonts w:ascii="BIZ UDPゴシック" w:eastAsia="BIZ UDPゴシック" w:hAnsi="BIZ UDPゴシック" w:hint="eastAsia"/>
          <w:b/>
          <w:bCs/>
          <w:sz w:val="22"/>
        </w:rPr>
        <w:t>概念や原理・法則を体系的に理解</w:t>
      </w:r>
      <w:r w:rsidR="007429AC" w:rsidRPr="00C36006">
        <w:rPr>
          <w:rFonts w:ascii="BIZ UDPゴシック" w:eastAsia="BIZ UDPゴシック" w:hAnsi="BIZ UDPゴシック" w:hint="eastAsia"/>
          <w:sz w:val="22"/>
        </w:rPr>
        <w:t>している，事象の</w:t>
      </w:r>
      <w:r w:rsidR="007429AC" w:rsidRPr="00C36006">
        <w:rPr>
          <w:rFonts w:ascii="BIZ UDPゴシック" w:eastAsia="BIZ UDPゴシック" w:hAnsi="BIZ UDPゴシック" w:hint="eastAsia"/>
          <w:b/>
          <w:bCs/>
          <w:sz w:val="22"/>
        </w:rPr>
        <w:t>本質</w:t>
      </w:r>
      <w:r w:rsidR="007429AC" w:rsidRPr="00C36006">
        <w:rPr>
          <w:rFonts w:ascii="BIZ UDPゴシック" w:eastAsia="BIZ UDPゴシック" w:hAnsi="BIZ UDPゴシック" w:hint="eastAsia"/>
          <w:sz w:val="22"/>
        </w:rPr>
        <w:t>や他の事象との関係を認識し</w:t>
      </w:r>
      <w:r w:rsidR="007429AC" w:rsidRPr="00C36006">
        <w:rPr>
          <w:rFonts w:ascii="BIZ UDPゴシック" w:eastAsia="BIZ UDPゴシック" w:hAnsi="BIZ UDPゴシック" w:hint="eastAsia"/>
          <w:b/>
          <w:bCs/>
          <w:sz w:val="22"/>
        </w:rPr>
        <w:t>統合的・発展的に考察</w:t>
      </w:r>
      <w:r w:rsidR="007429AC" w:rsidRPr="00C36006">
        <w:rPr>
          <w:rFonts w:ascii="BIZ UDPゴシック" w:eastAsia="BIZ UDPゴシック" w:hAnsi="BIZ UDPゴシック" w:hint="eastAsia"/>
          <w:sz w:val="22"/>
        </w:rPr>
        <w:t>する力》などのキーワードが</w:t>
      </w:r>
      <w:r w:rsidR="006851C7" w:rsidRPr="00C36006">
        <w:rPr>
          <w:rFonts w:ascii="BIZ UDPゴシック" w:eastAsia="BIZ UDPゴシック" w:hAnsi="BIZ UDPゴシック" w:hint="eastAsia"/>
          <w:sz w:val="22"/>
        </w:rPr>
        <w:t>主軸になっていて，学校現場でも，こうしたことを評価できる評価方法が工夫され，テスト・考査だけでなく，ワークシートや振り返りシートなども含めた評価資料が用いられつつあると思っています。学びを通して，理解し身につけた「原理・法則・理論</w:t>
      </w:r>
      <w:r w:rsidR="008B616E" w:rsidRPr="00C36006">
        <w:rPr>
          <w:rFonts w:ascii="BIZ UDPゴシック" w:eastAsia="BIZ UDPゴシック" w:hAnsi="BIZ UDPゴシック" w:hint="eastAsia"/>
          <w:sz w:val="22"/>
        </w:rPr>
        <w:t>（</w:t>
      </w:r>
      <w:r w:rsidR="006851C7" w:rsidRPr="00C36006">
        <w:rPr>
          <w:rFonts w:ascii="BIZ UDPゴシック" w:eastAsia="BIZ UDPゴシック" w:hAnsi="BIZ UDPゴシック" w:hint="eastAsia"/>
          <w:sz w:val="22"/>
        </w:rPr>
        <w:t>などを踏まえた見方・捉え方・解き方</w:t>
      </w:r>
      <w:r w:rsidR="008B616E" w:rsidRPr="00C36006">
        <w:rPr>
          <w:rFonts w:ascii="BIZ UDPゴシック" w:eastAsia="BIZ UDPゴシック" w:hAnsi="BIZ UDPゴシック" w:hint="eastAsia"/>
          <w:sz w:val="22"/>
        </w:rPr>
        <w:t>）</w:t>
      </w:r>
      <w:r w:rsidR="006851C7" w:rsidRPr="00C36006">
        <w:rPr>
          <w:rFonts w:ascii="BIZ UDPゴシック" w:eastAsia="BIZ UDPゴシック" w:hAnsi="BIZ UDPゴシック" w:hint="eastAsia"/>
          <w:sz w:val="22"/>
        </w:rPr>
        <w:t>」に基づく再現力・再現性</w:t>
      </w:r>
      <w:r w:rsidR="000B1309" w:rsidRPr="00C36006">
        <w:rPr>
          <w:rFonts w:ascii="BIZ UDPゴシック" w:eastAsia="BIZ UDPゴシック" w:hAnsi="BIZ UDPゴシック" w:hint="eastAsia"/>
          <w:sz w:val="22"/>
        </w:rPr>
        <w:t>（</w:t>
      </w:r>
      <w:r w:rsidR="000B1309" w:rsidRPr="00C36006">
        <w:rPr>
          <w:rFonts w:ascii="BIZ UDPゴシック" w:eastAsia="BIZ UDPゴシック" w:hAnsi="BIZ UDPゴシック" w:hint="eastAsia"/>
          <w:b/>
          <w:bCs/>
          <w:sz w:val="22"/>
        </w:rPr>
        <w:t>パフォーマンスの発揮</w:t>
      </w:r>
      <w:r w:rsidR="000B1309" w:rsidRPr="00C36006">
        <w:rPr>
          <w:rFonts w:ascii="BIZ UDPゴシック" w:eastAsia="BIZ UDPゴシック" w:hAnsi="BIZ UDPゴシック" w:hint="eastAsia"/>
          <w:sz w:val="22"/>
        </w:rPr>
        <w:t>）について，考えを深めておくことは大事なことだと思っています。</w:t>
      </w:r>
    </w:p>
    <w:p w14:paraId="12694F21" w14:textId="5E08C203" w:rsidR="00610ECC" w:rsidRPr="00C36006" w:rsidRDefault="00610ECC" w:rsidP="006A1A27">
      <w:pPr>
        <w:rPr>
          <w:rFonts w:ascii="BIZ UDPゴシック" w:eastAsia="BIZ UDPゴシック" w:hAnsi="BIZ UDPゴシック"/>
          <w:sz w:val="22"/>
        </w:rPr>
      </w:pPr>
    </w:p>
    <w:p w14:paraId="6C16BBE5" w14:textId="1955C78B" w:rsidR="000B1309" w:rsidRPr="00C36006" w:rsidRDefault="000B1309" w:rsidP="000B1309">
      <w:pPr>
        <w:rPr>
          <w:rFonts w:ascii="BIZ UDPゴシック" w:eastAsia="BIZ UDPゴシック" w:hAnsi="BIZ UDPゴシック"/>
          <w:sz w:val="22"/>
        </w:rPr>
      </w:pPr>
      <w:r w:rsidRPr="00C36006">
        <w:rPr>
          <w:rFonts w:ascii="BIZ UDPゴシック" w:eastAsia="BIZ UDPゴシック" w:hAnsi="BIZ UDPゴシック" w:hint="eastAsia"/>
          <w:color w:val="C00000"/>
          <w:sz w:val="22"/>
        </w:rPr>
        <w:t>《パフォーマンスの発揮と熟達》</w:t>
      </w:r>
    </w:p>
    <w:p w14:paraId="06CBA6DF" w14:textId="2F7A9552" w:rsidR="00610ECC" w:rsidRPr="00C36006" w:rsidRDefault="000B1309" w:rsidP="000B1309">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8B616E" w:rsidRPr="00C36006">
        <w:rPr>
          <w:rFonts w:ascii="BIZ UDPゴシック" w:eastAsia="BIZ UDPゴシック" w:hAnsi="BIZ UDPゴシック" w:hint="eastAsia"/>
          <w:sz w:val="22"/>
        </w:rPr>
        <w:t>プロ野球の投手が公式戦での「ここぞという場面」で，狙ったところに</w:t>
      </w:r>
      <w:r w:rsidR="000C65B0" w:rsidRPr="00C36006">
        <w:rPr>
          <w:rFonts w:ascii="BIZ UDPゴシック" w:eastAsia="BIZ UDPゴシック" w:hAnsi="BIZ UDPゴシック" w:hint="eastAsia"/>
          <w:sz w:val="22"/>
        </w:rPr>
        <w:t>速球</w:t>
      </w:r>
      <w:r w:rsidR="008B616E" w:rsidRPr="00C36006">
        <w:rPr>
          <w:rFonts w:ascii="BIZ UDPゴシック" w:eastAsia="BIZ UDPゴシック" w:hAnsi="BIZ UDPゴシック" w:hint="eastAsia"/>
          <w:sz w:val="22"/>
        </w:rPr>
        <w:t>を投げ込むことができる再現力・再現性（パフォーマンスの発揮）の在り方の前段に</w:t>
      </w:r>
      <w:r w:rsidR="00621DA1" w:rsidRPr="00C36006">
        <w:rPr>
          <w:rFonts w:ascii="BIZ UDPゴシック" w:eastAsia="BIZ UDPゴシック" w:hAnsi="BIZ UDPゴシック" w:hint="eastAsia"/>
          <w:sz w:val="22"/>
        </w:rPr>
        <w:t>あ</w:t>
      </w:r>
      <w:r w:rsidR="008B616E" w:rsidRPr="00C36006">
        <w:rPr>
          <w:rFonts w:ascii="BIZ UDPゴシック" w:eastAsia="BIZ UDPゴシック" w:hAnsi="BIZ UDPゴシック" w:hint="eastAsia"/>
          <w:sz w:val="22"/>
        </w:rPr>
        <w:t>るのは，高校生くらいまでの学習・成長の過程で身に付けてきた</w:t>
      </w:r>
      <w:r w:rsidR="00AA7E74" w:rsidRPr="00C36006">
        <w:rPr>
          <w:rFonts w:ascii="BIZ UDPゴシック" w:eastAsia="BIZ UDPゴシック" w:hAnsi="BIZ UDPゴシック" w:hint="eastAsia"/>
          <w:sz w:val="22"/>
        </w:rPr>
        <w:t>「知識・技能」の力，「思考力・判断力・表現力」，さらには「学びに向かう力」が前提となって，それらが新しいステージでのパフォーマンスの発揮の場面で一体的に統合され，スポーツ理論的にも整理・裏打ちされて</w:t>
      </w:r>
      <w:r w:rsidR="00AA7E74" w:rsidRPr="00C36006">
        <w:rPr>
          <w:rFonts w:ascii="BIZ UDPゴシック" w:eastAsia="BIZ UDPゴシック" w:hAnsi="BIZ UDPゴシック" w:hint="eastAsia"/>
          <w:b/>
          <w:bCs/>
          <w:sz w:val="22"/>
        </w:rPr>
        <w:t>粘り強く鍛錬を積み重ねた努力の結実</w:t>
      </w:r>
      <w:r w:rsidR="00AA7E74" w:rsidRPr="00C36006">
        <w:rPr>
          <w:rFonts w:ascii="BIZ UDPゴシック" w:eastAsia="BIZ UDPゴシック" w:hAnsi="BIZ UDPゴシック" w:hint="eastAsia"/>
          <w:sz w:val="22"/>
        </w:rPr>
        <w:t>だと思っています。</w:t>
      </w:r>
      <w:r w:rsidR="00621DA1" w:rsidRPr="00C36006">
        <w:rPr>
          <w:rFonts w:ascii="BIZ UDPゴシック" w:eastAsia="BIZ UDPゴシック" w:hAnsi="BIZ UDPゴシック" w:hint="eastAsia"/>
          <w:sz w:val="22"/>
        </w:rPr>
        <w:t>私見では，こうしたパフォーマンスの発揮ができる人たちは，広義の意味での「スキル」の段階として，最も高いレベルとして</w:t>
      </w:r>
      <w:r w:rsidR="00621DA1" w:rsidRPr="00C36006">
        <w:rPr>
          <w:rFonts w:ascii="BIZ UDPゴシック" w:eastAsia="BIZ UDPゴシック" w:hAnsi="BIZ UDPゴシック" w:hint="eastAsia"/>
          <w:b/>
          <w:bCs/>
          <w:sz w:val="22"/>
        </w:rPr>
        <w:t>《熟達のレベル》</w:t>
      </w:r>
      <w:r w:rsidR="00621DA1" w:rsidRPr="00C36006">
        <w:rPr>
          <w:rFonts w:ascii="BIZ UDPゴシック" w:eastAsia="BIZ UDPゴシック" w:hAnsi="BIZ UDPゴシック" w:hint="eastAsia"/>
          <w:sz w:val="22"/>
        </w:rPr>
        <w:t>だと評価できると思っています。</w:t>
      </w:r>
    </w:p>
    <w:p w14:paraId="77230664" w14:textId="7A308DD6" w:rsidR="00AA7E74" w:rsidRPr="00C36006" w:rsidRDefault="00AA7E74" w:rsidP="000B1309">
      <w:pPr>
        <w:rPr>
          <w:rFonts w:ascii="BIZ UDPゴシック" w:eastAsia="BIZ UDPゴシック" w:hAnsi="BIZ UDPゴシック"/>
          <w:sz w:val="22"/>
        </w:rPr>
      </w:pPr>
      <w:r w:rsidRPr="00C36006">
        <w:rPr>
          <w:rFonts w:ascii="BIZ UDPゴシック" w:eastAsia="BIZ UDPゴシック" w:hAnsi="BIZ UDPゴシック" w:hint="eastAsia"/>
          <w:sz w:val="22"/>
        </w:rPr>
        <w:t>◆　こうしたレベルに達することができるのは，そうした才能に秀でた人たちの中でもごく限られた</w:t>
      </w:r>
      <w:r w:rsidR="00621DA1" w:rsidRPr="00C36006">
        <w:rPr>
          <w:rFonts w:ascii="BIZ UDPゴシック" w:eastAsia="BIZ UDPゴシック" w:hAnsi="BIZ UDPゴシック" w:hint="eastAsia"/>
          <w:sz w:val="22"/>
        </w:rPr>
        <w:t>人たちだと思っていますが，そこに見ることができる捉え方・考え方の基本的・原理的なことは，</w:t>
      </w:r>
      <w:r w:rsidR="00572300" w:rsidRPr="00C36006">
        <w:rPr>
          <w:rFonts w:ascii="BIZ UDPゴシック" w:eastAsia="BIZ UDPゴシック" w:hAnsi="BIZ UDPゴシック" w:hint="eastAsia"/>
          <w:sz w:val="22"/>
        </w:rPr>
        <w:t>多くの人の</w:t>
      </w:r>
      <w:r w:rsidR="00621DA1" w:rsidRPr="00C36006">
        <w:rPr>
          <w:rFonts w:ascii="BIZ UDPゴシック" w:eastAsia="BIZ UDPゴシック" w:hAnsi="BIZ UDPゴシック" w:hint="eastAsia"/>
          <w:sz w:val="22"/>
        </w:rPr>
        <w:t>高校生段階までの「学びと成長」の中での努力と経験の積み重ね</w:t>
      </w:r>
      <w:r w:rsidR="00572300" w:rsidRPr="00C36006">
        <w:rPr>
          <w:rFonts w:ascii="BIZ UDPゴシック" w:eastAsia="BIZ UDPゴシック" w:hAnsi="BIZ UDPゴシック" w:hint="eastAsia"/>
          <w:sz w:val="22"/>
        </w:rPr>
        <w:t>の</w:t>
      </w:r>
      <w:r w:rsidR="00621DA1" w:rsidRPr="00C36006">
        <w:rPr>
          <w:rFonts w:ascii="BIZ UDPゴシック" w:eastAsia="BIZ UDPゴシック" w:hAnsi="BIZ UDPゴシック" w:hint="eastAsia"/>
          <w:sz w:val="22"/>
        </w:rPr>
        <w:t>中にも働いていると思っています。その意味では，義務教育段階，高校教育段階での「学びと成長」</w:t>
      </w:r>
      <w:r w:rsidR="00DD0C23" w:rsidRPr="00C36006">
        <w:rPr>
          <w:rFonts w:ascii="BIZ UDPゴシック" w:eastAsia="BIZ UDPゴシック" w:hAnsi="BIZ UDPゴシック" w:hint="eastAsia"/>
          <w:sz w:val="22"/>
        </w:rPr>
        <w:t>とさらに</w:t>
      </w:r>
      <w:r w:rsidR="00621DA1" w:rsidRPr="00C36006">
        <w:rPr>
          <w:rFonts w:ascii="BIZ UDPゴシック" w:eastAsia="BIZ UDPゴシック" w:hAnsi="BIZ UDPゴシック" w:hint="eastAsia"/>
          <w:sz w:val="22"/>
        </w:rPr>
        <w:t>次のステージ</w:t>
      </w:r>
      <w:r w:rsidR="00DD0C23" w:rsidRPr="00C36006">
        <w:rPr>
          <w:rFonts w:ascii="BIZ UDPゴシック" w:eastAsia="BIZ UDPゴシック" w:hAnsi="BIZ UDPゴシック" w:hint="eastAsia"/>
          <w:sz w:val="22"/>
        </w:rPr>
        <w:t>まで</w:t>
      </w:r>
      <w:r w:rsidR="00621DA1" w:rsidRPr="00C36006">
        <w:rPr>
          <w:rFonts w:ascii="BIZ UDPゴシック" w:eastAsia="BIZ UDPゴシック" w:hAnsi="BIZ UDPゴシック" w:hint="eastAsia"/>
          <w:sz w:val="22"/>
        </w:rPr>
        <w:t>を全体として捉えてみることができる評価尺度を考えてみることは意義あることだと思っていて，</w:t>
      </w:r>
      <w:r w:rsidR="00572300" w:rsidRPr="00C36006">
        <w:rPr>
          <w:rFonts w:ascii="BIZ UDPゴシック" w:eastAsia="BIZ UDPゴシック" w:hAnsi="BIZ UDPゴシック" w:hint="eastAsia"/>
          <w:sz w:val="22"/>
        </w:rPr>
        <w:t>広義の意味でのスキル（知識・技能，思考力・判断力・表現力）のパフォーマンスの発揮としての再現性・再現力を</w:t>
      </w:r>
      <w:r w:rsidR="00DD0C23" w:rsidRPr="00C36006">
        <w:rPr>
          <w:rFonts w:ascii="BIZ UDPゴシック" w:eastAsia="BIZ UDPゴシック" w:hAnsi="BIZ UDPゴシック" w:hint="eastAsia"/>
          <w:sz w:val="22"/>
        </w:rPr>
        <w:t>軸として，全体図を整理してみたのが次の図になります。</w:t>
      </w:r>
    </w:p>
    <w:p w14:paraId="33BE4B3F" w14:textId="59DD589C" w:rsidR="00DD0C23" w:rsidRPr="00C36006" w:rsidRDefault="00DD0C23" w:rsidP="000B1309">
      <w:pPr>
        <w:rPr>
          <w:rFonts w:ascii="BIZ UDPゴシック" w:eastAsia="BIZ UDPゴシック" w:hAnsi="BIZ UDPゴシック"/>
          <w:sz w:val="22"/>
        </w:rPr>
      </w:pPr>
      <w:r w:rsidRPr="00C36006">
        <w:rPr>
          <w:rFonts w:ascii="BIZ UDPゴシック" w:eastAsia="BIZ UDPゴシック" w:hAnsi="BIZ UDPゴシック" w:hint="eastAsia"/>
          <w:sz w:val="22"/>
        </w:rPr>
        <w:lastRenderedPageBreak/>
        <w:t>◆　現在，多くの学校で「知識・技能，思考・判断・表現」などを育成・評価する観点から</w:t>
      </w:r>
      <w:r w:rsidRPr="00C36006">
        <w:rPr>
          <w:rFonts w:ascii="BIZ UDPゴシック" w:eastAsia="BIZ UDPゴシック" w:hAnsi="BIZ UDPゴシック" w:hint="eastAsia"/>
          <w:b/>
          <w:bCs/>
          <w:sz w:val="22"/>
        </w:rPr>
        <w:t>「パフォーマンス課題」</w:t>
      </w:r>
      <w:r w:rsidRPr="00C36006">
        <w:rPr>
          <w:rFonts w:ascii="BIZ UDPゴシック" w:eastAsia="BIZ UDPゴシック" w:hAnsi="BIZ UDPゴシック" w:hint="eastAsia"/>
          <w:sz w:val="22"/>
        </w:rPr>
        <w:t>に取り組まれていますが，このパフォーマンス課題での評価項目・評価指標に「評価の</w:t>
      </w:r>
      <w:r w:rsidR="00622007">
        <w:rPr>
          <w:rFonts w:ascii="BIZ UDPゴシック" w:eastAsia="BIZ UDPゴシック" w:hAnsi="BIZ UDPゴシック" w:hint="eastAsia"/>
          <w:sz w:val="22"/>
        </w:rPr>
        <w:t>３</w:t>
      </w:r>
      <w:r w:rsidRPr="00C36006">
        <w:rPr>
          <w:rFonts w:ascii="BIZ UDPゴシック" w:eastAsia="BIZ UDPゴシック" w:hAnsi="BIZ UDPゴシック" w:hint="eastAsia"/>
          <w:sz w:val="22"/>
        </w:rPr>
        <w:t>観点」をどのような位置付け</w:t>
      </w:r>
      <w:r w:rsidR="004F26D8" w:rsidRPr="00C36006">
        <w:rPr>
          <w:rFonts w:ascii="BIZ UDPゴシック" w:eastAsia="BIZ UDPゴシック" w:hAnsi="BIZ UDPゴシック" w:hint="eastAsia"/>
          <w:sz w:val="22"/>
        </w:rPr>
        <w:t>をして</w:t>
      </w:r>
      <w:r w:rsidRPr="00C36006">
        <w:rPr>
          <w:rFonts w:ascii="BIZ UDPゴシック" w:eastAsia="BIZ UDPゴシック" w:hAnsi="BIZ UDPゴシック" w:hint="eastAsia"/>
          <w:sz w:val="22"/>
        </w:rPr>
        <w:t>，どの程度の</w:t>
      </w:r>
      <w:r w:rsidR="004F26D8" w:rsidRPr="00C36006">
        <w:rPr>
          <w:rFonts w:ascii="BIZ UDPゴシック" w:eastAsia="BIZ UDPゴシック" w:hAnsi="BIZ UDPゴシック" w:hint="eastAsia"/>
          <w:sz w:val="22"/>
        </w:rPr>
        <w:t>「重み付け（評価ウエイト）」</w:t>
      </w:r>
      <w:r w:rsidRPr="00C36006">
        <w:rPr>
          <w:rFonts w:ascii="BIZ UDPゴシック" w:eastAsia="BIZ UDPゴシック" w:hAnsi="BIZ UDPゴシック" w:hint="eastAsia"/>
          <w:sz w:val="22"/>
        </w:rPr>
        <w:t>を設定するのが妥当性・有効性が高くなるかについては，試行錯誤の段階だろうと思っています。評価項目に，広義の</w:t>
      </w:r>
      <w:r w:rsidR="008A152B" w:rsidRPr="00C36006">
        <w:rPr>
          <w:rFonts w:ascii="BIZ UDPゴシック" w:eastAsia="BIZ UDPゴシック" w:hAnsi="BIZ UDPゴシック" w:hint="eastAsia"/>
          <w:sz w:val="22"/>
        </w:rPr>
        <w:t>意味での「ス</w:t>
      </w:r>
      <w:r w:rsidRPr="00C36006">
        <w:rPr>
          <w:rFonts w:ascii="BIZ UDPゴシック" w:eastAsia="BIZ UDPゴシック" w:hAnsi="BIZ UDPゴシック" w:hint="eastAsia"/>
          <w:sz w:val="22"/>
        </w:rPr>
        <w:t>キル</w:t>
      </w:r>
      <w:r w:rsidR="008A152B" w:rsidRPr="00C36006">
        <w:rPr>
          <w:rFonts w:ascii="BIZ UDPゴシック" w:eastAsia="BIZ UDPゴシック" w:hAnsi="BIZ UDPゴシック" w:hint="eastAsia"/>
          <w:sz w:val="22"/>
        </w:rPr>
        <w:t>」</w:t>
      </w:r>
      <w:r w:rsidRPr="00C36006">
        <w:rPr>
          <w:rFonts w:ascii="BIZ UDPゴシック" w:eastAsia="BIZ UDPゴシック" w:hAnsi="BIZ UDPゴシック" w:hint="eastAsia"/>
          <w:sz w:val="22"/>
        </w:rPr>
        <w:t>を意識しての</w:t>
      </w:r>
      <w:r w:rsidRPr="00C36006">
        <w:rPr>
          <w:rFonts w:ascii="BIZ UDPゴシック" w:eastAsia="BIZ UDPゴシック" w:hAnsi="BIZ UDPゴシック" w:hint="eastAsia"/>
          <w:b/>
          <w:bCs/>
          <w:sz w:val="22"/>
        </w:rPr>
        <w:t>「学習したことの再現性・再現力」</w:t>
      </w:r>
      <w:r w:rsidRPr="00C36006">
        <w:rPr>
          <w:rFonts w:ascii="BIZ UDPゴシック" w:eastAsia="BIZ UDPゴシック" w:hAnsi="BIZ UDPゴシック" w:hint="eastAsia"/>
          <w:sz w:val="22"/>
        </w:rPr>
        <w:t>や</w:t>
      </w:r>
      <w:r w:rsidRPr="00C36006">
        <w:rPr>
          <w:rFonts w:ascii="BIZ UDPゴシック" w:eastAsia="BIZ UDPゴシック" w:hAnsi="BIZ UDPゴシック" w:hint="eastAsia"/>
          <w:b/>
          <w:bCs/>
          <w:sz w:val="22"/>
        </w:rPr>
        <w:t>「理論・原理を活用・応用しての再現性・再現力」</w:t>
      </w:r>
      <w:r w:rsidRPr="00C36006">
        <w:rPr>
          <w:rFonts w:ascii="BIZ UDPゴシック" w:eastAsia="BIZ UDPゴシック" w:hAnsi="BIZ UDPゴシック" w:hint="eastAsia"/>
          <w:sz w:val="22"/>
        </w:rPr>
        <w:t>，さらには，それらを少し小項目に</w:t>
      </w:r>
      <w:r w:rsidR="008A152B" w:rsidRPr="00C36006">
        <w:rPr>
          <w:rFonts w:ascii="BIZ UDPゴシック" w:eastAsia="BIZ UDPゴシック" w:hAnsi="BIZ UDPゴシック" w:hint="eastAsia"/>
          <w:sz w:val="22"/>
        </w:rPr>
        <w:t>設定しての評価項目の設定なども意義があるのではなかろうかと思っています。</w:t>
      </w:r>
    </w:p>
    <w:bookmarkEnd w:id="0"/>
    <w:p w14:paraId="66AF3905" w14:textId="77777777" w:rsidR="008A152B" w:rsidRPr="00C36006" w:rsidRDefault="008A152B" w:rsidP="00491BD8">
      <w:pPr>
        <w:rPr>
          <w:rFonts w:ascii="BIZ UDPゴシック" w:eastAsia="BIZ UDPゴシック" w:hAnsi="BIZ UDPゴシック"/>
          <w:sz w:val="22"/>
        </w:rPr>
      </w:pPr>
    </w:p>
    <w:p w14:paraId="254CF53B" w14:textId="512567AB" w:rsidR="005919EE" w:rsidRPr="00C36006" w:rsidRDefault="005919EE" w:rsidP="005919EE">
      <w:pPr>
        <w:rPr>
          <w:rFonts w:ascii="BIZ UDPゴシック" w:eastAsia="BIZ UDPゴシック" w:hAnsi="BIZ UDPゴシック"/>
          <w:color w:val="C00000"/>
          <w:sz w:val="22"/>
        </w:rPr>
      </w:pPr>
      <w:r w:rsidRPr="00C36006">
        <w:rPr>
          <w:rFonts w:ascii="BIZ UDPゴシック" w:eastAsia="BIZ UDPゴシック" w:hAnsi="BIZ UDPゴシック" w:hint="eastAsia"/>
          <w:color w:val="C00000"/>
          <w:sz w:val="22"/>
        </w:rPr>
        <w:t>《「知識・技能，思考・判断・表現」と《再現性》の構造</w:t>
      </w:r>
      <w:r w:rsidR="008A152B" w:rsidRPr="00C36006">
        <w:rPr>
          <w:rFonts w:ascii="BIZ UDPゴシック" w:eastAsia="BIZ UDPゴシック" w:hAnsi="BIZ UDPゴシック" w:hint="eastAsia"/>
          <w:color w:val="C00000"/>
          <w:sz w:val="22"/>
        </w:rPr>
        <w:t>の図</w:t>
      </w:r>
      <w:r w:rsidRPr="00C36006">
        <w:rPr>
          <w:rFonts w:ascii="BIZ UDPゴシック" w:eastAsia="BIZ UDPゴシック" w:hAnsi="BIZ UDPゴシック" w:hint="eastAsia"/>
          <w:color w:val="C00000"/>
          <w:sz w:val="22"/>
        </w:rPr>
        <w:t>》</w:t>
      </w:r>
    </w:p>
    <w:p w14:paraId="10B21A37" w14:textId="7C1BA39F" w:rsidR="000A3617" w:rsidRDefault="000A3617" w:rsidP="005919EE">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79744" behindDoc="0" locked="0" layoutInCell="1" allowOverlap="1" wp14:anchorId="4BDF4579" wp14:editId="5C643C87">
                <wp:simplePos x="0" y="0"/>
                <wp:positionH relativeFrom="column">
                  <wp:posOffset>-197485</wp:posOffset>
                </wp:positionH>
                <wp:positionV relativeFrom="paragraph">
                  <wp:posOffset>461010</wp:posOffset>
                </wp:positionV>
                <wp:extent cx="7019925" cy="5962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19925" cy="5962650"/>
                        </a:xfrm>
                        <a:prstGeom prst="rect">
                          <a:avLst/>
                        </a:prstGeom>
                        <a:noFill/>
                        <a:ln w="6350">
                          <a:noFill/>
                        </a:ln>
                      </wps:spPr>
                      <wps:txbx>
                        <w:txbxContent>
                          <w:p w14:paraId="67C3E3A2" w14:textId="4F04B36F" w:rsidR="005919EE" w:rsidRDefault="00F60E0B">
                            <w:r>
                              <w:rPr>
                                <w:noProof/>
                              </w:rPr>
                              <w:drawing>
                                <wp:inline distT="0" distB="0" distL="0" distR="0" wp14:anchorId="02648A6F" wp14:editId="0BB0D3BF">
                                  <wp:extent cx="6724650" cy="5605145"/>
                                  <wp:effectExtent l="0" t="0" r="0" b="0"/>
                                  <wp:docPr id="8098244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24450" name="図 809824450"/>
                                          <pic:cNvPicPr/>
                                        </pic:nvPicPr>
                                        <pic:blipFill>
                                          <a:blip r:embed="rId12">
                                            <a:extLst>
                                              <a:ext uri="{28A0092B-C50C-407E-A947-70E740481C1C}">
                                                <a14:useLocalDpi xmlns:a14="http://schemas.microsoft.com/office/drawing/2010/main" val="0"/>
                                              </a:ext>
                                            </a:extLst>
                                          </a:blip>
                                          <a:stretch>
                                            <a:fillRect/>
                                          </a:stretch>
                                        </pic:blipFill>
                                        <pic:spPr>
                                          <a:xfrm>
                                            <a:off x="0" y="0"/>
                                            <a:ext cx="6724650" cy="56051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F4579" id="テキスト ボックス 3" o:spid="_x0000_s1037" type="#_x0000_t202" style="position:absolute;left:0;text-align:left;margin-left:-15.55pt;margin-top:36.3pt;width:552.75pt;height:4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" filled="f" stroked="f" strokeweight=".5pt">
                <v:textbox>
                  <w:txbxContent>
                    <w:p w14:paraId="67C3E3A2" w14:textId="4F04B36F" w:rsidR="005919EE" w:rsidRDefault="00F60E0B">
                      <w:r>
                        <w:rPr>
                          <w:noProof/>
                        </w:rPr>
                        <w:drawing>
                          <wp:inline distT="0" distB="0" distL="0" distR="0" wp14:anchorId="02648A6F" wp14:editId="0BB0D3BF">
                            <wp:extent cx="6724650" cy="5605145"/>
                            <wp:effectExtent l="0" t="0" r="0" b="0"/>
                            <wp:docPr id="80982445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824450" name="図 809824450"/>
                                    <pic:cNvPicPr/>
                                  </pic:nvPicPr>
                                  <pic:blipFill>
                                    <a:blip r:embed="rId12">
                                      <a:extLst>
                                        <a:ext uri="{28A0092B-C50C-407E-A947-70E740481C1C}">
                                          <a14:useLocalDpi xmlns:a14="http://schemas.microsoft.com/office/drawing/2010/main" val="0"/>
                                        </a:ext>
                                      </a:extLst>
                                    </a:blip>
                                    <a:stretch>
                                      <a:fillRect/>
                                    </a:stretch>
                                  </pic:blipFill>
                                  <pic:spPr>
                                    <a:xfrm>
                                      <a:off x="0" y="0"/>
                                      <a:ext cx="6724650" cy="5605145"/>
                                    </a:xfrm>
                                    <a:prstGeom prst="rect">
                                      <a:avLst/>
                                    </a:prstGeom>
                                  </pic:spPr>
                                </pic:pic>
                              </a:graphicData>
                            </a:graphic>
                          </wp:inline>
                        </w:drawing>
                      </w:r>
                    </w:p>
                  </w:txbxContent>
                </v:textbox>
              </v:shape>
            </w:pict>
          </mc:Fallback>
        </mc:AlternateContent>
      </w:r>
      <w:r w:rsidR="008A152B" w:rsidRPr="00C36006">
        <w:rPr>
          <w:rFonts w:ascii="BIZ UDPゴシック" w:eastAsia="BIZ UDPゴシック" w:hAnsi="BIZ UDPゴシック" w:hint="eastAsia"/>
          <w:sz w:val="22"/>
        </w:rPr>
        <w:t>◆　ここまで述べてきたことや考えてみたことを，構造図的に表せないだろうかと思っての試行の図です。自分の見方・理解などに不安要素もあるのですが，まずは「見える化」してみました。</w:t>
      </w:r>
    </w:p>
    <w:p w14:paraId="2B4CFF26" w14:textId="0E8AC105" w:rsidR="009E356A" w:rsidRPr="00C36006" w:rsidRDefault="009E356A" w:rsidP="005919EE">
      <w:pPr>
        <w:rPr>
          <w:rFonts w:ascii="BIZ UDPゴシック" w:eastAsia="BIZ UDPゴシック" w:hAnsi="BIZ UDPゴシック"/>
          <w:sz w:val="22"/>
        </w:rPr>
      </w:pPr>
    </w:p>
    <w:p w14:paraId="305455B8" w14:textId="443B7EDD" w:rsidR="00875B8C" w:rsidRPr="00C36006" w:rsidRDefault="00875B8C" w:rsidP="00491BD8">
      <w:pPr>
        <w:rPr>
          <w:rFonts w:ascii="BIZ UDPゴシック" w:eastAsia="BIZ UDPゴシック" w:hAnsi="BIZ UDPゴシック"/>
          <w:sz w:val="22"/>
        </w:rPr>
      </w:pPr>
    </w:p>
    <w:p w14:paraId="150476B6" w14:textId="16919F75" w:rsidR="00875B8C" w:rsidRPr="00C36006" w:rsidRDefault="00875B8C" w:rsidP="00491BD8">
      <w:pPr>
        <w:rPr>
          <w:rFonts w:ascii="BIZ UDPゴシック" w:eastAsia="BIZ UDPゴシック" w:hAnsi="BIZ UDPゴシック"/>
          <w:sz w:val="22"/>
        </w:rPr>
      </w:pPr>
    </w:p>
    <w:p w14:paraId="6B9F0280" w14:textId="4E2FCEC7" w:rsidR="005919EE" w:rsidRPr="00C36006" w:rsidRDefault="005919EE" w:rsidP="00491BD8">
      <w:pPr>
        <w:rPr>
          <w:rFonts w:ascii="BIZ UDPゴシック" w:eastAsia="BIZ UDPゴシック" w:hAnsi="BIZ UDPゴシック"/>
          <w:sz w:val="22"/>
        </w:rPr>
      </w:pPr>
    </w:p>
    <w:p w14:paraId="1B1C7FE3" w14:textId="2F62E7E8" w:rsidR="005919EE" w:rsidRPr="00C36006" w:rsidRDefault="005919EE" w:rsidP="00491BD8">
      <w:pPr>
        <w:rPr>
          <w:rFonts w:ascii="BIZ UDPゴシック" w:eastAsia="BIZ UDPゴシック" w:hAnsi="BIZ UDPゴシック"/>
          <w:sz w:val="22"/>
        </w:rPr>
      </w:pPr>
    </w:p>
    <w:p w14:paraId="00676ADA" w14:textId="1A7AF02F" w:rsidR="005919EE" w:rsidRPr="00C36006" w:rsidRDefault="005919EE" w:rsidP="00491BD8">
      <w:pPr>
        <w:rPr>
          <w:rFonts w:ascii="BIZ UDPゴシック" w:eastAsia="BIZ UDPゴシック" w:hAnsi="BIZ UDPゴシック"/>
          <w:sz w:val="22"/>
        </w:rPr>
      </w:pPr>
    </w:p>
    <w:p w14:paraId="795CFD62" w14:textId="7F719DA7" w:rsidR="005919EE" w:rsidRPr="00C36006" w:rsidRDefault="005919EE" w:rsidP="00491BD8">
      <w:pPr>
        <w:rPr>
          <w:rFonts w:ascii="BIZ UDPゴシック" w:eastAsia="BIZ UDPゴシック" w:hAnsi="BIZ UDPゴシック"/>
          <w:sz w:val="22"/>
        </w:rPr>
      </w:pPr>
    </w:p>
    <w:p w14:paraId="44BA083A" w14:textId="2FDA7CF3" w:rsidR="005919EE" w:rsidRPr="00C36006" w:rsidRDefault="005919EE" w:rsidP="00491BD8">
      <w:pPr>
        <w:rPr>
          <w:rFonts w:ascii="BIZ UDPゴシック" w:eastAsia="BIZ UDPゴシック" w:hAnsi="BIZ UDPゴシック"/>
          <w:sz w:val="22"/>
        </w:rPr>
      </w:pPr>
    </w:p>
    <w:p w14:paraId="6BF854FC" w14:textId="30E1382A" w:rsidR="005919EE" w:rsidRPr="00C36006" w:rsidRDefault="005919EE" w:rsidP="00491BD8">
      <w:pPr>
        <w:rPr>
          <w:rFonts w:ascii="BIZ UDPゴシック" w:eastAsia="BIZ UDPゴシック" w:hAnsi="BIZ UDPゴシック"/>
          <w:sz w:val="22"/>
        </w:rPr>
      </w:pPr>
    </w:p>
    <w:p w14:paraId="4B347D65" w14:textId="37BB793D" w:rsidR="005919EE" w:rsidRPr="00C36006" w:rsidRDefault="005919EE" w:rsidP="00491BD8">
      <w:pPr>
        <w:rPr>
          <w:rFonts w:ascii="BIZ UDPゴシック" w:eastAsia="BIZ UDPゴシック" w:hAnsi="BIZ UDPゴシック"/>
          <w:sz w:val="22"/>
        </w:rPr>
      </w:pPr>
    </w:p>
    <w:p w14:paraId="2E26E211" w14:textId="24BB75E7" w:rsidR="005919EE" w:rsidRPr="00C36006" w:rsidRDefault="005919EE" w:rsidP="00491BD8">
      <w:pPr>
        <w:rPr>
          <w:rFonts w:ascii="BIZ UDPゴシック" w:eastAsia="BIZ UDPゴシック" w:hAnsi="BIZ UDPゴシック"/>
          <w:sz w:val="22"/>
        </w:rPr>
      </w:pPr>
    </w:p>
    <w:p w14:paraId="46A6DC95" w14:textId="0A692CC7" w:rsidR="005919EE" w:rsidRPr="00C36006" w:rsidRDefault="005919EE" w:rsidP="00491BD8">
      <w:pPr>
        <w:rPr>
          <w:rFonts w:ascii="BIZ UDPゴシック" w:eastAsia="BIZ UDPゴシック" w:hAnsi="BIZ UDPゴシック"/>
          <w:sz w:val="22"/>
        </w:rPr>
      </w:pPr>
    </w:p>
    <w:p w14:paraId="7FE7904D" w14:textId="7197DB25" w:rsidR="005919EE" w:rsidRPr="00C36006" w:rsidRDefault="005919EE" w:rsidP="00491BD8">
      <w:pPr>
        <w:rPr>
          <w:rFonts w:ascii="BIZ UDPゴシック" w:eastAsia="BIZ UDPゴシック" w:hAnsi="BIZ UDPゴシック"/>
          <w:sz w:val="22"/>
        </w:rPr>
      </w:pPr>
    </w:p>
    <w:p w14:paraId="69BF2056" w14:textId="644873DC" w:rsidR="005919EE" w:rsidRPr="00C36006" w:rsidRDefault="005919EE" w:rsidP="00491BD8">
      <w:pPr>
        <w:rPr>
          <w:rFonts w:ascii="BIZ UDPゴシック" w:eastAsia="BIZ UDPゴシック" w:hAnsi="BIZ UDPゴシック"/>
          <w:sz w:val="22"/>
        </w:rPr>
      </w:pPr>
    </w:p>
    <w:p w14:paraId="4A9198FC" w14:textId="4EA6E220" w:rsidR="005919EE" w:rsidRPr="00C36006" w:rsidRDefault="005919EE" w:rsidP="00491BD8">
      <w:pPr>
        <w:rPr>
          <w:rFonts w:ascii="BIZ UDPゴシック" w:eastAsia="BIZ UDPゴシック" w:hAnsi="BIZ UDPゴシック"/>
          <w:sz w:val="22"/>
        </w:rPr>
      </w:pPr>
    </w:p>
    <w:p w14:paraId="733DB2A6" w14:textId="20FB8005" w:rsidR="005919EE" w:rsidRPr="00C36006" w:rsidRDefault="005919EE" w:rsidP="00491BD8">
      <w:pPr>
        <w:rPr>
          <w:rFonts w:ascii="BIZ UDPゴシック" w:eastAsia="BIZ UDPゴシック" w:hAnsi="BIZ UDPゴシック"/>
          <w:sz w:val="22"/>
        </w:rPr>
      </w:pPr>
    </w:p>
    <w:p w14:paraId="6B6B0114" w14:textId="03153E20" w:rsidR="005919EE" w:rsidRPr="00C36006" w:rsidRDefault="005919EE" w:rsidP="00491BD8">
      <w:pPr>
        <w:rPr>
          <w:rFonts w:ascii="BIZ UDPゴシック" w:eastAsia="BIZ UDPゴシック" w:hAnsi="BIZ UDPゴシック"/>
          <w:sz w:val="22"/>
        </w:rPr>
      </w:pPr>
    </w:p>
    <w:p w14:paraId="60FD0DCA" w14:textId="6706F91E" w:rsidR="005919EE" w:rsidRPr="00C36006" w:rsidRDefault="005919EE" w:rsidP="00491BD8">
      <w:pPr>
        <w:rPr>
          <w:rFonts w:ascii="BIZ UDPゴシック" w:eastAsia="BIZ UDPゴシック" w:hAnsi="BIZ UDPゴシック"/>
          <w:sz w:val="22"/>
        </w:rPr>
      </w:pPr>
    </w:p>
    <w:p w14:paraId="118FD29C" w14:textId="77777777" w:rsidR="005919EE" w:rsidRPr="00C36006" w:rsidRDefault="005919EE" w:rsidP="00491BD8">
      <w:pPr>
        <w:rPr>
          <w:rFonts w:ascii="BIZ UDPゴシック" w:eastAsia="BIZ UDPゴシック" w:hAnsi="BIZ UDPゴシック"/>
          <w:sz w:val="22"/>
        </w:rPr>
      </w:pPr>
    </w:p>
    <w:p w14:paraId="40B47BFE" w14:textId="77777777" w:rsidR="00875B8C" w:rsidRPr="00C36006" w:rsidRDefault="00875B8C" w:rsidP="00491BD8">
      <w:pPr>
        <w:rPr>
          <w:rFonts w:ascii="BIZ UDPゴシック" w:eastAsia="BIZ UDPゴシック" w:hAnsi="BIZ UDPゴシック"/>
          <w:sz w:val="22"/>
        </w:rPr>
      </w:pPr>
    </w:p>
    <w:p w14:paraId="5ED2480E" w14:textId="24C2C59A" w:rsidR="00875B8C" w:rsidRPr="00C36006" w:rsidRDefault="00875B8C" w:rsidP="00491BD8">
      <w:pPr>
        <w:rPr>
          <w:rFonts w:ascii="BIZ UDPゴシック" w:eastAsia="BIZ UDPゴシック" w:hAnsi="BIZ UDPゴシック"/>
          <w:sz w:val="22"/>
        </w:rPr>
      </w:pPr>
    </w:p>
    <w:p w14:paraId="5F235F17" w14:textId="468BBE30" w:rsidR="008228A7" w:rsidRPr="00C36006" w:rsidRDefault="008228A7" w:rsidP="00491BD8">
      <w:pPr>
        <w:rPr>
          <w:rFonts w:ascii="BIZ UDPゴシック" w:eastAsia="BIZ UDPゴシック" w:hAnsi="BIZ UDPゴシック"/>
          <w:sz w:val="22"/>
        </w:rPr>
      </w:pPr>
    </w:p>
    <w:p w14:paraId="7A0C1073" w14:textId="3BE003E3" w:rsidR="005919EE" w:rsidRPr="00C36006" w:rsidRDefault="005919EE" w:rsidP="00491BD8">
      <w:pPr>
        <w:rPr>
          <w:rFonts w:ascii="BIZ UDPゴシック" w:eastAsia="BIZ UDPゴシック" w:hAnsi="BIZ UDPゴシック"/>
          <w:sz w:val="22"/>
        </w:rPr>
      </w:pPr>
    </w:p>
    <w:p w14:paraId="4DD06789" w14:textId="3CD87E27" w:rsidR="008A152B" w:rsidRDefault="00DB516D" w:rsidP="000C6BF1">
      <w:pPr>
        <w:rPr>
          <w:rFonts w:ascii="BIZ UDPゴシック" w:eastAsia="BIZ UDPゴシック" w:hAnsi="BIZ UDPゴシック"/>
          <w:sz w:val="22"/>
        </w:rPr>
      </w:pPr>
      <w:r w:rsidRPr="00C36006">
        <w:rPr>
          <w:rFonts w:ascii="BIZ UDPゴシック" w:eastAsia="BIZ UDPゴシック" w:hAnsi="BIZ UDPゴシック" w:hint="eastAsia"/>
          <w:sz w:val="22"/>
        </w:rPr>
        <w:t>▽</w:t>
      </w:r>
      <w:r w:rsidR="00163555" w:rsidRPr="00C36006">
        <w:rPr>
          <w:rFonts w:ascii="BIZ UDPゴシック" w:eastAsia="BIZ UDPゴシック" w:hAnsi="BIZ UDPゴシック" w:hint="eastAsia"/>
          <w:sz w:val="22"/>
        </w:rPr>
        <w:t xml:space="preserve">　</w:t>
      </w:r>
      <w:r w:rsidRPr="00C36006">
        <w:rPr>
          <w:rFonts w:ascii="BIZ UDPゴシック" w:eastAsia="BIZ UDPゴシック" w:hAnsi="BIZ UDPゴシック" w:hint="eastAsia"/>
          <w:sz w:val="22"/>
        </w:rPr>
        <w:t>全体的にも，</w:t>
      </w:r>
      <w:r w:rsidR="00163555" w:rsidRPr="00C36006">
        <w:rPr>
          <w:rFonts w:ascii="BIZ UDPゴシック" w:eastAsia="BIZ UDPゴシック" w:hAnsi="BIZ UDPゴシック" w:hint="eastAsia"/>
          <w:sz w:val="22"/>
        </w:rPr>
        <w:t>個別的にも明確な根拠や参考資料があるわけではなく，自分なりに資質・能力論議，マスタールーブリック論議などの中から考えを深めたり拡げたりしてきて，今回，試みに整理してみたものですので，自分での気付きやご指摘等により，随時，改善していくことができればと思っています。</w:t>
      </w:r>
    </w:p>
    <w:p w14:paraId="63532891" w14:textId="77777777" w:rsidR="00460F83" w:rsidRPr="00C36006" w:rsidRDefault="00460F83" w:rsidP="000C6BF1">
      <w:pPr>
        <w:rPr>
          <w:rFonts w:ascii="BIZ UDPゴシック" w:eastAsia="BIZ UDPゴシック" w:hAnsi="BIZ UDPゴシック" w:hint="eastAsia"/>
          <w:sz w:val="22"/>
        </w:rPr>
      </w:pPr>
    </w:p>
    <w:p w14:paraId="4176F32B" w14:textId="77777777" w:rsidR="008A152B" w:rsidRPr="00C36006" w:rsidRDefault="008A152B" w:rsidP="008A152B">
      <w:pPr>
        <w:rPr>
          <w:rFonts w:ascii="BIZ UDPゴシック" w:eastAsia="BIZ UDPゴシック" w:hAnsi="BIZ UDPゴシック"/>
          <w:sz w:val="22"/>
        </w:rPr>
      </w:pPr>
      <w:r w:rsidRPr="00C36006">
        <w:rPr>
          <w:rFonts w:ascii="BIZ UDPゴシック" w:eastAsia="BIZ UDPゴシック" w:hAnsi="BIZ UDPゴシック" w:hint="eastAsia"/>
          <w:color w:val="C00000"/>
          <w:sz w:val="22"/>
        </w:rPr>
        <w:lastRenderedPageBreak/>
        <w:t>《学習指導要領等と再現性の語》</w:t>
      </w:r>
    </w:p>
    <w:p w14:paraId="0B5B8234" w14:textId="46751058" w:rsidR="008A152B" w:rsidRDefault="008A152B" w:rsidP="008A152B">
      <w:pPr>
        <w:rPr>
          <w:rFonts w:ascii="BIZ UDPゴシック" w:eastAsia="BIZ UDPゴシック" w:hAnsi="BIZ UDPゴシック"/>
          <w:sz w:val="22"/>
        </w:rPr>
      </w:pPr>
      <w:r w:rsidRPr="00C36006">
        <w:rPr>
          <w:rFonts w:ascii="BIZ UDPゴシック" w:eastAsia="BIZ UDPゴシック" w:hAnsi="BIZ UDPゴシック" w:hint="eastAsia"/>
          <w:sz w:val="22"/>
        </w:rPr>
        <w:t>◆　『高等学校学習指導要領』（H</w:t>
      </w:r>
      <w:r w:rsidR="000C6BF1">
        <w:rPr>
          <w:rFonts w:ascii="BIZ UDPゴシック" w:eastAsia="BIZ UDPゴシック" w:hAnsi="BIZ UDPゴシック" w:hint="eastAsia"/>
          <w:sz w:val="22"/>
        </w:rPr>
        <w:t>３０</w:t>
      </w:r>
      <w:r w:rsidRPr="00C36006">
        <w:rPr>
          <w:rFonts w:ascii="BIZ UDPゴシック" w:eastAsia="BIZ UDPゴシック" w:hAnsi="BIZ UDPゴシック" w:hint="eastAsia"/>
          <w:sz w:val="22"/>
        </w:rPr>
        <w:t>年）と，『「指導と評価の一体化」のための学習評価に関する参考資料』（国立教育政策研究所：R３年）について，パソコンの検索機能で「再現・再現性」についての確認してみましたが，評価との</w:t>
      </w:r>
      <w:r w:rsidR="002E7B21" w:rsidRPr="00C36006">
        <w:rPr>
          <w:rFonts w:ascii="BIZ UDPゴシック" w:eastAsia="BIZ UDPゴシック" w:hAnsi="BIZ UDPゴシック" w:hint="eastAsia"/>
          <w:sz w:val="22"/>
        </w:rPr>
        <w:t>直接的な</w:t>
      </w:r>
      <w:r w:rsidRPr="00C36006">
        <w:rPr>
          <w:rFonts w:ascii="BIZ UDPゴシック" w:eastAsia="BIZ UDPゴシック" w:hAnsi="BIZ UDPゴシック" w:hint="eastAsia"/>
          <w:sz w:val="22"/>
        </w:rPr>
        <w:t>関連性は</w:t>
      </w:r>
      <w:r w:rsidR="00727F59" w:rsidRPr="00C36006">
        <w:rPr>
          <w:rFonts w:ascii="BIZ UDPゴシック" w:eastAsia="BIZ UDPゴシック" w:hAnsi="BIZ UDPゴシック" w:hint="eastAsia"/>
          <w:sz w:val="22"/>
        </w:rPr>
        <w:t>あまり</w:t>
      </w:r>
      <w:r w:rsidRPr="00C36006">
        <w:rPr>
          <w:rFonts w:ascii="BIZ UDPゴシック" w:eastAsia="BIZ UDPゴシック" w:hAnsi="BIZ UDPゴシック" w:hint="eastAsia"/>
          <w:sz w:val="22"/>
        </w:rPr>
        <w:t>取り上げられていませんでした。</w:t>
      </w:r>
      <w:r w:rsidR="003202D3" w:rsidRPr="00C36006">
        <w:rPr>
          <w:rFonts w:ascii="BIZ UDPゴシック" w:eastAsia="BIZ UDPゴシック" w:hAnsi="BIZ UDPゴシック" w:hint="eastAsia"/>
          <w:sz w:val="22"/>
        </w:rPr>
        <w:t>確認できた範囲では次のとおりです。</w:t>
      </w:r>
    </w:p>
    <w:p w14:paraId="62EBEE8D" w14:textId="06EC3338" w:rsidR="000A3617" w:rsidRDefault="000A3617" w:rsidP="008A152B">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82816" behindDoc="0" locked="0" layoutInCell="1" allowOverlap="1" wp14:anchorId="0403E403" wp14:editId="343EF7D1">
                <wp:simplePos x="0" y="0"/>
                <wp:positionH relativeFrom="column">
                  <wp:posOffset>-26035</wp:posOffset>
                </wp:positionH>
                <wp:positionV relativeFrom="paragraph">
                  <wp:posOffset>92710</wp:posOffset>
                </wp:positionV>
                <wp:extent cx="6648450" cy="46005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648450" cy="4600575"/>
                        </a:xfrm>
                        <a:prstGeom prst="rect">
                          <a:avLst/>
                        </a:prstGeom>
                        <a:solidFill>
                          <a:schemeClr val="lt1"/>
                        </a:solidFill>
                        <a:ln w="6350">
                          <a:solidFill>
                            <a:prstClr val="black"/>
                          </a:solidFill>
                        </a:ln>
                      </wps:spPr>
                      <wps:txbx>
                        <w:txbxContent>
                          <w:p w14:paraId="23E841C9" w14:textId="5F5034AC" w:rsidR="003202D3" w:rsidRPr="000C6BF1" w:rsidRDefault="003202D3" w:rsidP="003202D3">
                            <w:pPr>
                              <w:ind w:left="703" w:hangingChars="300" w:hanging="703"/>
                              <w:rPr>
                                <w:rFonts w:ascii="BIZ UDPゴシック" w:eastAsia="BIZ UDPゴシック" w:hAnsi="BIZ UDPゴシック"/>
                              </w:rPr>
                            </w:pPr>
                            <w:r w:rsidRPr="000C6BF1">
                              <w:rPr>
                                <w:rFonts w:ascii="BIZ UDPゴシック" w:eastAsia="BIZ UDPゴシック" w:hAnsi="BIZ UDPゴシック" w:hint="eastAsia"/>
                                <w:b/>
                                <w:bCs/>
                                <w:color w:val="833C0B" w:themeColor="accent2" w:themeShade="80"/>
                              </w:rPr>
                              <w:t>【理科</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〔再現：３〕</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b/>
                                <w:bCs/>
                                <w:color w:val="1F4E79" w:themeColor="accent5" w:themeShade="80"/>
                              </w:rPr>
                              <w:t>ワークシートの事例の一部として</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rPr>
                              <w:t xml:space="preserve">　</w:t>
                            </w:r>
                            <w:r w:rsidR="000C6BF1">
                              <w:rPr>
                                <w:rFonts w:ascii="BIZ UDPゴシック" w:eastAsia="BIZ UDPゴシック" w:hAnsi="BIZ UDPゴシック" w:hint="eastAsia"/>
                              </w:rPr>
                              <w:t>0.１</w:t>
                            </w:r>
                            <w:r w:rsidRPr="000C6BF1">
                              <w:rPr>
                                <w:rFonts w:ascii="BIZ UDPゴシック" w:eastAsia="BIZ UDPゴシック" w:hAnsi="BIZ UDPゴシック"/>
                              </w:rPr>
                              <w:t>mol/L 塩化ナトリウム水溶液</w:t>
                            </w:r>
                            <w:r w:rsidR="000C6BF1">
                              <w:rPr>
                                <w:rFonts w:ascii="BIZ UDPゴシック" w:eastAsia="BIZ UDPゴシック" w:hAnsi="BIZ UDPゴシック" w:hint="eastAsia"/>
                              </w:rPr>
                              <w:t>１００</w:t>
                            </w:r>
                            <w:r w:rsidRPr="000C6BF1">
                              <w:rPr>
                                <w:rFonts w:ascii="BIZ UDPゴシック" w:eastAsia="BIZ UDPゴシック" w:hAnsi="BIZ UDPゴシック"/>
                              </w:rPr>
                              <w:t>mL を</w:t>
                            </w:r>
                            <w:r w:rsidRPr="000C6BF1">
                              <w:rPr>
                                <w:rFonts w:ascii="BIZ UDPゴシック" w:eastAsia="BIZ UDPゴシック" w:hAnsi="BIZ UDPゴシック" w:hint="eastAsia"/>
                              </w:rPr>
                              <w:t xml:space="preserve">　</w:t>
                            </w:r>
                            <w:r w:rsidRPr="000C6BF1">
                              <w:rPr>
                                <w:rFonts w:ascii="BIZ UDPゴシック" w:eastAsia="BIZ UDPゴシック" w:hAnsi="BIZ UDPゴシック"/>
                              </w:rPr>
                              <w:t>調製する方法について，実験器具名などを示しながら，他の生徒が</w:t>
                            </w:r>
                            <w:r w:rsidRPr="000C6BF1">
                              <w:rPr>
                                <w:rFonts w:ascii="BIZ UDPゴシック" w:eastAsia="BIZ UDPゴシック" w:hAnsi="BIZ UDPゴシック"/>
                                <w:b/>
                                <w:bCs/>
                              </w:rPr>
                              <w:t>再現</w:t>
                            </w:r>
                            <w:r w:rsidRPr="000C6BF1">
                              <w:rPr>
                                <w:rFonts w:ascii="BIZ UDPゴシック" w:eastAsia="BIZ UDPゴシック" w:hAnsi="BIZ UDPゴシック"/>
                              </w:rPr>
                              <w:t>できるように書きなさい。</w:t>
                            </w:r>
                            <w:r w:rsidR="002E7B21" w:rsidRPr="000C6BF1">
                              <w:rPr>
                                <w:rFonts w:ascii="BIZ UDPゴシック" w:eastAsia="BIZ UDPゴシック" w:hAnsi="BIZ UDPゴシック" w:hint="eastAsia"/>
                              </w:rPr>
                              <w:t>（</w:t>
                            </w:r>
                            <w:r w:rsidRPr="000C6BF1">
                              <w:rPr>
                                <w:rFonts w:ascii="BIZ UDPゴシック" w:eastAsia="BIZ UDPゴシック" w:hAnsi="BIZ UDPゴシック" w:hint="eastAsia"/>
                              </w:rPr>
                              <w:t>など</w:t>
                            </w:r>
                            <w:r w:rsidR="002E7B21" w:rsidRPr="000C6BF1">
                              <w:rPr>
                                <w:rFonts w:ascii="BIZ UDPゴシック" w:eastAsia="BIZ UDPゴシック" w:hAnsi="BIZ UDPゴシック" w:hint="eastAsia"/>
                              </w:rPr>
                              <w:t>）</w:t>
                            </w:r>
                            <w:r w:rsidRPr="000C6BF1">
                              <w:rPr>
                                <w:rFonts w:ascii="BIZ UDPゴシック" w:eastAsia="BIZ UDPゴシック" w:hAnsi="BIZ UDPゴシック"/>
                              </w:rPr>
                              <w:t xml:space="preserve">　</w:t>
                            </w:r>
                          </w:p>
                          <w:p w14:paraId="0FBC2D9B" w14:textId="77777777" w:rsidR="000C6BF1" w:rsidRDefault="003202D3" w:rsidP="002E7B21">
                            <w:pPr>
                              <w:rPr>
                                <w:rFonts w:ascii="BIZ UDPゴシック" w:eastAsia="BIZ UDPゴシック" w:hAnsi="BIZ UDPゴシック"/>
                              </w:rPr>
                            </w:pP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b/>
                                <w:bCs/>
                                <w:color w:val="833C0B" w:themeColor="accent2" w:themeShade="80"/>
                              </w:rPr>
                              <w:t>外国語</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〔再現：１〕</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b/>
                                <w:bCs/>
                                <w:color w:val="1F4E79" w:themeColor="accent5" w:themeShade="80"/>
                              </w:rPr>
                              <w:t>指導の文脈で</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rPr>
                              <w:t xml:space="preserve">　パフォーマンステストに向けて準備をする過程は，授業での活動</w:t>
                            </w:r>
                          </w:p>
                          <w:p w14:paraId="203083CE" w14:textId="412E5D0A" w:rsidR="003202D3" w:rsidRPr="000C6BF1" w:rsidRDefault="003202D3" w:rsidP="002E7B21">
                            <w:pPr>
                              <w:ind w:firstLineChars="300" w:firstLine="703"/>
                              <w:rPr>
                                <w:rFonts w:ascii="BIZ UDPゴシック" w:eastAsia="BIZ UDPゴシック" w:hAnsi="BIZ UDPゴシック"/>
                              </w:rPr>
                            </w:pPr>
                            <w:r w:rsidRPr="000C6BF1">
                              <w:rPr>
                                <w:rFonts w:ascii="BIZ UDPゴシック" w:eastAsia="BIZ UDPゴシック" w:hAnsi="BIZ UDPゴシック" w:hint="eastAsia"/>
                              </w:rPr>
                              <w:t>の</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を自分で行うことである。</w:t>
                            </w:r>
                          </w:p>
                          <w:p w14:paraId="5A145F37" w14:textId="77777777" w:rsidR="000C6BF1" w:rsidRDefault="003202D3" w:rsidP="003202D3">
                            <w:pPr>
                              <w:rPr>
                                <w:rFonts w:ascii="BIZ UDPゴシック" w:eastAsia="BIZ UDPゴシック" w:hAnsi="BIZ UDPゴシック"/>
                                <w:b/>
                                <w:bCs/>
                                <w:color w:val="1F4E79" w:themeColor="accent5" w:themeShade="80"/>
                              </w:rPr>
                            </w:pP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b/>
                                <w:bCs/>
                                <w:color w:val="833C0B" w:themeColor="accent2" w:themeShade="80"/>
                              </w:rPr>
                              <w:t>理数</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w:t>
                            </w:r>
                            <w:r w:rsidRPr="000C6BF1">
                              <w:rPr>
                                <w:rFonts w:ascii="BIZ UDPゴシック" w:eastAsia="BIZ UDPゴシック" w:hAnsi="BIZ UDPゴシック"/>
                              </w:rPr>
                              <w:t>6　再現性：1〕</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b/>
                                <w:bCs/>
                                <w:color w:val="1F4E79" w:themeColor="accent5" w:themeShade="80"/>
                              </w:rPr>
                              <w:t>実験結果をポスター仕立てで他者に伝える課題での評価例として</w:t>
                            </w:r>
                            <w:r w:rsidR="002E7B21" w:rsidRPr="000C6BF1">
                              <w:rPr>
                                <w:rFonts w:ascii="BIZ UDPゴシック" w:eastAsia="BIZ UDPゴシック" w:hAnsi="BIZ UDPゴシック" w:hint="eastAsia"/>
                                <w:b/>
                                <w:bCs/>
                                <w:color w:val="1F4E79" w:themeColor="accent5" w:themeShade="80"/>
                              </w:rPr>
                              <w:t>〕</w:t>
                            </w:r>
                          </w:p>
                          <w:p w14:paraId="003D29C4" w14:textId="245A5FCC" w:rsidR="003202D3" w:rsidRPr="000C6BF1" w:rsidRDefault="003202D3" w:rsidP="000C6BF1">
                            <w:pPr>
                              <w:ind w:firstLineChars="200" w:firstLine="469"/>
                              <w:rPr>
                                <w:rFonts w:ascii="BIZ UDPゴシック" w:eastAsia="BIZ UDPゴシック" w:hAnsi="BIZ UDPゴシック"/>
                              </w:rPr>
                            </w:pPr>
                            <w:r w:rsidRPr="000C6BF1">
                              <w:rPr>
                                <w:rFonts w:ascii="BIZ UDPゴシック" w:eastAsia="BIZ UDPゴシック" w:hAnsi="BIZ UDPゴシック"/>
                              </w:rPr>
                              <w:t xml:space="preserve">　</w:t>
                            </w:r>
                            <w:r w:rsidR="000C6BF1">
                              <w:rPr>
                                <w:rFonts w:ascii="BIZ UDPゴシック" w:eastAsia="BIZ UDPゴシック" w:hAnsi="BIZ UDPゴシック" w:hint="eastAsia"/>
                              </w:rPr>
                              <w:t xml:space="preserve">　</w:t>
                            </w:r>
                            <w:r w:rsidRPr="000C6BF1">
                              <w:rPr>
                                <w:rFonts w:ascii="BIZ UDPゴシック" w:eastAsia="BIZ UDPゴシック" w:hAnsi="BIZ UDPゴシック"/>
                              </w:rPr>
                              <w:t>方法について他者が実験を</w:t>
                            </w:r>
                            <w:r w:rsidRPr="000C6BF1">
                              <w:rPr>
                                <w:rFonts w:ascii="BIZ UDPゴシック" w:eastAsia="BIZ UDPゴシック" w:hAnsi="BIZ UDPゴシック"/>
                                <w:b/>
                                <w:bCs/>
                              </w:rPr>
                              <w:t>再現</w:t>
                            </w:r>
                            <w:r w:rsidRPr="000C6BF1">
                              <w:rPr>
                                <w:rFonts w:ascii="BIZ UDPゴシック" w:eastAsia="BIZ UDPゴシック" w:hAnsi="BIZ UDPゴシック"/>
                              </w:rPr>
                              <w:t>しやすいように定量的にわかりやすく示されていない。</w:t>
                            </w:r>
                          </w:p>
                          <w:p w14:paraId="605B2FBF" w14:textId="77777777" w:rsidR="000C6BF1" w:rsidRDefault="002E7B21" w:rsidP="000C6BF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課題設定の指導と評価の計画の文脈で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形成過程を数学的モデルで</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し，そのメカニズムを</w:t>
                            </w:r>
                          </w:p>
                          <w:p w14:paraId="4577F2F5" w14:textId="5570B84C"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解明する」探究活動を取り上げる</w:t>
                            </w:r>
                          </w:p>
                          <w:p w14:paraId="2E867ACA" w14:textId="77777777" w:rsidR="000C6BF1" w:rsidRDefault="002E7B21" w:rsidP="002E7B2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評価の進め方の文脈で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数学的モデルで</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する方法を理解するために，検証計画の立案の際</w:t>
                            </w:r>
                          </w:p>
                          <w:p w14:paraId="7B38D1AA" w14:textId="78217604"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にソフトを利用した実習を行うことも考えられる。</w:t>
                            </w:r>
                          </w:p>
                          <w:p w14:paraId="00CF00C9" w14:textId="77777777" w:rsidR="000C6BF1" w:rsidRDefault="002E7B21" w:rsidP="002E7B2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口頭試問の事例の文脈で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『方程式で表した金平糖の角の数学的モデルの</w:t>
                            </w:r>
                            <w:r w:rsidR="003202D3" w:rsidRPr="000C6BF1">
                              <w:rPr>
                                <w:rFonts w:ascii="BIZ UDPゴシック" w:eastAsia="BIZ UDPゴシック" w:hAnsi="BIZ UDPゴシック" w:hint="eastAsia"/>
                                <w:b/>
                                <w:bCs/>
                              </w:rPr>
                              <w:t>再現性</w:t>
                            </w:r>
                            <w:r w:rsidR="003202D3" w:rsidRPr="000C6BF1">
                              <w:rPr>
                                <w:rFonts w:ascii="BIZ UDPゴシック" w:eastAsia="BIZ UDPゴシック" w:hAnsi="BIZ UDPゴシック" w:hint="eastAsia"/>
                              </w:rPr>
                              <w:t>をどう示すか</w:t>
                            </w:r>
                          </w:p>
                          <w:p w14:paraId="005F79C5" w14:textId="205DC66F"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です。・・・</w:t>
                            </w:r>
                            <w:r w:rsidR="002E7B21" w:rsidRPr="000C6BF1">
                              <w:rPr>
                                <w:rFonts w:ascii="BIZ UDPゴシック" w:eastAsia="BIZ UDPゴシック" w:hAnsi="BIZ UDPゴシック" w:hint="eastAsia"/>
                              </w:rPr>
                              <w:t xml:space="preserve">　</w:t>
                            </w:r>
                            <w:r w:rsidRPr="000C6BF1">
                              <w:rPr>
                                <w:rFonts w:ascii="BIZ UDPゴシック" w:eastAsia="BIZ UDPゴシック" w:hAnsi="BIZ UDPゴシック" w:hint="eastAsia"/>
                              </w:rPr>
                              <w:t>統計的な手法で</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できていることを示しました。』</w:t>
                            </w:r>
                          </w:p>
                          <w:p w14:paraId="315F08B2" w14:textId="77777777" w:rsidR="000C6BF1" w:rsidRDefault="002E7B21" w:rsidP="000C02DE">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生徒と教師の意見交換・議論の事例の文脈で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数学的モデルから</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した図を実際の金平糖と</w:t>
                            </w:r>
                          </w:p>
                          <w:p w14:paraId="220CAEF2" w14:textId="77777777" w:rsid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比較する方法に関する質問や意見　・・・　数理モデルから</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した図では比の値は約</w:t>
                            </w:r>
                            <w:r w:rsidR="000C6BF1">
                              <w:rPr>
                                <w:rFonts w:ascii="BIZ UDPゴシック" w:eastAsia="BIZ UDPゴシック" w:hAnsi="BIZ UDPゴシック" w:hint="eastAsia"/>
                              </w:rPr>
                              <w:t>１.６</w:t>
                            </w:r>
                            <w:r w:rsidRPr="000C6BF1">
                              <w:rPr>
                                <w:rFonts w:ascii="BIZ UDPゴシック" w:eastAsia="BIZ UDPゴシック" w:hAnsi="BIZ UDPゴシック"/>
                              </w:rPr>
                              <w:t>にな</w:t>
                            </w:r>
                          </w:p>
                          <w:p w14:paraId="69CF2C64" w14:textId="0EE27E1C"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rPr>
                              <w:t>ります。</w:t>
                            </w:r>
                          </w:p>
                          <w:p w14:paraId="5BEC684A" w14:textId="54BEE1E2" w:rsidR="003202D3" w:rsidRPr="000C6BF1" w:rsidRDefault="003202D3" w:rsidP="000A3617">
                            <w:pPr>
                              <w:rPr>
                                <w:rFonts w:ascii="BIZ UDPゴシック" w:eastAsia="BIZ UDPゴシック" w:hAnsi="BIZ UDPゴシック"/>
                              </w:rPr>
                            </w:pPr>
                            <w:r w:rsidRPr="000C6BF1">
                              <w:rPr>
                                <w:rFonts w:ascii="BIZ UDPゴシック" w:eastAsia="BIZ UDPゴシック" w:hAnsi="BIZ UDPゴシック" w:hint="eastAsia"/>
                                <w:b/>
                                <w:bCs/>
                                <w:color w:val="833C0B" w:themeColor="accent2" w:themeShade="80"/>
                              </w:rPr>
                              <w:t>【総合的な探究の時間】</w:t>
                            </w:r>
                            <w:r w:rsidRPr="000C6BF1">
                              <w:rPr>
                                <w:rFonts w:ascii="BIZ UDPゴシック" w:eastAsia="BIZ UDPゴシック" w:hAnsi="BIZ UDPゴシック" w:hint="eastAsia"/>
                              </w:rPr>
                              <w:t>〔再現：</w:t>
                            </w:r>
                            <w:r w:rsidRPr="000C6BF1">
                              <w:rPr>
                                <w:rFonts w:ascii="BIZ UDPゴシック" w:eastAsia="BIZ UDPゴシック" w:hAnsi="BIZ UDPゴシック"/>
                              </w:rPr>
                              <w:t>1〕</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b/>
                                <w:bCs/>
                                <w:color w:val="1F4E79" w:themeColor="accent5" w:themeShade="80"/>
                              </w:rPr>
                              <w:t>課題設定による研究成果発表の文脈で</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rPr>
                              <w:t xml:space="preserve">　探究の過程により研究したこと，この研究は</w:t>
                            </w:r>
                            <w:r w:rsidRPr="000C6BF1">
                              <w:rPr>
                                <w:rFonts w:ascii="BIZ UDPゴシック" w:eastAsia="BIZ UDPゴシック" w:hAnsi="BIZ UDPゴシック"/>
                                <w:b/>
                                <w:bCs/>
                              </w:rPr>
                              <w:t>再現</w:t>
                            </w:r>
                            <w:r w:rsidRPr="000C6BF1">
                              <w:rPr>
                                <w:rFonts w:ascii="BIZ UDPゴシック" w:eastAsia="BIZ UDPゴシック" w:hAnsi="BIZ UDPゴシック"/>
                              </w:rPr>
                              <w:t>できることを表現するために，論文として次の項目を内容とした</w:t>
                            </w:r>
                            <w:r w:rsidR="000A3617">
                              <w:rPr>
                                <w:rFonts w:ascii="BIZ UDPゴシック" w:eastAsia="BIZ UDPゴシック" w:hAnsi="BIZ UDP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3E403" id="テキスト ボックス 1" o:spid="_x0000_s1038" type="#_x0000_t202" style="position:absolute;left:0;text-align:left;margin-left:-2.05pt;margin-top:7.3pt;width:523.5pt;height:3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" fillcolor="white [3201]" strokeweight=".5pt">
                <v:textbox>
                  <w:txbxContent>
                    <w:p w14:paraId="23E841C9" w14:textId="5F5034AC" w:rsidR="003202D3" w:rsidRPr="000C6BF1" w:rsidRDefault="003202D3" w:rsidP="003202D3">
                      <w:pPr>
                        <w:ind w:left="703" w:hangingChars="300" w:hanging="703"/>
                        <w:rPr>
                          <w:rFonts w:ascii="BIZ UDPゴシック" w:eastAsia="BIZ UDPゴシック" w:hAnsi="BIZ UDPゴシック"/>
                        </w:rPr>
                      </w:pPr>
                      <w:r w:rsidRPr="000C6BF1">
                        <w:rPr>
                          <w:rFonts w:ascii="BIZ UDPゴシック" w:eastAsia="BIZ UDPゴシック" w:hAnsi="BIZ UDPゴシック" w:hint="eastAsia"/>
                          <w:b/>
                          <w:bCs/>
                          <w:color w:val="833C0B" w:themeColor="accent2" w:themeShade="80"/>
                        </w:rPr>
                        <w:t>【理科</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〔再現：３〕</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b/>
                          <w:bCs/>
                          <w:color w:val="1F4E79" w:themeColor="accent5" w:themeShade="80"/>
                        </w:rPr>
                        <w:t>ワークシートの事例の一部として</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rPr>
                        <w:t xml:space="preserve">　</w:t>
                      </w:r>
                      <w:r w:rsidR="000C6BF1">
                        <w:rPr>
                          <w:rFonts w:ascii="BIZ UDPゴシック" w:eastAsia="BIZ UDPゴシック" w:hAnsi="BIZ UDPゴシック" w:hint="eastAsia"/>
                        </w:rPr>
                        <w:t>0.１</w:t>
                      </w:r>
                      <w:r w:rsidRPr="000C6BF1">
                        <w:rPr>
                          <w:rFonts w:ascii="BIZ UDPゴシック" w:eastAsia="BIZ UDPゴシック" w:hAnsi="BIZ UDPゴシック"/>
                        </w:rPr>
                        <w:t>mol/L 塩化ナトリウム水溶液</w:t>
                      </w:r>
                      <w:r w:rsidR="000C6BF1">
                        <w:rPr>
                          <w:rFonts w:ascii="BIZ UDPゴシック" w:eastAsia="BIZ UDPゴシック" w:hAnsi="BIZ UDPゴシック" w:hint="eastAsia"/>
                        </w:rPr>
                        <w:t>１００</w:t>
                      </w:r>
                      <w:r w:rsidRPr="000C6BF1">
                        <w:rPr>
                          <w:rFonts w:ascii="BIZ UDPゴシック" w:eastAsia="BIZ UDPゴシック" w:hAnsi="BIZ UDPゴシック"/>
                        </w:rPr>
                        <w:t>mL を</w:t>
                      </w:r>
                      <w:r w:rsidRPr="000C6BF1">
                        <w:rPr>
                          <w:rFonts w:ascii="BIZ UDPゴシック" w:eastAsia="BIZ UDPゴシック" w:hAnsi="BIZ UDPゴシック" w:hint="eastAsia"/>
                        </w:rPr>
                        <w:t xml:space="preserve">　</w:t>
                      </w:r>
                      <w:r w:rsidRPr="000C6BF1">
                        <w:rPr>
                          <w:rFonts w:ascii="BIZ UDPゴシック" w:eastAsia="BIZ UDPゴシック" w:hAnsi="BIZ UDPゴシック"/>
                        </w:rPr>
                        <w:t>調製する方法について，実験器具名などを示しながら，他の生徒が</w:t>
                      </w:r>
                      <w:r w:rsidRPr="000C6BF1">
                        <w:rPr>
                          <w:rFonts w:ascii="BIZ UDPゴシック" w:eastAsia="BIZ UDPゴシック" w:hAnsi="BIZ UDPゴシック"/>
                          <w:b/>
                          <w:bCs/>
                        </w:rPr>
                        <w:t>再現</w:t>
                      </w:r>
                      <w:r w:rsidRPr="000C6BF1">
                        <w:rPr>
                          <w:rFonts w:ascii="BIZ UDPゴシック" w:eastAsia="BIZ UDPゴシック" w:hAnsi="BIZ UDPゴシック"/>
                        </w:rPr>
                        <w:t>できるように書きなさい。</w:t>
                      </w:r>
                      <w:r w:rsidR="002E7B21" w:rsidRPr="000C6BF1">
                        <w:rPr>
                          <w:rFonts w:ascii="BIZ UDPゴシック" w:eastAsia="BIZ UDPゴシック" w:hAnsi="BIZ UDPゴシック" w:hint="eastAsia"/>
                        </w:rPr>
                        <w:t>（</w:t>
                      </w:r>
                      <w:r w:rsidRPr="000C6BF1">
                        <w:rPr>
                          <w:rFonts w:ascii="BIZ UDPゴシック" w:eastAsia="BIZ UDPゴシック" w:hAnsi="BIZ UDPゴシック" w:hint="eastAsia"/>
                        </w:rPr>
                        <w:t>など</w:t>
                      </w:r>
                      <w:r w:rsidR="002E7B21" w:rsidRPr="000C6BF1">
                        <w:rPr>
                          <w:rFonts w:ascii="BIZ UDPゴシック" w:eastAsia="BIZ UDPゴシック" w:hAnsi="BIZ UDPゴシック" w:hint="eastAsia"/>
                        </w:rPr>
                        <w:t>）</w:t>
                      </w:r>
                      <w:r w:rsidRPr="000C6BF1">
                        <w:rPr>
                          <w:rFonts w:ascii="BIZ UDPゴシック" w:eastAsia="BIZ UDPゴシック" w:hAnsi="BIZ UDPゴシック"/>
                        </w:rPr>
                        <w:t xml:space="preserve">　</w:t>
                      </w:r>
                    </w:p>
                    <w:p w14:paraId="0FBC2D9B" w14:textId="77777777" w:rsidR="000C6BF1" w:rsidRDefault="003202D3" w:rsidP="002E7B21">
                      <w:pPr>
                        <w:rPr>
                          <w:rFonts w:ascii="BIZ UDPゴシック" w:eastAsia="BIZ UDPゴシック" w:hAnsi="BIZ UDPゴシック"/>
                        </w:rPr>
                      </w:pP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b/>
                          <w:bCs/>
                          <w:color w:val="833C0B" w:themeColor="accent2" w:themeShade="80"/>
                        </w:rPr>
                        <w:t>外国語</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〔再現：１〕</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b/>
                          <w:bCs/>
                          <w:color w:val="1F4E79" w:themeColor="accent5" w:themeShade="80"/>
                        </w:rPr>
                        <w:t>指導の文脈で</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hint="eastAsia"/>
                        </w:rPr>
                        <w:t xml:space="preserve">　パフォーマンステストに向けて準備をする過程は，授業での活動</w:t>
                      </w:r>
                    </w:p>
                    <w:p w14:paraId="203083CE" w14:textId="412E5D0A" w:rsidR="003202D3" w:rsidRPr="000C6BF1" w:rsidRDefault="003202D3" w:rsidP="002E7B21">
                      <w:pPr>
                        <w:ind w:firstLineChars="300" w:firstLine="703"/>
                        <w:rPr>
                          <w:rFonts w:ascii="BIZ UDPゴシック" w:eastAsia="BIZ UDPゴシック" w:hAnsi="BIZ UDPゴシック"/>
                        </w:rPr>
                      </w:pPr>
                      <w:r w:rsidRPr="000C6BF1">
                        <w:rPr>
                          <w:rFonts w:ascii="BIZ UDPゴシック" w:eastAsia="BIZ UDPゴシック" w:hAnsi="BIZ UDPゴシック" w:hint="eastAsia"/>
                        </w:rPr>
                        <w:t>の</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を自分で行うことである。</w:t>
                      </w:r>
                    </w:p>
                    <w:p w14:paraId="5A145F37" w14:textId="77777777" w:rsidR="000C6BF1" w:rsidRDefault="003202D3" w:rsidP="003202D3">
                      <w:pPr>
                        <w:rPr>
                          <w:rFonts w:ascii="BIZ UDPゴシック" w:eastAsia="BIZ UDPゴシック" w:hAnsi="BIZ UDPゴシック"/>
                          <w:b/>
                          <w:bCs/>
                          <w:color w:val="1F4E79" w:themeColor="accent5" w:themeShade="80"/>
                        </w:rPr>
                      </w:pP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b/>
                          <w:bCs/>
                          <w:color w:val="833C0B" w:themeColor="accent2" w:themeShade="80"/>
                        </w:rPr>
                        <w:t>理数</w:t>
                      </w:r>
                      <w:r w:rsidRPr="000C6BF1">
                        <w:rPr>
                          <w:rFonts w:ascii="BIZ UDPゴシック" w:eastAsia="BIZ UDPゴシック" w:hAnsi="BIZ UDPゴシック" w:hint="eastAsia"/>
                          <w:color w:val="833C0B" w:themeColor="accent2" w:themeShade="80"/>
                        </w:rPr>
                        <w:t>】</w:t>
                      </w:r>
                      <w:r w:rsidRPr="000C6BF1">
                        <w:rPr>
                          <w:rFonts w:ascii="BIZ UDPゴシック" w:eastAsia="BIZ UDPゴシック" w:hAnsi="BIZ UDPゴシック" w:hint="eastAsia"/>
                        </w:rPr>
                        <w:t>〔再現：</w:t>
                      </w:r>
                      <w:r w:rsidRPr="000C6BF1">
                        <w:rPr>
                          <w:rFonts w:ascii="BIZ UDPゴシック" w:eastAsia="BIZ UDPゴシック" w:hAnsi="BIZ UDPゴシック"/>
                        </w:rPr>
                        <w:t>6　再現性：1〕</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b/>
                          <w:bCs/>
                          <w:color w:val="1F4E79" w:themeColor="accent5" w:themeShade="80"/>
                        </w:rPr>
                        <w:t>実験結果をポスター仕立てで他者に伝える課題での評価例として</w:t>
                      </w:r>
                      <w:r w:rsidR="002E7B21" w:rsidRPr="000C6BF1">
                        <w:rPr>
                          <w:rFonts w:ascii="BIZ UDPゴシック" w:eastAsia="BIZ UDPゴシック" w:hAnsi="BIZ UDPゴシック" w:hint="eastAsia"/>
                          <w:b/>
                          <w:bCs/>
                          <w:color w:val="1F4E79" w:themeColor="accent5" w:themeShade="80"/>
                        </w:rPr>
                        <w:t>〕</w:t>
                      </w:r>
                    </w:p>
                    <w:p w14:paraId="003D29C4" w14:textId="245A5FCC" w:rsidR="003202D3" w:rsidRPr="000C6BF1" w:rsidRDefault="003202D3" w:rsidP="000C6BF1">
                      <w:pPr>
                        <w:ind w:firstLineChars="200" w:firstLine="469"/>
                        <w:rPr>
                          <w:rFonts w:ascii="BIZ UDPゴシック" w:eastAsia="BIZ UDPゴシック" w:hAnsi="BIZ UDPゴシック"/>
                        </w:rPr>
                      </w:pPr>
                      <w:r w:rsidRPr="000C6BF1">
                        <w:rPr>
                          <w:rFonts w:ascii="BIZ UDPゴシック" w:eastAsia="BIZ UDPゴシック" w:hAnsi="BIZ UDPゴシック"/>
                        </w:rPr>
                        <w:t xml:space="preserve">　</w:t>
                      </w:r>
                      <w:r w:rsidR="000C6BF1">
                        <w:rPr>
                          <w:rFonts w:ascii="BIZ UDPゴシック" w:eastAsia="BIZ UDPゴシック" w:hAnsi="BIZ UDPゴシック" w:hint="eastAsia"/>
                        </w:rPr>
                        <w:t xml:space="preserve">　</w:t>
                      </w:r>
                      <w:r w:rsidRPr="000C6BF1">
                        <w:rPr>
                          <w:rFonts w:ascii="BIZ UDPゴシック" w:eastAsia="BIZ UDPゴシック" w:hAnsi="BIZ UDPゴシック"/>
                        </w:rPr>
                        <w:t>方法について他者が実験を</w:t>
                      </w:r>
                      <w:r w:rsidRPr="000C6BF1">
                        <w:rPr>
                          <w:rFonts w:ascii="BIZ UDPゴシック" w:eastAsia="BIZ UDPゴシック" w:hAnsi="BIZ UDPゴシック"/>
                          <w:b/>
                          <w:bCs/>
                        </w:rPr>
                        <w:t>再現</w:t>
                      </w:r>
                      <w:r w:rsidRPr="000C6BF1">
                        <w:rPr>
                          <w:rFonts w:ascii="BIZ UDPゴシック" w:eastAsia="BIZ UDPゴシック" w:hAnsi="BIZ UDPゴシック"/>
                        </w:rPr>
                        <w:t>しやすいように定量的にわかりやすく示されていない。</w:t>
                      </w:r>
                    </w:p>
                    <w:p w14:paraId="605B2FBF" w14:textId="77777777" w:rsidR="000C6BF1" w:rsidRDefault="002E7B21" w:rsidP="000C6BF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課題設定の指導と評価の計画の文脈で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形成過程を数学的モデルで</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し，そのメカニズムを</w:t>
                      </w:r>
                    </w:p>
                    <w:p w14:paraId="4577F2F5" w14:textId="5570B84C"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解明する」探究活動を取り上げる</w:t>
                      </w:r>
                    </w:p>
                    <w:p w14:paraId="2E867ACA" w14:textId="77777777" w:rsidR="000C6BF1" w:rsidRDefault="002E7B21" w:rsidP="002E7B2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評価の進め方の文脈で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数学的モデルで</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する方法を理解するために，検証計画の立案の際</w:t>
                      </w:r>
                    </w:p>
                    <w:p w14:paraId="7B38D1AA" w14:textId="78217604"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にソフトを利用した実習を行うことも考えられる。</w:t>
                      </w:r>
                    </w:p>
                    <w:p w14:paraId="00CF00C9" w14:textId="77777777" w:rsidR="000C6BF1" w:rsidRDefault="002E7B21" w:rsidP="002E7B21">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口頭試問の事例の文脈で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『方程式で表した金平糖の角の数学的モデルの</w:t>
                      </w:r>
                      <w:r w:rsidR="003202D3" w:rsidRPr="000C6BF1">
                        <w:rPr>
                          <w:rFonts w:ascii="BIZ UDPゴシック" w:eastAsia="BIZ UDPゴシック" w:hAnsi="BIZ UDPゴシック" w:hint="eastAsia"/>
                          <w:b/>
                          <w:bCs/>
                        </w:rPr>
                        <w:t>再現性</w:t>
                      </w:r>
                      <w:r w:rsidR="003202D3" w:rsidRPr="000C6BF1">
                        <w:rPr>
                          <w:rFonts w:ascii="BIZ UDPゴシック" w:eastAsia="BIZ UDPゴシック" w:hAnsi="BIZ UDPゴシック" w:hint="eastAsia"/>
                        </w:rPr>
                        <w:t>をどう示すか</w:t>
                      </w:r>
                    </w:p>
                    <w:p w14:paraId="005F79C5" w14:textId="205DC66F"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です。・・・</w:t>
                      </w:r>
                      <w:r w:rsidR="002E7B21" w:rsidRPr="000C6BF1">
                        <w:rPr>
                          <w:rFonts w:ascii="BIZ UDPゴシック" w:eastAsia="BIZ UDPゴシック" w:hAnsi="BIZ UDPゴシック" w:hint="eastAsia"/>
                        </w:rPr>
                        <w:t xml:space="preserve">　</w:t>
                      </w:r>
                      <w:r w:rsidRPr="000C6BF1">
                        <w:rPr>
                          <w:rFonts w:ascii="BIZ UDPゴシック" w:eastAsia="BIZ UDPゴシック" w:hAnsi="BIZ UDPゴシック" w:hint="eastAsia"/>
                        </w:rPr>
                        <w:t>統計的な手法で</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できていることを示しました。』</w:t>
                      </w:r>
                    </w:p>
                    <w:p w14:paraId="315F08B2" w14:textId="77777777" w:rsidR="000C6BF1" w:rsidRDefault="002E7B21" w:rsidP="000C02DE">
                      <w:pPr>
                        <w:ind w:firstLineChars="200" w:firstLine="469"/>
                        <w:rPr>
                          <w:rFonts w:ascii="BIZ UDPゴシック" w:eastAsia="BIZ UDPゴシック" w:hAnsi="BIZ UDPゴシック"/>
                        </w:rPr>
                      </w:pP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b/>
                          <w:bCs/>
                          <w:color w:val="1F4E79" w:themeColor="accent5" w:themeShade="80"/>
                        </w:rPr>
                        <w:t>生徒と教師の意見交換・議論の事例の文脈で</w:t>
                      </w:r>
                      <w:r w:rsidRPr="000C6BF1">
                        <w:rPr>
                          <w:rFonts w:ascii="BIZ UDPゴシック" w:eastAsia="BIZ UDPゴシック" w:hAnsi="BIZ UDPゴシック" w:hint="eastAsia"/>
                          <w:b/>
                          <w:bCs/>
                          <w:color w:val="1F4E79" w:themeColor="accent5" w:themeShade="80"/>
                        </w:rPr>
                        <w:t>〕</w:t>
                      </w:r>
                      <w:r w:rsidR="003202D3" w:rsidRPr="000C6BF1">
                        <w:rPr>
                          <w:rFonts w:ascii="BIZ UDPゴシック" w:eastAsia="BIZ UDPゴシック" w:hAnsi="BIZ UDPゴシック" w:hint="eastAsia"/>
                        </w:rPr>
                        <w:t xml:space="preserve">　数学的モデルから</w:t>
                      </w:r>
                      <w:r w:rsidR="003202D3" w:rsidRPr="000C6BF1">
                        <w:rPr>
                          <w:rFonts w:ascii="BIZ UDPゴシック" w:eastAsia="BIZ UDPゴシック" w:hAnsi="BIZ UDPゴシック" w:hint="eastAsia"/>
                          <w:b/>
                          <w:bCs/>
                        </w:rPr>
                        <w:t>再現</w:t>
                      </w:r>
                      <w:r w:rsidR="003202D3" w:rsidRPr="000C6BF1">
                        <w:rPr>
                          <w:rFonts w:ascii="BIZ UDPゴシック" w:eastAsia="BIZ UDPゴシック" w:hAnsi="BIZ UDPゴシック" w:hint="eastAsia"/>
                        </w:rPr>
                        <w:t>した図を実際の金平糖と</w:t>
                      </w:r>
                    </w:p>
                    <w:p w14:paraId="220CAEF2" w14:textId="77777777" w:rsid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hint="eastAsia"/>
                        </w:rPr>
                        <w:t>比較する方法に関する質問や意見　・・・　数理モデルから</w:t>
                      </w:r>
                      <w:r w:rsidRPr="000C6BF1">
                        <w:rPr>
                          <w:rFonts w:ascii="BIZ UDPゴシック" w:eastAsia="BIZ UDPゴシック" w:hAnsi="BIZ UDPゴシック" w:hint="eastAsia"/>
                          <w:b/>
                          <w:bCs/>
                        </w:rPr>
                        <w:t>再現</w:t>
                      </w:r>
                      <w:r w:rsidRPr="000C6BF1">
                        <w:rPr>
                          <w:rFonts w:ascii="BIZ UDPゴシック" w:eastAsia="BIZ UDPゴシック" w:hAnsi="BIZ UDPゴシック" w:hint="eastAsia"/>
                        </w:rPr>
                        <w:t>した図では比の値は約</w:t>
                      </w:r>
                      <w:r w:rsidR="000C6BF1">
                        <w:rPr>
                          <w:rFonts w:ascii="BIZ UDPゴシック" w:eastAsia="BIZ UDPゴシック" w:hAnsi="BIZ UDPゴシック" w:hint="eastAsia"/>
                        </w:rPr>
                        <w:t>１.６</w:t>
                      </w:r>
                      <w:r w:rsidRPr="000C6BF1">
                        <w:rPr>
                          <w:rFonts w:ascii="BIZ UDPゴシック" w:eastAsia="BIZ UDPゴシック" w:hAnsi="BIZ UDPゴシック"/>
                        </w:rPr>
                        <w:t>にな</w:t>
                      </w:r>
                    </w:p>
                    <w:p w14:paraId="69CF2C64" w14:textId="0EE27E1C" w:rsidR="003202D3" w:rsidRPr="000C6BF1" w:rsidRDefault="003202D3" w:rsidP="000C6BF1">
                      <w:pPr>
                        <w:ind w:firstLineChars="400" w:firstLine="938"/>
                        <w:rPr>
                          <w:rFonts w:ascii="BIZ UDPゴシック" w:eastAsia="BIZ UDPゴシック" w:hAnsi="BIZ UDPゴシック"/>
                        </w:rPr>
                      </w:pPr>
                      <w:r w:rsidRPr="000C6BF1">
                        <w:rPr>
                          <w:rFonts w:ascii="BIZ UDPゴシック" w:eastAsia="BIZ UDPゴシック" w:hAnsi="BIZ UDPゴシック"/>
                        </w:rPr>
                        <w:t>ります。</w:t>
                      </w:r>
                    </w:p>
                    <w:p w14:paraId="5BEC684A" w14:textId="54BEE1E2" w:rsidR="003202D3" w:rsidRPr="000C6BF1" w:rsidRDefault="003202D3" w:rsidP="000A3617">
                      <w:pPr>
                        <w:rPr>
                          <w:rFonts w:ascii="BIZ UDPゴシック" w:eastAsia="BIZ UDPゴシック" w:hAnsi="BIZ UDPゴシック"/>
                        </w:rPr>
                      </w:pPr>
                      <w:r w:rsidRPr="000C6BF1">
                        <w:rPr>
                          <w:rFonts w:ascii="BIZ UDPゴシック" w:eastAsia="BIZ UDPゴシック" w:hAnsi="BIZ UDPゴシック" w:hint="eastAsia"/>
                          <w:b/>
                          <w:bCs/>
                          <w:color w:val="833C0B" w:themeColor="accent2" w:themeShade="80"/>
                        </w:rPr>
                        <w:t>【総合的な探究の時間】</w:t>
                      </w:r>
                      <w:r w:rsidRPr="000C6BF1">
                        <w:rPr>
                          <w:rFonts w:ascii="BIZ UDPゴシック" w:eastAsia="BIZ UDPゴシック" w:hAnsi="BIZ UDPゴシック" w:hint="eastAsia"/>
                        </w:rPr>
                        <w:t>〔再現：</w:t>
                      </w:r>
                      <w:r w:rsidRPr="000C6BF1">
                        <w:rPr>
                          <w:rFonts w:ascii="BIZ UDPゴシック" w:eastAsia="BIZ UDPゴシック" w:hAnsi="BIZ UDPゴシック"/>
                        </w:rPr>
                        <w:t>1〕</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b/>
                          <w:bCs/>
                          <w:color w:val="1F4E79" w:themeColor="accent5" w:themeShade="80"/>
                        </w:rPr>
                        <w:t>課題設定による研究成果発表の文脈で</w:t>
                      </w:r>
                      <w:r w:rsidR="002E7B21" w:rsidRPr="000C6BF1">
                        <w:rPr>
                          <w:rFonts w:ascii="BIZ UDPゴシック" w:eastAsia="BIZ UDPゴシック" w:hAnsi="BIZ UDPゴシック" w:hint="eastAsia"/>
                          <w:b/>
                          <w:bCs/>
                          <w:color w:val="1F4E79" w:themeColor="accent5" w:themeShade="80"/>
                        </w:rPr>
                        <w:t>〕</w:t>
                      </w:r>
                      <w:r w:rsidRPr="000C6BF1">
                        <w:rPr>
                          <w:rFonts w:ascii="BIZ UDPゴシック" w:eastAsia="BIZ UDPゴシック" w:hAnsi="BIZ UDPゴシック"/>
                        </w:rPr>
                        <w:t xml:space="preserve">　探究の過程により研究したこと，この研究は</w:t>
                      </w:r>
                      <w:r w:rsidRPr="000C6BF1">
                        <w:rPr>
                          <w:rFonts w:ascii="BIZ UDPゴシック" w:eastAsia="BIZ UDPゴシック" w:hAnsi="BIZ UDPゴシック"/>
                          <w:b/>
                          <w:bCs/>
                        </w:rPr>
                        <w:t>再現</w:t>
                      </w:r>
                      <w:r w:rsidRPr="000C6BF1">
                        <w:rPr>
                          <w:rFonts w:ascii="BIZ UDPゴシック" w:eastAsia="BIZ UDPゴシック" w:hAnsi="BIZ UDPゴシック"/>
                        </w:rPr>
                        <w:t>できることを表現するために，論文として次の項目を内容とした</w:t>
                      </w:r>
                      <w:r w:rsidR="000A3617">
                        <w:rPr>
                          <w:rFonts w:ascii="BIZ UDPゴシック" w:eastAsia="BIZ UDPゴシック" w:hAnsi="BIZ UDPゴシック" w:hint="eastAsia"/>
                        </w:rPr>
                        <w:t>・・</w:t>
                      </w:r>
                    </w:p>
                  </w:txbxContent>
                </v:textbox>
              </v:shape>
            </w:pict>
          </mc:Fallback>
        </mc:AlternateContent>
      </w:r>
    </w:p>
    <w:p w14:paraId="6EDC5620" w14:textId="65986859" w:rsidR="000A3617" w:rsidRDefault="000A3617" w:rsidP="008A152B">
      <w:pPr>
        <w:rPr>
          <w:rFonts w:ascii="BIZ UDPゴシック" w:eastAsia="BIZ UDPゴシック" w:hAnsi="BIZ UDPゴシック"/>
          <w:sz w:val="22"/>
        </w:rPr>
      </w:pPr>
    </w:p>
    <w:p w14:paraId="75A1B76B" w14:textId="35A2E4FF" w:rsidR="000A3617" w:rsidRPr="00C36006" w:rsidRDefault="000A3617" w:rsidP="008A152B">
      <w:pPr>
        <w:rPr>
          <w:rFonts w:ascii="BIZ UDPゴシック" w:eastAsia="BIZ UDPゴシック" w:hAnsi="BIZ UDPゴシック" w:hint="eastAsia"/>
          <w:sz w:val="22"/>
        </w:rPr>
      </w:pPr>
    </w:p>
    <w:p w14:paraId="77FA712A" w14:textId="68BF1DEE" w:rsidR="003202D3" w:rsidRPr="00C36006" w:rsidRDefault="003202D3" w:rsidP="008A152B">
      <w:pPr>
        <w:rPr>
          <w:rFonts w:ascii="BIZ UDPゴシック" w:eastAsia="BIZ UDPゴシック" w:hAnsi="BIZ UDPゴシック"/>
          <w:sz w:val="22"/>
        </w:rPr>
      </w:pPr>
    </w:p>
    <w:p w14:paraId="342D713E" w14:textId="4E5E1E68" w:rsidR="003202D3" w:rsidRPr="00C36006" w:rsidRDefault="003202D3" w:rsidP="008A152B">
      <w:pPr>
        <w:rPr>
          <w:rFonts w:ascii="BIZ UDPゴシック" w:eastAsia="BIZ UDPゴシック" w:hAnsi="BIZ UDPゴシック"/>
          <w:sz w:val="22"/>
        </w:rPr>
      </w:pPr>
    </w:p>
    <w:p w14:paraId="0BC14F2E" w14:textId="1207518F" w:rsidR="003202D3" w:rsidRPr="00C36006" w:rsidRDefault="003202D3" w:rsidP="008A152B">
      <w:pPr>
        <w:rPr>
          <w:rFonts w:ascii="BIZ UDPゴシック" w:eastAsia="BIZ UDPゴシック" w:hAnsi="BIZ UDPゴシック"/>
          <w:sz w:val="22"/>
        </w:rPr>
      </w:pPr>
    </w:p>
    <w:p w14:paraId="3DD0971E" w14:textId="06422E46" w:rsidR="003202D3" w:rsidRPr="00C36006" w:rsidRDefault="003202D3" w:rsidP="008A152B">
      <w:pPr>
        <w:rPr>
          <w:rFonts w:ascii="BIZ UDPゴシック" w:eastAsia="BIZ UDPゴシック" w:hAnsi="BIZ UDPゴシック"/>
          <w:sz w:val="22"/>
        </w:rPr>
      </w:pPr>
    </w:p>
    <w:p w14:paraId="33F5D4C6" w14:textId="78F0833F" w:rsidR="003202D3" w:rsidRPr="00C36006" w:rsidRDefault="003202D3" w:rsidP="008A152B">
      <w:pPr>
        <w:rPr>
          <w:rFonts w:ascii="BIZ UDPゴシック" w:eastAsia="BIZ UDPゴシック" w:hAnsi="BIZ UDPゴシック"/>
          <w:sz w:val="22"/>
        </w:rPr>
      </w:pPr>
    </w:p>
    <w:p w14:paraId="3DE8077D" w14:textId="09742D24" w:rsidR="003202D3" w:rsidRPr="00C36006" w:rsidRDefault="003202D3" w:rsidP="008A152B">
      <w:pPr>
        <w:rPr>
          <w:rFonts w:ascii="BIZ UDPゴシック" w:eastAsia="BIZ UDPゴシック" w:hAnsi="BIZ UDPゴシック"/>
          <w:sz w:val="22"/>
        </w:rPr>
      </w:pPr>
    </w:p>
    <w:p w14:paraId="48F472AD" w14:textId="64E04451" w:rsidR="003202D3" w:rsidRPr="00C36006" w:rsidRDefault="003202D3" w:rsidP="008A152B">
      <w:pPr>
        <w:rPr>
          <w:rFonts w:ascii="BIZ UDPゴシック" w:eastAsia="BIZ UDPゴシック" w:hAnsi="BIZ UDPゴシック"/>
          <w:sz w:val="22"/>
        </w:rPr>
      </w:pPr>
    </w:p>
    <w:p w14:paraId="0AA9BFBB" w14:textId="2D2D166B" w:rsidR="003202D3" w:rsidRPr="00C36006" w:rsidRDefault="003202D3" w:rsidP="008A152B">
      <w:pPr>
        <w:rPr>
          <w:rFonts w:ascii="BIZ UDPゴシック" w:eastAsia="BIZ UDPゴシック" w:hAnsi="BIZ UDPゴシック"/>
          <w:sz w:val="22"/>
        </w:rPr>
      </w:pPr>
    </w:p>
    <w:p w14:paraId="35C1C42A" w14:textId="658F490F" w:rsidR="003202D3" w:rsidRPr="00C36006" w:rsidRDefault="003202D3" w:rsidP="008A152B">
      <w:pPr>
        <w:rPr>
          <w:rFonts w:ascii="BIZ UDPゴシック" w:eastAsia="BIZ UDPゴシック" w:hAnsi="BIZ UDPゴシック"/>
          <w:sz w:val="22"/>
        </w:rPr>
      </w:pPr>
    </w:p>
    <w:p w14:paraId="44F2C16E" w14:textId="2FF371E7" w:rsidR="003202D3" w:rsidRPr="00C36006" w:rsidRDefault="003202D3" w:rsidP="008A152B">
      <w:pPr>
        <w:rPr>
          <w:rFonts w:ascii="BIZ UDPゴシック" w:eastAsia="BIZ UDPゴシック" w:hAnsi="BIZ UDPゴシック"/>
          <w:sz w:val="22"/>
        </w:rPr>
      </w:pPr>
    </w:p>
    <w:p w14:paraId="296575B3" w14:textId="34611225" w:rsidR="003202D3" w:rsidRPr="00C36006" w:rsidRDefault="003202D3" w:rsidP="008A152B">
      <w:pPr>
        <w:rPr>
          <w:rFonts w:ascii="BIZ UDPゴシック" w:eastAsia="BIZ UDPゴシック" w:hAnsi="BIZ UDPゴシック"/>
          <w:sz w:val="22"/>
        </w:rPr>
      </w:pPr>
    </w:p>
    <w:p w14:paraId="0B01DF2D" w14:textId="61DB6AA2" w:rsidR="003202D3" w:rsidRPr="00C36006" w:rsidRDefault="003202D3" w:rsidP="008A152B">
      <w:pPr>
        <w:rPr>
          <w:rFonts w:ascii="BIZ UDPゴシック" w:eastAsia="BIZ UDPゴシック" w:hAnsi="BIZ UDPゴシック"/>
          <w:sz w:val="22"/>
        </w:rPr>
      </w:pPr>
    </w:p>
    <w:p w14:paraId="3996A5EA" w14:textId="6367CC69" w:rsidR="003202D3" w:rsidRPr="00C36006" w:rsidRDefault="003202D3" w:rsidP="008A152B">
      <w:pPr>
        <w:rPr>
          <w:rFonts w:ascii="BIZ UDPゴシック" w:eastAsia="BIZ UDPゴシック" w:hAnsi="BIZ UDPゴシック"/>
          <w:sz w:val="22"/>
        </w:rPr>
      </w:pPr>
    </w:p>
    <w:p w14:paraId="2019C026" w14:textId="16ED29C7" w:rsidR="003202D3" w:rsidRPr="00C36006" w:rsidRDefault="003202D3" w:rsidP="008A152B">
      <w:pPr>
        <w:rPr>
          <w:rFonts w:ascii="BIZ UDPゴシック" w:eastAsia="BIZ UDPゴシック" w:hAnsi="BIZ UDPゴシック"/>
          <w:sz w:val="22"/>
        </w:rPr>
      </w:pPr>
    </w:p>
    <w:p w14:paraId="23688512" w14:textId="7BC5CBD7" w:rsidR="003202D3" w:rsidRPr="00C36006" w:rsidRDefault="003202D3" w:rsidP="008A152B">
      <w:pPr>
        <w:rPr>
          <w:rFonts w:ascii="BIZ UDPゴシック" w:eastAsia="BIZ UDPゴシック" w:hAnsi="BIZ UDPゴシック"/>
          <w:sz w:val="22"/>
        </w:rPr>
      </w:pPr>
    </w:p>
    <w:p w14:paraId="6E2A022B" w14:textId="5CA2309E" w:rsidR="003202D3" w:rsidRPr="00C36006" w:rsidRDefault="003202D3" w:rsidP="008A152B">
      <w:pPr>
        <w:rPr>
          <w:rFonts w:ascii="BIZ UDPゴシック" w:eastAsia="BIZ UDPゴシック" w:hAnsi="BIZ UDPゴシック"/>
          <w:sz w:val="22"/>
        </w:rPr>
      </w:pPr>
    </w:p>
    <w:p w14:paraId="5530071F" w14:textId="2E8E156B" w:rsidR="003202D3" w:rsidRPr="00C36006" w:rsidRDefault="003202D3" w:rsidP="008A152B">
      <w:pPr>
        <w:rPr>
          <w:rFonts w:ascii="BIZ UDPゴシック" w:eastAsia="BIZ UDPゴシック" w:hAnsi="BIZ UDPゴシック"/>
          <w:sz w:val="22"/>
        </w:rPr>
      </w:pPr>
    </w:p>
    <w:p w14:paraId="34490CBA" w14:textId="2C65A9D9" w:rsidR="003202D3" w:rsidRPr="00C36006" w:rsidRDefault="002E7B21" w:rsidP="008A152B">
      <w:pPr>
        <w:rPr>
          <w:rFonts w:ascii="BIZ UDPゴシック" w:eastAsia="BIZ UDPゴシック" w:hAnsi="BIZ UDPゴシック"/>
          <w:sz w:val="22"/>
        </w:rPr>
      </w:pPr>
      <w:r w:rsidRPr="00C36006">
        <w:rPr>
          <w:rFonts w:ascii="BIZ UDPゴシック" w:eastAsia="BIZ UDPゴシック" w:hAnsi="BIZ UDPゴシック" w:hint="eastAsia"/>
          <w:sz w:val="22"/>
        </w:rPr>
        <w:t xml:space="preserve">◆　</w:t>
      </w:r>
      <w:r w:rsidR="00623CE0" w:rsidRPr="00C36006">
        <w:rPr>
          <w:rFonts w:ascii="BIZ UDPゴシック" w:eastAsia="BIZ UDPゴシック" w:hAnsi="BIZ UDPゴシック" w:hint="eastAsia"/>
          <w:sz w:val="22"/>
        </w:rPr>
        <w:t>再現・再現性の語が用いられている場面は，「</w:t>
      </w:r>
      <w:r w:rsidR="000C02DE" w:rsidRPr="00C36006">
        <w:rPr>
          <w:rFonts w:ascii="BIZ UDPゴシック" w:eastAsia="BIZ UDPゴシック" w:hAnsi="BIZ UDPゴシック" w:hint="eastAsia"/>
          <w:sz w:val="22"/>
        </w:rPr>
        <w:t>実験の再現，授業での活動の再現</w:t>
      </w:r>
      <w:r w:rsidR="00623CE0" w:rsidRPr="00C36006">
        <w:rPr>
          <w:rFonts w:ascii="BIZ UDPゴシック" w:eastAsia="BIZ UDPゴシック" w:hAnsi="BIZ UDPゴシック" w:hint="eastAsia"/>
          <w:sz w:val="22"/>
        </w:rPr>
        <w:t>，数学的モデルでの再現，研究の再現」であり，場面的に意義が高い意味合いで使われている</w:t>
      </w:r>
      <w:r w:rsidRPr="00C36006">
        <w:rPr>
          <w:rFonts w:ascii="BIZ UDPゴシック" w:eastAsia="BIZ UDPゴシック" w:hAnsi="BIZ UDPゴシック" w:hint="eastAsia"/>
          <w:sz w:val="22"/>
        </w:rPr>
        <w:t>印象です。多くが，自然科学の実験との関連から用いられている印象で，通常の国語的な意味合いでの使用の範囲だと受けとめられます</w:t>
      </w:r>
      <w:r w:rsidR="00781128" w:rsidRPr="00C36006">
        <w:rPr>
          <w:rFonts w:ascii="BIZ UDPゴシック" w:eastAsia="BIZ UDPゴシック" w:hAnsi="BIZ UDPゴシック" w:hint="eastAsia"/>
          <w:sz w:val="22"/>
        </w:rPr>
        <w:t>が，外国語の「授業での活動の再現」，理数での「数学モデルからの再現」に，「学習したことの再現性・再現力」や「理論・原理を活用・応用しての再現性・再現力」との関りを感じることができるように思います。</w:t>
      </w:r>
    </w:p>
    <w:p w14:paraId="3386C650" w14:textId="39EC7AB6" w:rsidR="00DB516D" w:rsidRPr="00C36006" w:rsidRDefault="00781128" w:rsidP="008A152B">
      <w:pPr>
        <w:rPr>
          <w:rFonts w:ascii="BIZ UDPゴシック" w:eastAsia="BIZ UDPゴシック" w:hAnsi="BIZ UDPゴシック"/>
          <w:b/>
          <w:bCs/>
          <w:sz w:val="22"/>
        </w:rPr>
      </w:pPr>
      <w:r w:rsidRPr="00C36006">
        <w:rPr>
          <w:rFonts w:ascii="BIZ UDPゴシック" w:eastAsia="BIZ UDPゴシック" w:hAnsi="BIZ UDPゴシック" w:hint="eastAsia"/>
          <w:sz w:val="22"/>
        </w:rPr>
        <w:t>◆　公教育全体の学習の指針，評価の指針となるこの</w:t>
      </w:r>
      <w:r w:rsidR="000C6BF1">
        <w:rPr>
          <w:rFonts w:ascii="BIZ UDPゴシック" w:eastAsia="BIZ UDPゴシック" w:hAnsi="BIZ UDPゴシック" w:hint="eastAsia"/>
          <w:sz w:val="22"/>
        </w:rPr>
        <w:t>２</w:t>
      </w:r>
      <w:r w:rsidRPr="00C36006">
        <w:rPr>
          <w:rFonts w:ascii="BIZ UDPゴシック" w:eastAsia="BIZ UDPゴシック" w:hAnsi="BIZ UDPゴシック" w:hint="eastAsia"/>
          <w:sz w:val="22"/>
        </w:rPr>
        <w:t>種類の《根幹資料》において，</w:t>
      </w:r>
      <w:r w:rsidR="00DB516D" w:rsidRPr="00C36006">
        <w:rPr>
          <w:rFonts w:ascii="BIZ UDPゴシック" w:eastAsia="BIZ UDPゴシック" w:hAnsi="BIZ UDPゴシック" w:hint="eastAsia"/>
          <w:sz w:val="22"/>
        </w:rPr>
        <w:t>技能・スキルの</w:t>
      </w:r>
      <w:r w:rsidRPr="00C36006">
        <w:rPr>
          <w:rFonts w:ascii="BIZ UDPゴシック" w:eastAsia="BIZ UDPゴシック" w:hAnsi="BIZ UDPゴシック" w:hint="eastAsia"/>
          <w:sz w:val="22"/>
        </w:rPr>
        <w:t>パフォーマンスとしての再現性・再現力</w:t>
      </w:r>
      <w:r w:rsidR="00DB516D" w:rsidRPr="00C36006">
        <w:rPr>
          <w:rFonts w:ascii="BIZ UDPゴシック" w:eastAsia="BIZ UDPゴシック" w:hAnsi="BIZ UDPゴシック" w:hint="eastAsia"/>
          <w:sz w:val="22"/>
        </w:rPr>
        <w:t>と</w:t>
      </w:r>
      <w:r w:rsidRPr="00C36006">
        <w:rPr>
          <w:rFonts w:ascii="BIZ UDPゴシック" w:eastAsia="BIZ UDPゴシック" w:hAnsi="BIZ UDPゴシック" w:hint="eastAsia"/>
          <w:sz w:val="22"/>
        </w:rPr>
        <w:t>評価に関わることが</w:t>
      </w:r>
      <w:r w:rsidR="00DB516D" w:rsidRPr="00C36006">
        <w:rPr>
          <w:rFonts w:ascii="BIZ UDPゴシック" w:eastAsia="BIZ UDPゴシック" w:hAnsi="BIZ UDPゴシック" w:hint="eastAsia"/>
          <w:sz w:val="22"/>
        </w:rPr>
        <w:t>，まとまった形や意図的な形で触れられていないことには，個人的には残念な感じがしております。</w:t>
      </w:r>
    </w:p>
    <w:p w14:paraId="48DCECD8" w14:textId="5E76F894" w:rsidR="00DB516D" w:rsidRPr="00C36006" w:rsidRDefault="00DB516D" w:rsidP="008A152B">
      <w:pPr>
        <w:rPr>
          <w:rFonts w:ascii="BIZ UDPゴシック" w:eastAsia="BIZ UDPゴシック" w:hAnsi="BIZ UDPゴシック"/>
          <w:b/>
          <w:bCs/>
          <w:sz w:val="22"/>
        </w:rPr>
      </w:pPr>
    </w:p>
    <w:p w14:paraId="152B2501" w14:textId="333745AC" w:rsidR="00DB516D" w:rsidRPr="00C36006" w:rsidRDefault="00DB516D" w:rsidP="008A152B">
      <w:pPr>
        <w:rPr>
          <w:rFonts w:ascii="BIZ UDPゴシック" w:eastAsia="BIZ UDPゴシック" w:hAnsi="BIZ UDPゴシック"/>
          <w:b/>
          <w:bCs/>
          <w:sz w:val="22"/>
        </w:rPr>
      </w:pPr>
    </w:p>
    <w:p w14:paraId="6A7894B3" w14:textId="2EED803A" w:rsidR="00DB516D" w:rsidRPr="00C36006" w:rsidRDefault="00DB516D" w:rsidP="008A152B">
      <w:pPr>
        <w:rPr>
          <w:rFonts w:ascii="BIZ UDPゴシック" w:eastAsia="BIZ UDPゴシック" w:hAnsi="BIZ UDPゴシック"/>
          <w:b/>
          <w:bCs/>
          <w:sz w:val="22"/>
        </w:rPr>
      </w:pPr>
    </w:p>
    <w:p w14:paraId="685D0BCE" w14:textId="549ADCC3" w:rsidR="00DB516D" w:rsidRPr="00C36006" w:rsidRDefault="00DB516D" w:rsidP="008A152B">
      <w:pPr>
        <w:rPr>
          <w:rFonts w:ascii="BIZ UDPゴシック" w:eastAsia="BIZ UDPゴシック" w:hAnsi="BIZ UDPゴシック"/>
          <w:b/>
          <w:bCs/>
          <w:sz w:val="22"/>
        </w:rPr>
      </w:pPr>
    </w:p>
    <w:p w14:paraId="39BB4AE6" w14:textId="77777777" w:rsidR="00DB516D" w:rsidRPr="00C36006" w:rsidRDefault="00DB516D" w:rsidP="008A152B">
      <w:pPr>
        <w:rPr>
          <w:rFonts w:ascii="BIZ UDPゴシック" w:eastAsia="BIZ UDPゴシック" w:hAnsi="BIZ UDPゴシック"/>
          <w:b/>
          <w:bCs/>
          <w:sz w:val="22"/>
        </w:rPr>
      </w:pPr>
    </w:p>
    <w:p w14:paraId="7635E73F" w14:textId="6C8A34FF" w:rsidR="008A152B" w:rsidRPr="00C36006" w:rsidRDefault="00051D89" w:rsidP="008A152B">
      <w:pPr>
        <w:rPr>
          <w:rFonts w:ascii="BIZ UDPゴシック" w:eastAsia="BIZ UDPゴシック" w:hAnsi="BIZ UDPゴシック"/>
          <w:b/>
          <w:bCs/>
          <w:sz w:val="22"/>
        </w:rPr>
      </w:pPr>
      <w:r w:rsidRPr="00C36006">
        <w:rPr>
          <w:rFonts w:ascii="BIZ UDPゴシック" w:eastAsia="BIZ UDPゴシック" w:hAnsi="BIZ UDPゴシック"/>
          <w:b/>
          <w:bCs/>
          <w:noProof/>
          <w:sz w:val="22"/>
        </w:rPr>
        <w:lastRenderedPageBreak/>
        <mc:AlternateContent>
          <mc:Choice Requires="wps">
            <w:drawing>
              <wp:anchor distT="0" distB="0" distL="114300" distR="114300" simplePos="0" relativeHeight="251681792" behindDoc="0" locked="0" layoutInCell="1" allowOverlap="1" wp14:anchorId="252B2F26" wp14:editId="6A2233B0">
                <wp:simplePos x="0" y="0"/>
                <wp:positionH relativeFrom="column">
                  <wp:posOffset>-56515</wp:posOffset>
                </wp:positionH>
                <wp:positionV relativeFrom="paragraph">
                  <wp:posOffset>137795</wp:posOffset>
                </wp:positionV>
                <wp:extent cx="6743700" cy="31908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743700" cy="3190875"/>
                        </a:xfrm>
                        <a:prstGeom prst="rect">
                          <a:avLst/>
                        </a:prstGeom>
                        <a:noFill/>
                        <a:ln w="6350">
                          <a:noFill/>
                        </a:ln>
                      </wps:spPr>
                      <wps:txbx>
                        <w:txbxContent>
                          <w:p w14:paraId="4FDA2C10" w14:textId="69FE219B" w:rsidR="008A152B" w:rsidRDefault="00DB516D" w:rsidP="008A152B">
                            <w:r>
                              <w:rPr>
                                <w:noProof/>
                              </w:rPr>
                              <w:drawing>
                                <wp:inline distT="0" distB="0" distL="0" distR="0" wp14:anchorId="555C3064" wp14:editId="4107E351">
                                  <wp:extent cx="6486525" cy="2943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3">
                                            <a:extLst>
                                              <a:ext uri="{28A0092B-C50C-407E-A947-70E740481C1C}">
                                                <a14:useLocalDpi xmlns:a14="http://schemas.microsoft.com/office/drawing/2010/main" val="0"/>
                                              </a:ext>
                                            </a:extLst>
                                          </a:blip>
                                          <a:stretch>
                                            <a:fillRect/>
                                          </a:stretch>
                                        </pic:blipFill>
                                        <pic:spPr>
                                          <a:xfrm>
                                            <a:off x="0" y="0"/>
                                            <a:ext cx="6486525" cy="2943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B2F26" id="テキスト ボックス 26" o:spid="_x0000_s1039" type="#_x0000_t202" style="position:absolute;left:0;text-align:left;margin-left:-4.45pt;margin-top:10.85pt;width:531pt;height:25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" filled="f" stroked="f" strokeweight=".5pt">
                <v:textbox>
                  <w:txbxContent>
                    <w:p w14:paraId="4FDA2C10" w14:textId="69FE219B" w:rsidR="008A152B" w:rsidRDefault="00DB516D" w:rsidP="008A152B">
                      <w:r>
                        <w:rPr>
                          <w:noProof/>
                        </w:rPr>
                        <w:drawing>
                          <wp:inline distT="0" distB="0" distL="0" distR="0" wp14:anchorId="555C3064" wp14:editId="4107E351">
                            <wp:extent cx="6486525" cy="294322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3">
                                      <a:extLst>
                                        <a:ext uri="{28A0092B-C50C-407E-A947-70E740481C1C}">
                                          <a14:useLocalDpi xmlns:a14="http://schemas.microsoft.com/office/drawing/2010/main" val="0"/>
                                        </a:ext>
                                      </a:extLst>
                                    </a:blip>
                                    <a:stretch>
                                      <a:fillRect/>
                                    </a:stretch>
                                  </pic:blipFill>
                                  <pic:spPr>
                                    <a:xfrm>
                                      <a:off x="0" y="0"/>
                                      <a:ext cx="6486525" cy="2943225"/>
                                    </a:xfrm>
                                    <a:prstGeom prst="rect">
                                      <a:avLst/>
                                    </a:prstGeom>
                                  </pic:spPr>
                                </pic:pic>
                              </a:graphicData>
                            </a:graphic>
                          </wp:inline>
                        </w:drawing>
                      </w:r>
                    </w:p>
                  </w:txbxContent>
                </v:textbox>
              </v:shape>
            </w:pict>
          </mc:Fallback>
        </mc:AlternateContent>
      </w:r>
      <w:r w:rsidR="008A152B" w:rsidRPr="00C36006">
        <w:rPr>
          <w:rFonts w:ascii="BIZ UDPゴシック" w:eastAsia="BIZ UDPゴシック" w:hAnsi="BIZ UDPゴシック" w:hint="eastAsia"/>
          <w:b/>
          <w:bCs/>
          <w:sz w:val="22"/>
        </w:rPr>
        <w:t>〔参考：学習指導要領等における再現・再現性の語</w:t>
      </w:r>
      <w:r w:rsidR="00007F61" w:rsidRPr="00C36006">
        <w:rPr>
          <w:rFonts w:ascii="BIZ UDPゴシック" w:eastAsia="BIZ UDPゴシック" w:hAnsi="BIZ UDPゴシック" w:hint="eastAsia"/>
          <w:b/>
          <w:bCs/>
          <w:sz w:val="22"/>
        </w:rPr>
        <w:t>の掲載数</w:t>
      </w:r>
      <w:r w:rsidR="008A152B" w:rsidRPr="00C36006">
        <w:rPr>
          <w:rFonts w:ascii="BIZ UDPゴシック" w:eastAsia="BIZ UDPゴシック" w:hAnsi="BIZ UDPゴシック" w:hint="eastAsia"/>
          <w:b/>
          <w:bCs/>
          <w:sz w:val="22"/>
        </w:rPr>
        <w:t>〕</w:t>
      </w:r>
    </w:p>
    <w:p w14:paraId="0CF54BE8" w14:textId="54200C71" w:rsidR="008A152B" w:rsidRPr="00C36006" w:rsidRDefault="008A152B" w:rsidP="008A152B">
      <w:pPr>
        <w:rPr>
          <w:rFonts w:ascii="BIZ UDPゴシック" w:eastAsia="BIZ UDPゴシック" w:hAnsi="BIZ UDPゴシック"/>
          <w:sz w:val="22"/>
        </w:rPr>
      </w:pPr>
    </w:p>
    <w:p w14:paraId="396DCC0A" w14:textId="77777777" w:rsidR="008A152B" w:rsidRPr="00C36006" w:rsidRDefault="008A152B" w:rsidP="008A152B">
      <w:pPr>
        <w:rPr>
          <w:rFonts w:ascii="BIZ UDPゴシック" w:eastAsia="BIZ UDPゴシック" w:hAnsi="BIZ UDPゴシック"/>
          <w:sz w:val="22"/>
        </w:rPr>
      </w:pPr>
    </w:p>
    <w:p w14:paraId="44395D6C" w14:textId="77777777" w:rsidR="008A152B" w:rsidRPr="00C36006" w:rsidRDefault="008A152B" w:rsidP="008A152B">
      <w:pPr>
        <w:rPr>
          <w:rFonts w:ascii="BIZ UDPゴシック" w:eastAsia="BIZ UDPゴシック" w:hAnsi="BIZ UDPゴシック"/>
          <w:sz w:val="22"/>
        </w:rPr>
      </w:pPr>
    </w:p>
    <w:p w14:paraId="67C1BE24" w14:textId="77777777" w:rsidR="008A152B" w:rsidRPr="00C36006" w:rsidRDefault="008A152B" w:rsidP="008A152B">
      <w:pPr>
        <w:rPr>
          <w:rFonts w:ascii="BIZ UDPゴシック" w:eastAsia="BIZ UDPゴシック" w:hAnsi="BIZ UDPゴシック"/>
          <w:sz w:val="22"/>
        </w:rPr>
      </w:pPr>
    </w:p>
    <w:p w14:paraId="0EA856FA" w14:textId="77777777" w:rsidR="008A152B" w:rsidRPr="00C36006" w:rsidRDefault="008A152B" w:rsidP="008A152B">
      <w:pPr>
        <w:rPr>
          <w:rFonts w:ascii="BIZ UDPゴシック" w:eastAsia="BIZ UDPゴシック" w:hAnsi="BIZ UDPゴシック"/>
          <w:sz w:val="22"/>
        </w:rPr>
      </w:pPr>
    </w:p>
    <w:p w14:paraId="6B1D7DE0" w14:textId="77777777" w:rsidR="008A152B" w:rsidRPr="00C36006" w:rsidRDefault="008A152B" w:rsidP="008A152B">
      <w:pPr>
        <w:rPr>
          <w:rFonts w:ascii="BIZ UDPゴシック" w:eastAsia="BIZ UDPゴシック" w:hAnsi="BIZ UDPゴシック"/>
          <w:sz w:val="22"/>
        </w:rPr>
      </w:pPr>
    </w:p>
    <w:p w14:paraId="6572D809" w14:textId="77777777" w:rsidR="008A152B" w:rsidRPr="00C36006" w:rsidRDefault="008A152B" w:rsidP="008A152B">
      <w:pPr>
        <w:rPr>
          <w:rFonts w:ascii="BIZ UDPゴシック" w:eastAsia="BIZ UDPゴシック" w:hAnsi="BIZ UDPゴシック"/>
          <w:sz w:val="22"/>
        </w:rPr>
      </w:pPr>
    </w:p>
    <w:p w14:paraId="01D6AD36" w14:textId="77777777" w:rsidR="008A152B" w:rsidRPr="00C36006" w:rsidRDefault="008A152B" w:rsidP="008A152B">
      <w:pPr>
        <w:rPr>
          <w:rFonts w:ascii="BIZ UDPゴシック" w:eastAsia="BIZ UDPゴシック" w:hAnsi="BIZ UDPゴシック"/>
          <w:sz w:val="22"/>
        </w:rPr>
      </w:pPr>
    </w:p>
    <w:p w14:paraId="23BF9F3A" w14:textId="77777777" w:rsidR="008A152B" w:rsidRPr="00C36006" w:rsidRDefault="008A152B" w:rsidP="008A152B">
      <w:pPr>
        <w:rPr>
          <w:rFonts w:ascii="BIZ UDPゴシック" w:eastAsia="BIZ UDPゴシック" w:hAnsi="BIZ UDPゴシック"/>
          <w:sz w:val="22"/>
        </w:rPr>
      </w:pPr>
    </w:p>
    <w:p w14:paraId="094C26CE" w14:textId="77777777" w:rsidR="008A152B" w:rsidRPr="00C36006" w:rsidRDefault="008A152B" w:rsidP="008A152B">
      <w:pPr>
        <w:rPr>
          <w:rFonts w:ascii="BIZ UDPゴシック" w:eastAsia="BIZ UDPゴシック" w:hAnsi="BIZ UDPゴシック"/>
          <w:sz w:val="22"/>
        </w:rPr>
      </w:pPr>
    </w:p>
    <w:p w14:paraId="49794FD4" w14:textId="77777777" w:rsidR="008A152B" w:rsidRPr="00C36006" w:rsidRDefault="008A152B" w:rsidP="008A152B">
      <w:pPr>
        <w:rPr>
          <w:rFonts w:ascii="BIZ UDPゴシック" w:eastAsia="BIZ UDPゴシック" w:hAnsi="BIZ UDPゴシック"/>
          <w:sz w:val="22"/>
        </w:rPr>
      </w:pPr>
    </w:p>
    <w:p w14:paraId="4DF84B2F" w14:textId="77777777" w:rsidR="008A152B" w:rsidRPr="00C36006" w:rsidRDefault="008A152B" w:rsidP="008A152B">
      <w:pPr>
        <w:rPr>
          <w:rFonts w:ascii="BIZ UDPゴシック" w:eastAsia="BIZ UDPゴシック" w:hAnsi="BIZ UDPゴシック"/>
          <w:sz w:val="22"/>
        </w:rPr>
      </w:pPr>
    </w:p>
    <w:p w14:paraId="4BB905AC" w14:textId="61352681" w:rsidR="00DD328C" w:rsidRPr="00C36006" w:rsidRDefault="00DD328C" w:rsidP="00DD328C">
      <w:pPr>
        <w:rPr>
          <w:rFonts w:ascii="BIZ UDPゴシック" w:eastAsia="BIZ UDPゴシック" w:hAnsi="BIZ UDPゴシック"/>
          <w:color w:val="C00000"/>
          <w:sz w:val="22"/>
        </w:rPr>
      </w:pPr>
      <w:r w:rsidRPr="00C36006">
        <w:rPr>
          <w:rFonts w:ascii="BIZ UDPゴシック" w:eastAsia="BIZ UDPゴシック" w:hAnsi="BIZ UDPゴシック" w:hint="eastAsia"/>
          <w:color w:val="C00000"/>
          <w:sz w:val="22"/>
        </w:rPr>
        <w:t>《まとめ的に》</w:t>
      </w:r>
    </w:p>
    <w:p w14:paraId="72EA12D6" w14:textId="3A1C7FDA" w:rsidR="00B23EDB" w:rsidRPr="00C36006" w:rsidRDefault="00163555" w:rsidP="00DD328C">
      <w:pPr>
        <w:rPr>
          <w:rFonts w:ascii="BIZ UDPゴシック" w:eastAsia="BIZ UDPゴシック" w:hAnsi="BIZ UDPゴシック"/>
          <w:sz w:val="22"/>
        </w:rPr>
      </w:pPr>
      <w:r w:rsidRPr="00C36006">
        <w:rPr>
          <w:rFonts w:ascii="BIZ UDPゴシック" w:eastAsia="BIZ UDPゴシック" w:hAnsi="BIZ UDPゴシック" w:hint="eastAsia"/>
          <w:sz w:val="22"/>
        </w:rPr>
        <w:t>◆　初発の疑問の「プロ野球の投手が</w:t>
      </w:r>
      <w:r w:rsidR="00727F59" w:rsidRPr="00C36006">
        <w:rPr>
          <w:rFonts w:ascii="BIZ UDPゴシック" w:eastAsia="BIZ UDPゴシック" w:hAnsi="BIZ UDPゴシック" w:hint="eastAsia"/>
          <w:sz w:val="22"/>
        </w:rPr>
        <w:t>速球</w:t>
      </w:r>
      <w:r w:rsidRPr="00C36006">
        <w:rPr>
          <w:rFonts w:ascii="BIZ UDPゴシック" w:eastAsia="BIZ UDPゴシック" w:hAnsi="BIZ UDPゴシック" w:hint="eastAsia"/>
          <w:sz w:val="22"/>
        </w:rPr>
        <w:t>を，ある程度どんな場面でも，狙ったところに投げ込める《再現力・再現性》は，「知識・技能」の範疇なのか，場面・状況</w:t>
      </w:r>
      <w:r w:rsidR="00727F59" w:rsidRPr="00C36006">
        <w:rPr>
          <w:rFonts w:ascii="BIZ UDPゴシック" w:eastAsia="BIZ UDPゴシック" w:hAnsi="BIZ UDPゴシック" w:hint="eastAsia"/>
          <w:sz w:val="22"/>
        </w:rPr>
        <w:t>・自分の技量</w:t>
      </w:r>
      <w:r w:rsidRPr="00C36006">
        <w:rPr>
          <w:rFonts w:ascii="BIZ UDPゴシック" w:eastAsia="BIZ UDPゴシック" w:hAnsi="BIZ UDPゴシック" w:hint="eastAsia"/>
          <w:sz w:val="22"/>
        </w:rPr>
        <w:t>を捉えての対応力を成り立たせる「思考力・判断力（・決断力）」の範疇なのか</w:t>
      </w:r>
      <w:r w:rsidR="00373D8F" w:rsidRPr="00C36006">
        <w:rPr>
          <w:rFonts w:ascii="BIZ UDPゴシック" w:eastAsia="BIZ UDPゴシック" w:hAnsi="BIZ UDPゴシック" w:hint="eastAsia"/>
          <w:sz w:val="22"/>
        </w:rPr>
        <w:t>」ということについては，「知識・技能」も介在しているし，「思考</w:t>
      </w:r>
      <w:r w:rsidR="00727F59" w:rsidRPr="00C36006">
        <w:rPr>
          <w:rFonts w:ascii="BIZ UDPゴシック" w:eastAsia="BIZ UDPゴシック" w:hAnsi="BIZ UDPゴシック" w:hint="eastAsia"/>
          <w:sz w:val="22"/>
        </w:rPr>
        <w:t>・</w:t>
      </w:r>
      <w:r w:rsidR="00373D8F" w:rsidRPr="00C36006">
        <w:rPr>
          <w:rFonts w:ascii="BIZ UDPゴシック" w:eastAsia="BIZ UDPゴシック" w:hAnsi="BIZ UDPゴシック" w:hint="eastAsia"/>
          <w:sz w:val="22"/>
        </w:rPr>
        <w:t>判断</w:t>
      </w:r>
      <w:r w:rsidR="00727F59" w:rsidRPr="00C36006">
        <w:rPr>
          <w:rFonts w:ascii="BIZ UDPゴシック" w:eastAsia="BIZ UDPゴシック" w:hAnsi="BIZ UDPゴシック" w:hint="eastAsia"/>
          <w:sz w:val="22"/>
        </w:rPr>
        <w:t>・</w:t>
      </w:r>
      <w:r w:rsidR="00373D8F" w:rsidRPr="00C36006">
        <w:rPr>
          <w:rFonts w:ascii="BIZ UDPゴシック" w:eastAsia="BIZ UDPゴシック" w:hAnsi="BIZ UDPゴシック" w:hint="eastAsia"/>
          <w:sz w:val="22"/>
        </w:rPr>
        <w:t>表現」も介在してい</w:t>
      </w:r>
      <w:r w:rsidR="00727F59" w:rsidRPr="00C36006">
        <w:rPr>
          <w:rFonts w:ascii="BIZ UDPゴシック" w:eastAsia="BIZ UDPゴシック" w:hAnsi="BIZ UDPゴシック" w:hint="eastAsia"/>
          <w:sz w:val="22"/>
        </w:rPr>
        <w:t>て〔一体的なもの〕</w:t>
      </w:r>
      <w:r w:rsidR="00373D8F" w:rsidRPr="00C36006">
        <w:rPr>
          <w:rFonts w:ascii="BIZ UDPゴシック" w:eastAsia="BIZ UDPゴシック" w:hAnsi="BIZ UDPゴシック" w:hint="eastAsia"/>
          <w:sz w:val="22"/>
        </w:rPr>
        <w:t>と捉える</w:t>
      </w:r>
      <w:r w:rsidR="00727F59" w:rsidRPr="00C36006">
        <w:rPr>
          <w:rFonts w:ascii="BIZ UDPゴシック" w:eastAsia="BIZ UDPゴシック" w:hAnsi="BIZ UDPゴシック" w:hint="eastAsia"/>
          <w:sz w:val="22"/>
        </w:rPr>
        <w:t>のが妥当だと思っています。</w:t>
      </w:r>
      <w:r w:rsidR="00373D8F" w:rsidRPr="00C36006">
        <w:rPr>
          <w:rFonts w:ascii="BIZ UDPゴシック" w:eastAsia="BIZ UDPゴシック" w:hAnsi="BIZ UDPゴシック" w:hint="eastAsia"/>
          <w:sz w:val="22"/>
        </w:rPr>
        <w:t>どちらかに，例えば</w:t>
      </w:r>
      <w:r w:rsidR="00C57EB4" w:rsidRPr="00C36006">
        <w:rPr>
          <w:rFonts w:ascii="BIZ UDPゴシック" w:eastAsia="BIZ UDPゴシック" w:hAnsi="BIZ UDPゴシック" w:hint="eastAsia"/>
          <w:sz w:val="22"/>
        </w:rPr>
        <w:t>「</w:t>
      </w:r>
      <w:r w:rsidR="00373D8F" w:rsidRPr="00C36006">
        <w:rPr>
          <w:rFonts w:ascii="BIZ UDPゴシック" w:eastAsia="BIZ UDPゴシック" w:hAnsi="BIZ UDPゴシック" w:hint="eastAsia"/>
          <w:sz w:val="22"/>
        </w:rPr>
        <w:t>評価の柱（項目）</w:t>
      </w:r>
      <w:r w:rsidR="00C57EB4" w:rsidRPr="00C36006">
        <w:rPr>
          <w:rFonts w:ascii="BIZ UDPゴシック" w:eastAsia="BIZ UDPゴシック" w:hAnsi="BIZ UDPゴシック" w:hint="eastAsia"/>
          <w:sz w:val="22"/>
        </w:rPr>
        <w:t>」</w:t>
      </w:r>
      <w:r w:rsidR="00373D8F" w:rsidRPr="00C36006">
        <w:rPr>
          <w:rFonts w:ascii="BIZ UDPゴシック" w:eastAsia="BIZ UDPゴシック" w:hAnsi="BIZ UDPゴシック" w:hint="eastAsia"/>
          <w:sz w:val="22"/>
        </w:rPr>
        <w:t>を設定して，レベルの評価規準</w:t>
      </w:r>
      <w:r w:rsidR="0088235B" w:rsidRPr="00C36006">
        <w:rPr>
          <w:rFonts w:ascii="BIZ UDPゴシック" w:eastAsia="BIZ UDPゴシック" w:hAnsi="BIZ UDPゴシック" w:hint="eastAsia"/>
          <w:sz w:val="22"/>
        </w:rPr>
        <w:t>を</w:t>
      </w:r>
      <w:r w:rsidR="00373D8F" w:rsidRPr="00C36006">
        <w:rPr>
          <w:rFonts w:ascii="BIZ UDPゴシック" w:eastAsia="BIZ UDPゴシック" w:hAnsi="BIZ UDPゴシック" w:hint="eastAsia"/>
          <w:sz w:val="22"/>
        </w:rPr>
        <w:t>設けて評価することは充分に可能だと捉えています。</w:t>
      </w:r>
      <w:r w:rsidR="00C57EB4" w:rsidRPr="00C36006">
        <w:rPr>
          <w:rFonts w:ascii="BIZ UDPゴシック" w:eastAsia="BIZ UDPゴシック" w:hAnsi="BIZ UDPゴシック" w:hint="eastAsia"/>
          <w:sz w:val="22"/>
        </w:rPr>
        <w:t>両方を同時に</w:t>
      </w:r>
      <w:r w:rsidR="00373D8F" w:rsidRPr="00C36006">
        <w:rPr>
          <w:rFonts w:ascii="BIZ UDPゴシック" w:eastAsia="BIZ UDPゴシック" w:hAnsi="BIZ UDPゴシック" w:hint="eastAsia"/>
          <w:sz w:val="22"/>
        </w:rPr>
        <w:t>評価の項目におくことも充分に可能なことかだと思っています</w:t>
      </w:r>
      <w:r w:rsidR="0088235B" w:rsidRPr="00C36006">
        <w:rPr>
          <w:rFonts w:ascii="BIZ UDPゴシック" w:eastAsia="BIZ UDPゴシック" w:hAnsi="BIZ UDPゴシック" w:hint="eastAsia"/>
          <w:sz w:val="22"/>
        </w:rPr>
        <w:t>。</w:t>
      </w:r>
      <w:r w:rsidR="00C57EB4" w:rsidRPr="00C36006">
        <w:rPr>
          <w:rFonts w:ascii="BIZ UDPゴシック" w:eastAsia="BIZ UDPゴシック" w:hAnsi="BIZ UDPゴシック" w:hint="eastAsia"/>
          <w:sz w:val="22"/>
        </w:rPr>
        <w:t>そうしたことが</w:t>
      </w:r>
      <w:r w:rsidR="00C57EB4" w:rsidRPr="00C36006">
        <w:rPr>
          <w:rFonts w:ascii="BIZ UDPゴシック" w:eastAsia="BIZ UDPゴシック" w:hAnsi="BIZ UDPゴシック" w:hint="eastAsia"/>
          <w:b/>
          <w:bCs/>
          <w:sz w:val="22"/>
        </w:rPr>
        <w:t>「○○に着目しての評価」</w:t>
      </w:r>
      <w:r w:rsidR="00C57EB4" w:rsidRPr="00C36006">
        <w:rPr>
          <w:rFonts w:ascii="BIZ UDPゴシック" w:eastAsia="BIZ UDPゴシック" w:hAnsi="BIZ UDPゴシック" w:hint="eastAsia"/>
          <w:sz w:val="22"/>
        </w:rPr>
        <w:t>だと思っています</w:t>
      </w:r>
      <w:r w:rsidR="00373D8F" w:rsidRPr="00C36006">
        <w:rPr>
          <w:rFonts w:ascii="BIZ UDPゴシック" w:eastAsia="BIZ UDPゴシック" w:hAnsi="BIZ UDPゴシック" w:hint="eastAsia"/>
          <w:sz w:val="22"/>
        </w:rPr>
        <w:t>。</w:t>
      </w:r>
      <w:r w:rsidR="00B23EDB" w:rsidRPr="00C36006">
        <w:rPr>
          <w:rFonts w:ascii="BIZ UDPゴシック" w:eastAsia="BIZ UDPゴシック" w:hAnsi="BIZ UDPゴシック" w:hint="eastAsia"/>
          <w:sz w:val="22"/>
        </w:rPr>
        <w:t>また，その</w:t>
      </w:r>
      <w:r w:rsidR="000C6BF1">
        <w:rPr>
          <w:rFonts w:ascii="BIZ UDPゴシック" w:eastAsia="BIZ UDPゴシック" w:hAnsi="BIZ UDPゴシック" w:hint="eastAsia"/>
          <w:sz w:val="22"/>
        </w:rPr>
        <w:t>２</w:t>
      </w:r>
      <w:r w:rsidR="00B23EDB" w:rsidRPr="00C36006">
        <w:rPr>
          <w:rFonts w:ascii="BIZ UDPゴシック" w:eastAsia="BIZ UDPゴシック" w:hAnsi="BIZ UDPゴシック" w:hint="eastAsia"/>
          <w:sz w:val="22"/>
        </w:rPr>
        <w:t>つの要素のどちらの比重</w:t>
      </w:r>
      <w:r w:rsidR="00C57EB4" w:rsidRPr="00C36006">
        <w:rPr>
          <w:rFonts w:ascii="BIZ UDPゴシック" w:eastAsia="BIZ UDPゴシック" w:hAnsi="BIZ UDPゴシック" w:hint="eastAsia"/>
          <w:sz w:val="22"/>
        </w:rPr>
        <w:t>を</w:t>
      </w:r>
      <w:r w:rsidR="00B23EDB" w:rsidRPr="00C36006">
        <w:rPr>
          <w:rFonts w:ascii="BIZ UDPゴシック" w:eastAsia="BIZ UDPゴシック" w:hAnsi="BIZ UDPゴシック" w:hint="eastAsia"/>
          <w:sz w:val="22"/>
        </w:rPr>
        <w:t>大き</w:t>
      </w:r>
      <w:r w:rsidR="00C57EB4" w:rsidRPr="00C36006">
        <w:rPr>
          <w:rFonts w:ascii="BIZ UDPゴシック" w:eastAsia="BIZ UDPゴシック" w:hAnsi="BIZ UDPゴシック" w:hint="eastAsia"/>
          <w:sz w:val="22"/>
        </w:rPr>
        <w:t>く扱うのかについて</w:t>
      </w:r>
      <w:r w:rsidR="00B23EDB" w:rsidRPr="00C36006">
        <w:rPr>
          <w:rFonts w:ascii="BIZ UDPゴシック" w:eastAsia="BIZ UDPゴシック" w:hAnsi="BIZ UDPゴシック" w:hint="eastAsia"/>
          <w:sz w:val="22"/>
        </w:rPr>
        <w:t>も，</w:t>
      </w:r>
      <w:r w:rsidR="00B23EDB" w:rsidRPr="00C36006">
        <w:rPr>
          <w:rFonts w:ascii="BIZ UDPゴシック" w:eastAsia="BIZ UDPゴシック" w:hAnsi="BIZ UDPゴシック" w:hint="eastAsia"/>
          <w:b/>
          <w:bCs/>
          <w:sz w:val="22"/>
        </w:rPr>
        <w:t>「何のため</w:t>
      </w:r>
      <w:r w:rsidR="00C57EB4" w:rsidRPr="00C36006">
        <w:rPr>
          <w:rFonts w:ascii="BIZ UDPゴシック" w:eastAsia="BIZ UDPゴシック" w:hAnsi="BIZ UDPゴシック" w:hint="eastAsia"/>
          <w:b/>
          <w:bCs/>
          <w:sz w:val="22"/>
        </w:rPr>
        <w:t>に設定する</w:t>
      </w:r>
      <w:r w:rsidR="00B23EDB" w:rsidRPr="00C36006">
        <w:rPr>
          <w:rFonts w:ascii="BIZ UDPゴシック" w:eastAsia="BIZ UDPゴシック" w:hAnsi="BIZ UDPゴシック" w:hint="eastAsia"/>
          <w:b/>
          <w:bCs/>
          <w:sz w:val="22"/>
        </w:rPr>
        <w:t>評価なのか」という目的性</w:t>
      </w:r>
      <w:r w:rsidR="00B23EDB" w:rsidRPr="00C36006">
        <w:rPr>
          <w:rFonts w:ascii="BIZ UDPゴシック" w:eastAsia="BIZ UDPゴシック" w:hAnsi="BIZ UDPゴシック" w:hint="eastAsia"/>
          <w:sz w:val="22"/>
        </w:rPr>
        <w:t>によって異なってくると思っています。その意味では，学校現場での「水準の高いパフォーマンス課題」の評価指標の設定の仕方にも，同じことが言えると思っています。</w:t>
      </w:r>
    </w:p>
    <w:p w14:paraId="2F2160EB" w14:textId="42163666" w:rsidR="00DB516D" w:rsidRPr="00C36006" w:rsidRDefault="00373D8F" w:rsidP="00DD328C">
      <w:pPr>
        <w:rPr>
          <w:rFonts w:ascii="BIZ UDPゴシック" w:eastAsia="BIZ UDPゴシック" w:hAnsi="BIZ UDPゴシック"/>
          <w:sz w:val="22"/>
        </w:rPr>
      </w:pPr>
      <w:r w:rsidRPr="00C36006">
        <w:rPr>
          <w:rFonts w:ascii="BIZ UDPゴシック" w:eastAsia="BIZ UDPゴシック" w:hAnsi="BIZ UDPゴシック" w:hint="eastAsia"/>
          <w:sz w:val="22"/>
        </w:rPr>
        <w:t>◆　広義の〔スキル〕の概念を持ち込むことによって，《熟達レベル》を位置付けることが可能になったのも，自分なりには整理が進んだように思っています。その《熟達レベル》の中に，さらに段階的・階層的な</w:t>
      </w:r>
      <w:r w:rsidR="00B23EDB" w:rsidRPr="00C36006">
        <w:rPr>
          <w:rFonts w:ascii="BIZ UDPゴシック" w:eastAsia="BIZ UDPゴシック" w:hAnsi="BIZ UDPゴシック" w:hint="eastAsia"/>
          <w:sz w:val="22"/>
        </w:rPr>
        <w:t>レベル</w:t>
      </w:r>
      <w:r w:rsidRPr="00C36006">
        <w:rPr>
          <w:rFonts w:ascii="BIZ UDPゴシック" w:eastAsia="BIZ UDPゴシック" w:hAnsi="BIZ UDPゴシック" w:hint="eastAsia"/>
          <w:sz w:val="22"/>
        </w:rPr>
        <w:t>設定をすることは，私にはとてもできないことですが，</w:t>
      </w:r>
      <w:r w:rsidR="00501B8A" w:rsidRPr="00C36006">
        <w:rPr>
          <w:rFonts w:ascii="BIZ UDPゴシック" w:eastAsia="BIZ UDPゴシック" w:hAnsi="BIZ UDPゴシック" w:hint="eastAsia"/>
          <w:sz w:val="22"/>
        </w:rPr>
        <w:t>注目が集まる</w:t>
      </w:r>
      <w:r w:rsidRPr="00C36006">
        <w:rPr>
          <w:rFonts w:ascii="BIZ UDPゴシック" w:eastAsia="BIZ UDPゴシック" w:hAnsi="BIZ UDPゴシック" w:hint="eastAsia"/>
          <w:sz w:val="22"/>
        </w:rPr>
        <w:t>プロスポーツの世界や熟練職人の世界では，</w:t>
      </w:r>
      <w:r w:rsidR="00501B8A" w:rsidRPr="00C36006">
        <w:rPr>
          <w:rFonts w:ascii="BIZ UDPゴシック" w:eastAsia="BIZ UDPゴシック" w:hAnsi="BIZ UDPゴシック" w:hint="eastAsia"/>
          <w:sz w:val="22"/>
        </w:rPr>
        <w:t>競技としてのパフォーマンス</w:t>
      </w:r>
      <w:r w:rsidR="0088235B" w:rsidRPr="00C36006">
        <w:rPr>
          <w:rFonts w:ascii="BIZ UDPゴシック" w:eastAsia="BIZ UDPゴシック" w:hAnsi="BIZ UDPゴシック" w:hint="eastAsia"/>
          <w:sz w:val="22"/>
        </w:rPr>
        <w:t>・〔スキル〕の発揮の場面として</w:t>
      </w:r>
      <w:r w:rsidRPr="00C36006">
        <w:rPr>
          <w:rFonts w:ascii="BIZ UDPゴシック" w:eastAsia="BIZ UDPゴシック" w:hAnsi="BIZ UDPゴシック" w:hint="eastAsia"/>
          <w:sz w:val="22"/>
        </w:rPr>
        <w:t>の</w:t>
      </w:r>
      <w:r w:rsidR="0088235B" w:rsidRPr="00C36006">
        <w:rPr>
          <w:rFonts w:ascii="BIZ UDPゴシック" w:eastAsia="BIZ UDPゴシック" w:hAnsi="BIZ UDPゴシック" w:hint="eastAsia"/>
          <w:sz w:val="22"/>
        </w:rPr>
        <w:t>大きな</w:t>
      </w:r>
      <w:r w:rsidR="00B23EDB" w:rsidRPr="00C36006">
        <w:rPr>
          <w:rFonts w:ascii="BIZ UDPゴシック" w:eastAsia="BIZ UDPゴシック" w:hAnsi="BIZ UDPゴシック" w:hint="eastAsia"/>
          <w:sz w:val="22"/>
        </w:rPr>
        <w:t>大会の評価規準なども公開されていると思われるので，それぞれの根拠のある評価規準・基準表があることと思っています。</w:t>
      </w:r>
    </w:p>
    <w:p w14:paraId="743FDEC9" w14:textId="6931B3EE" w:rsidR="0088235B" w:rsidRPr="00C36006" w:rsidRDefault="0088235B" w:rsidP="00DD328C">
      <w:pPr>
        <w:rPr>
          <w:rFonts w:ascii="BIZ UDPゴシック" w:eastAsia="BIZ UDPゴシック" w:hAnsi="BIZ UDPゴシック"/>
          <w:sz w:val="22"/>
        </w:rPr>
      </w:pPr>
      <w:r w:rsidRPr="00C36006">
        <w:rPr>
          <w:rFonts w:ascii="BIZ UDPゴシック" w:eastAsia="BIZ UDPゴシック" w:hAnsi="BIZ UDPゴシック"/>
          <w:noProof/>
          <w:sz w:val="22"/>
        </w:rPr>
        <mc:AlternateContent>
          <mc:Choice Requires="wps">
            <w:drawing>
              <wp:anchor distT="0" distB="0" distL="114300" distR="114300" simplePos="0" relativeHeight="251683840" behindDoc="0" locked="0" layoutInCell="1" allowOverlap="1" wp14:anchorId="6AF09D75" wp14:editId="70014F08">
                <wp:simplePos x="0" y="0"/>
                <wp:positionH relativeFrom="column">
                  <wp:posOffset>3107690</wp:posOffset>
                </wp:positionH>
                <wp:positionV relativeFrom="paragraph">
                  <wp:posOffset>47624</wp:posOffset>
                </wp:positionV>
                <wp:extent cx="3343275" cy="6381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3343275" cy="638175"/>
                        </a:xfrm>
                        <a:prstGeom prst="rect">
                          <a:avLst/>
                        </a:prstGeom>
                        <a:solidFill>
                          <a:schemeClr val="lt1"/>
                        </a:solidFill>
                        <a:ln w="6350">
                          <a:solidFill>
                            <a:prstClr val="black"/>
                          </a:solidFill>
                        </a:ln>
                      </wps:spPr>
                      <wps:txbx>
                        <w:txbxContent>
                          <w:p w14:paraId="7F6D0E88" w14:textId="52A3B617" w:rsidR="0088235B" w:rsidRPr="000C6BF1" w:rsidRDefault="0088235B">
                            <w:pPr>
                              <w:rPr>
                                <w:rFonts w:ascii="BIZ UDPゴシック" w:eastAsia="BIZ UDPゴシック" w:hAnsi="BIZ UDPゴシック"/>
                                <w:sz w:val="20"/>
                                <w:szCs w:val="20"/>
                              </w:rPr>
                            </w:pPr>
                            <w:r w:rsidRPr="000C6BF1">
                              <w:rPr>
                                <w:rFonts w:ascii="BIZ UDPゴシック" w:eastAsia="BIZ UDPゴシック" w:hAnsi="BIZ UDPゴシック" w:hint="eastAsia"/>
                                <w:sz w:val="20"/>
                                <w:szCs w:val="20"/>
                              </w:rPr>
                              <w:t>文中の太字は，村上によるものです。</w:t>
                            </w:r>
                          </w:p>
                          <w:p w14:paraId="6D8D7FFF" w14:textId="56CBA90C" w:rsidR="0088235B" w:rsidRPr="000C6BF1" w:rsidRDefault="0088235B">
                            <w:pPr>
                              <w:rPr>
                                <w:rFonts w:ascii="BIZ UDPゴシック" w:eastAsia="BIZ UDPゴシック" w:hAnsi="BIZ UDPゴシック"/>
                                <w:sz w:val="20"/>
                                <w:szCs w:val="20"/>
                              </w:rPr>
                            </w:pPr>
                            <w:r w:rsidRPr="000C6BF1">
                              <w:rPr>
                                <w:rFonts w:ascii="BIZ UDPゴシック" w:eastAsia="BIZ UDPゴシック" w:hAnsi="BIZ UDPゴシック" w:hint="eastAsia"/>
                                <w:sz w:val="20"/>
                                <w:szCs w:val="20"/>
                              </w:rPr>
                              <w:t>〔参考　◇・・★〕類は，村上の</w:t>
                            </w:r>
                            <w:r w:rsidR="000C6BF1">
                              <w:rPr>
                                <w:rFonts w:ascii="BIZ UDPゴシック" w:eastAsia="BIZ UDPゴシック" w:hAnsi="BIZ UDPゴシック" w:hint="eastAsia"/>
                                <w:sz w:val="20"/>
                                <w:szCs w:val="20"/>
                              </w:rPr>
                              <w:t>ＨＰ</w:t>
                            </w:r>
                            <w:r w:rsidRPr="000C6BF1">
                              <w:rPr>
                                <w:rFonts w:ascii="BIZ UDPゴシック" w:eastAsia="BIZ UDPゴシック" w:hAnsi="BIZ UDPゴシック" w:hint="eastAsia"/>
                                <w:sz w:val="20"/>
                                <w:szCs w:val="20"/>
                              </w:rPr>
                              <w:t>の記事案内です。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9D75" id="テキスト ボックス 19" o:spid="_x0000_s1040" type="#_x0000_t202" style="position:absolute;left:0;text-align:left;margin-left:244.7pt;margin-top:3.75pt;width:263.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" fillcolor="white [3201]" strokeweight=".5pt">
                <v:textbox>
                  <w:txbxContent>
                    <w:p w14:paraId="7F6D0E88" w14:textId="52A3B617" w:rsidR="0088235B" w:rsidRPr="000C6BF1" w:rsidRDefault="0088235B">
                      <w:pPr>
                        <w:rPr>
                          <w:rFonts w:ascii="BIZ UDPゴシック" w:eastAsia="BIZ UDPゴシック" w:hAnsi="BIZ UDPゴシック"/>
                          <w:sz w:val="20"/>
                          <w:szCs w:val="20"/>
                        </w:rPr>
                      </w:pPr>
                      <w:r w:rsidRPr="000C6BF1">
                        <w:rPr>
                          <w:rFonts w:ascii="BIZ UDPゴシック" w:eastAsia="BIZ UDPゴシック" w:hAnsi="BIZ UDPゴシック" w:hint="eastAsia"/>
                          <w:sz w:val="20"/>
                          <w:szCs w:val="20"/>
                        </w:rPr>
                        <w:t>文中の太字は，村上によるものです。</w:t>
                      </w:r>
                    </w:p>
                    <w:p w14:paraId="6D8D7FFF" w14:textId="56CBA90C" w:rsidR="0088235B" w:rsidRPr="000C6BF1" w:rsidRDefault="0088235B">
                      <w:pPr>
                        <w:rPr>
                          <w:rFonts w:ascii="BIZ UDPゴシック" w:eastAsia="BIZ UDPゴシック" w:hAnsi="BIZ UDPゴシック"/>
                          <w:sz w:val="20"/>
                          <w:szCs w:val="20"/>
                        </w:rPr>
                      </w:pPr>
                      <w:r w:rsidRPr="000C6BF1">
                        <w:rPr>
                          <w:rFonts w:ascii="BIZ UDPゴシック" w:eastAsia="BIZ UDPゴシック" w:hAnsi="BIZ UDPゴシック" w:hint="eastAsia"/>
                          <w:sz w:val="20"/>
                          <w:szCs w:val="20"/>
                        </w:rPr>
                        <w:t>〔参考　◇・・★〕類は，村上の</w:t>
                      </w:r>
                      <w:r w:rsidR="000C6BF1">
                        <w:rPr>
                          <w:rFonts w:ascii="BIZ UDPゴシック" w:eastAsia="BIZ UDPゴシック" w:hAnsi="BIZ UDPゴシック" w:hint="eastAsia"/>
                          <w:sz w:val="20"/>
                          <w:szCs w:val="20"/>
                        </w:rPr>
                        <w:t>ＨＰ</w:t>
                      </w:r>
                      <w:r w:rsidRPr="000C6BF1">
                        <w:rPr>
                          <w:rFonts w:ascii="BIZ UDPゴシック" w:eastAsia="BIZ UDPゴシック" w:hAnsi="BIZ UDPゴシック" w:hint="eastAsia"/>
                          <w:sz w:val="20"/>
                          <w:szCs w:val="20"/>
                        </w:rPr>
                        <w:t>の記事案内です。</w:t>
                      </w:r>
                    </w:p>
                  </w:txbxContent>
                </v:textbox>
              </v:shape>
            </w:pict>
          </mc:Fallback>
        </mc:AlternateContent>
      </w:r>
    </w:p>
    <w:p w14:paraId="6B1ADEDB" w14:textId="00E45945" w:rsidR="0088235B" w:rsidRPr="00C36006" w:rsidRDefault="0088235B" w:rsidP="00DD328C">
      <w:pPr>
        <w:rPr>
          <w:rFonts w:ascii="BIZ UDPゴシック" w:eastAsia="BIZ UDPゴシック" w:hAnsi="BIZ UDPゴシック"/>
          <w:sz w:val="22"/>
        </w:rPr>
      </w:pPr>
    </w:p>
    <w:p w14:paraId="53415A25" w14:textId="0D2C327C" w:rsidR="0088235B" w:rsidRPr="00C36006" w:rsidRDefault="0088235B" w:rsidP="00DD328C">
      <w:pPr>
        <w:rPr>
          <w:rFonts w:ascii="BIZ UDPゴシック" w:eastAsia="BIZ UDPゴシック" w:hAnsi="BIZ UDPゴシック"/>
          <w:sz w:val="22"/>
        </w:rPr>
      </w:pPr>
    </w:p>
    <w:p w14:paraId="73997358" w14:textId="60EAEEED" w:rsidR="0088235B" w:rsidRPr="00C36006" w:rsidRDefault="0088235B" w:rsidP="00DD328C">
      <w:pPr>
        <w:rPr>
          <w:rFonts w:ascii="BIZ UDPゴシック" w:eastAsia="BIZ UDPゴシック" w:hAnsi="BIZ UDPゴシック"/>
          <w:sz w:val="22"/>
        </w:rPr>
      </w:pPr>
    </w:p>
    <w:p w14:paraId="2FDCF2F5" w14:textId="4A617A51" w:rsidR="0088235B" w:rsidRPr="00C36006" w:rsidRDefault="0088235B" w:rsidP="00DD328C">
      <w:pPr>
        <w:rPr>
          <w:rFonts w:ascii="BIZ UDPゴシック" w:eastAsia="BIZ UDPゴシック" w:hAnsi="BIZ UDPゴシック"/>
          <w:sz w:val="22"/>
        </w:rPr>
      </w:pPr>
    </w:p>
    <w:sectPr w:rsidR="0088235B" w:rsidRPr="00C36006" w:rsidSect="00D859F5">
      <w:pgSz w:w="11906" w:h="16838" w:code="9"/>
      <w:pgMar w:top="794" w:right="851" w:bottom="794" w:left="851" w:header="851" w:footer="992" w:gutter="0"/>
      <w:cols w:space="425"/>
      <w:docGrid w:type="linesAndChars" w:linePitch="391" w:charSpace="50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6606" w14:textId="77777777" w:rsidR="00D859F5" w:rsidRDefault="00D859F5" w:rsidP="007845B3">
      <w:r>
        <w:separator/>
      </w:r>
    </w:p>
  </w:endnote>
  <w:endnote w:type="continuationSeparator" w:id="0">
    <w:p w14:paraId="08B3B61F" w14:textId="77777777" w:rsidR="00D859F5" w:rsidRDefault="00D859F5" w:rsidP="00784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78FD" w14:textId="77777777" w:rsidR="00D859F5" w:rsidRDefault="00D859F5" w:rsidP="007845B3">
      <w:r>
        <w:separator/>
      </w:r>
    </w:p>
  </w:footnote>
  <w:footnote w:type="continuationSeparator" w:id="0">
    <w:p w14:paraId="48A13DD0" w14:textId="77777777" w:rsidR="00D859F5" w:rsidRDefault="00D859F5" w:rsidP="00784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01"/>
    <w:rsid w:val="00002252"/>
    <w:rsid w:val="000048B6"/>
    <w:rsid w:val="0000537E"/>
    <w:rsid w:val="00007837"/>
    <w:rsid w:val="00007F61"/>
    <w:rsid w:val="000150D5"/>
    <w:rsid w:val="00020E91"/>
    <w:rsid w:val="000217AD"/>
    <w:rsid w:val="000217FD"/>
    <w:rsid w:val="000432FA"/>
    <w:rsid w:val="00051D89"/>
    <w:rsid w:val="00053D28"/>
    <w:rsid w:val="00054ED0"/>
    <w:rsid w:val="000618CC"/>
    <w:rsid w:val="000710D5"/>
    <w:rsid w:val="00072334"/>
    <w:rsid w:val="00077AEF"/>
    <w:rsid w:val="00082CBD"/>
    <w:rsid w:val="00082DCF"/>
    <w:rsid w:val="00082FCE"/>
    <w:rsid w:val="00092671"/>
    <w:rsid w:val="000968C2"/>
    <w:rsid w:val="000A108F"/>
    <w:rsid w:val="000A2765"/>
    <w:rsid w:val="000A3617"/>
    <w:rsid w:val="000A529F"/>
    <w:rsid w:val="000B1309"/>
    <w:rsid w:val="000B2A24"/>
    <w:rsid w:val="000C02DE"/>
    <w:rsid w:val="000C53AF"/>
    <w:rsid w:val="000C65B0"/>
    <w:rsid w:val="000C6BF1"/>
    <w:rsid w:val="000D04FB"/>
    <w:rsid w:val="000D38A4"/>
    <w:rsid w:val="000D5541"/>
    <w:rsid w:val="000E2126"/>
    <w:rsid w:val="000E612A"/>
    <w:rsid w:val="000E6BA7"/>
    <w:rsid w:val="000E7AC1"/>
    <w:rsid w:val="000E7C0E"/>
    <w:rsid w:val="000F7F6C"/>
    <w:rsid w:val="0010241A"/>
    <w:rsid w:val="00103D6F"/>
    <w:rsid w:val="00114215"/>
    <w:rsid w:val="00114F56"/>
    <w:rsid w:val="001159A9"/>
    <w:rsid w:val="00117A1F"/>
    <w:rsid w:val="001206B9"/>
    <w:rsid w:val="00133140"/>
    <w:rsid w:val="00140340"/>
    <w:rsid w:val="00150A97"/>
    <w:rsid w:val="001552C8"/>
    <w:rsid w:val="0015740A"/>
    <w:rsid w:val="001576E5"/>
    <w:rsid w:val="00160015"/>
    <w:rsid w:val="00163555"/>
    <w:rsid w:val="00165B92"/>
    <w:rsid w:val="00166BA6"/>
    <w:rsid w:val="001676AE"/>
    <w:rsid w:val="00167B85"/>
    <w:rsid w:val="0017254C"/>
    <w:rsid w:val="00183E77"/>
    <w:rsid w:val="00184D27"/>
    <w:rsid w:val="0019555B"/>
    <w:rsid w:val="001A3E09"/>
    <w:rsid w:val="001A4DA2"/>
    <w:rsid w:val="001B40B1"/>
    <w:rsid w:val="001B4CCF"/>
    <w:rsid w:val="001B7762"/>
    <w:rsid w:val="001C2DD9"/>
    <w:rsid w:val="001C5A24"/>
    <w:rsid w:val="001C5C4E"/>
    <w:rsid w:val="001D7781"/>
    <w:rsid w:val="001E0D82"/>
    <w:rsid w:val="001E1239"/>
    <w:rsid w:val="001E5216"/>
    <w:rsid w:val="001F1D8E"/>
    <w:rsid w:val="001F56E8"/>
    <w:rsid w:val="00201550"/>
    <w:rsid w:val="0020514B"/>
    <w:rsid w:val="002116FE"/>
    <w:rsid w:val="00212808"/>
    <w:rsid w:val="00213EE0"/>
    <w:rsid w:val="0021460F"/>
    <w:rsid w:val="00223DE1"/>
    <w:rsid w:val="00231A5C"/>
    <w:rsid w:val="00236E67"/>
    <w:rsid w:val="00237EC0"/>
    <w:rsid w:val="00245D54"/>
    <w:rsid w:val="00251E51"/>
    <w:rsid w:val="0026410D"/>
    <w:rsid w:val="00267D01"/>
    <w:rsid w:val="00275C39"/>
    <w:rsid w:val="00281593"/>
    <w:rsid w:val="00283038"/>
    <w:rsid w:val="00283147"/>
    <w:rsid w:val="00283BDE"/>
    <w:rsid w:val="002853A0"/>
    <w:rsid w:val="00287548"/>
    <w:rsid w:val="00291B41"/>
    <w:rsid w:val="00294E64"/>
    <w:rsid w:val="002A0CD8"/>
    <w:rsid w:val="002A34D4"/>
    <w:rsid w:val="002B7A99"/>
    <w:rsid w:val="002C3034"/>
    <w:rsid w:val="002C4C23"/>
    <w:rsid w:val="002C56A0"/>
    <w:rsid w:val="002D0437"/>
    <w:rsid w:val="002D1F4B"/>
    <w:rsid w:val="002D2DCA"/>
    <w:rsid w:val="002D386E"/>
    <w:rsid w:val="002D5F40"/>
    <w:rsid w:val="002D5F41"/>
    <w:rsid w:val="002D72E6"/>
    <w:rsid w:val="002E00CD"/>
    <w:rsid w:val="002E0FF0"/>
    <w:rsid w:val="002E50C7"/>
    <w:rsid w:val="002E56D4"/>
    <w:rsid w:val="002E7B21"/>
    <w:rsid w:val="00303F3F"/>
    <w:rsid w:val="00313609"/>
    <w:rsid w:val="00315A7C"/>
    <w:rsid w:val="003202D3"/>
    <w:rsid w:val="0032123C"/>
    <w:rsid w:val="00321A8F"/>
    <w:rsid w:val="00321F34"/>
    <w:rsid w:val="00322A88"/>
    <w:rsid w:val="00323551"/>
    <w:rsid w:val="00327EEB"/>
    <w:rsid w:val="0033442A"/>
    <w:rsid w:val="0033645D"/>
    <w:rsid w:val="00336A2C"/>
    <w:rsid w:val="00341446"/>
    <w:rsid w:val="003437D7"/>
    <w:rsid w:val="003522DF"/>
    <w:rsid w:val="00357A6C"/>
    <w:rsid w:val="003612F1"/>
    <w:rsid w:val="00366108"/>
    <w:rsid w:val="003667CE"/>
    <w:rsid w:val="00371992"/>
    <w:rsid w:val="00372184"/>
    <w:rsid w:val="00373547"/>
    <w:rsid w:val="00373D8F"/>
    <w:rsid w:val="00377A64"/>
    <w:rsid w:val="00377B87"/>
    <w:rsid w:val="00387D7E"/>
    <w:rsid w:val="00396B1D"/>
    <w:rsid w:val="00396FD5"/>
    <w:rsid w:val="00397E25"/>
    <w:rsid w:val="003A0080"/>
    <w:rsid w:val="003A1013"/>
    <w:rsid w:val="003A24E6"/>
    <w:rsid w:val="003A381D"/>
    <w:rsid w:val="003B0F2E"/>
    <w:rsid w:val="003B560A"/>
    <w:rsid w:val="003C17F7"/>
    <w:rsid w:val="003D23E7"/>
    <w:rsid w:val="003E0177"/>
    <w:rsid w:val="003E193A"/>
    <w:rsid w:val="003E1CAD"/>
    <w:rsid w:val="003E7058"/>
    <w:rsid w:val="003F2F69"/>
    <w:rsid w:val="003F4908"/>
    <w:rsid w:val="003F5528"/>
    <w:rsid w:val="003F5C28"/>
    <w:rsid w:val="00402B29"/>
    <w:rsid w:val="00404BD3"/>
    <w:rsid w:val="00417019"/>
    <w:rsid w:val="00420B36"/>
    <w:rsid w:val="00424E3D"/>
    <w:rsid w:val="00432DD0"/>
    <w:rsid w:val="00436FDF"/>
    <w:rsid w:val="00444D8B"/>
    <w:rsid w:val="00451068"/>
    <w:rsid w:val="004513AE"/>
    <w:rsid w:val="00455904"/>
    <w:rsid w:val="00460F83"/>
    <w:rsid w:val="00467960"/>
    <w:rsid w:val="00474943"/>
    <w:rsid w:val="004750CF"/>
    <w:rsid w:val="004815DB"/>
    <w:rsid w:val="00483D95"/>
    <w:rsid w:val="00491BD8"/>
    <w:rsid w:val="00492880"/>
    <w:rsid w:val="00493B70"/>
    <w:rsid w:val="00495AE2"/>
    <w:rsid w:val="004966B1"/>
    <w:rsid w:val="004A0D5D"/>
    <w:rsid w:val="004A669F"/>
    <w:rsid w:val="004B16C2"/>
    <w:rsid w:val="004B2CE5"/>
    <w:rsid w:val="004B6789"/>
    <w:rsid w:val="004B6D16"/>
    <w:rsid w:val="004C6CE1"/>
    <w:rsid w:val="004C706B"/>
    <w:rsid w:val="004C74F3"/>
    <w:rsid w:val="004D023E"/>
    <w:rsid w:val="004D10CB"/>
    <w:rsid w:val="004D74F5"/>
    <w:rsid w:val="004E042D"/>
    <w:rsid w:val="004E1A84"/>
    <w:rsid w:val="004E5034"/>
    <w:rsid w:val="004F177A"/>
    <w:rsid w:val="004F26D8"/>
    <w:rsid w:val="004F4BF0"/>
    <w:rsid w:val="00500134"/>
    <w:rsid w:val="00501B8A"/>
    <w:rsid w:val="00501D0E"/>
    <w:rsid w:val="00504604"/>
    <w:rsid w:val="00524A89"/>
    <w:rsid w:val="005363E7"/>
    <w:rsid w:val="0053730B"/>
    <w:rsid w:val="00540137"/>
    <w:rsid w:val="00543989"/>
    <w:rsid w:val="00547145"/>
    <w:rsid w:val="0055406D"/>
    <w:rsid w:val="0055634E"/>
    <w:rsid w:val="00557454"/>
    <w:rsid w:val="00560FB6"/>
    <w:rsid w:val="00562B6D"/>
    <w:rsid w:val="00566638"/>
    <w:rsid w:val="00570248"/>
    <w:rsid w:val="00572300"/>
    <w:rsid w:val="00581043"/>
    <w:rsid w:val="005822DF"/>
    <w:rsid w:val="00582FA2"/>
    <w:rsid w:val="00587EDD"/>
    <w:rsid w:val="005900A6"/>
    <w:rsid w:val="005919EE"/>
    <w:rsid w:val="0059404F"/>
    <w:rsid w:val="0059449A"/>
    <w:rsid w:val="005944D7"/>
    <w:rsid w:val="005970C3"/>
    <w:rsid w:val="005A210D"/>
    <w:rsid w:val="005A22B4"/>
    <w:rsid w:val="005A6A94"/>
    <w:rsid w:val="005A7C46"/>
    <w:rsid w:val="005B22D9"/>
    <w:rsid w:val="005C5CBF"/>
    <w:rsid w:val="005D1578"/>
    <w:rsid w:val="005E43DD"/>
    <w:rsid w:val="005E49C0"/>
    <w:rsid w:val="005E614D"/>
    <w:rsid w:val="005F13C5"/>
    <w:rsid w:val="005F3F28"/>
    <w:rsid w:val="005F77B5"/>
    <w:rsid w:val="00605CE5"/>
    <w:rsid w:val="00607009"/>
    <w:rsid w:val="006077C9"/>
    <w:rsid w:val="00610ECC"/>
    <w:rsid w:val="00611BAF"/>
    <w:rsid w:val="00615945"/>
    <w:rsid w:val="006207AF"/>
    <w:rsid w:val="00621DA1"/>
    <w:rsid w:val="00622007"/>
    <w:rsid w:val="00623CE0"/>
    <w:rsid w:val="00624E9F"/>
    <w:rsid w:val="00626837"/>
    <w:rsid w:val="00627A19"/>
    <w:rsid w:val="00631923"/>
    <w:rsid w:val="006413A1"/>
    <w:rsid w:val="00642E66"/>
    <w:rsid w:val="00643FE0"/>
    <w:rsid w:val="006468C3"/>
    <w:rsid w:val="00651A80"/>
    <w:rsid w:val="0065626E"/>
    <w:rsid w:val="0065636C"/>
    <w:rsid w:val="00657A16"/>
    <w:rsid w:val="00663C13"/>
    <w:rsid w:val="00665615"/>
    <w:rsid w:val="00670FF3"/>
    <w:rsid w:val="00671A93"/>
    <w:rsid w:val="00672727"/>
    <w:rsid w:val="006733AF"/>
    <w:rsid w:val="00675DFE"/>
    <w:rsid w:val="006769B6"/>
    <w:rsid w:val="00677DEB"/>
    <w:rsid w:val="00682CCF"/>
    <w:rsid w:val="00683B0A"/>
    <w:rsid w:val="00684AC1"/>
    <w:rsid w:val="006851C7"/>
    <w:rsid w:val="006863CC"/>
    <w:rsid w:val="006A1A27"/>
    <w:rsid w:val="006A6B67"/>
    <w:rsid w:val="006B3004"/>
    <w:rsid w:val="006B58CD"/>
    <w:rsid w:val="006B7B17"/>
    <w:rsid w:val="006C037C"/>
    <w:rsid w:val="006C5479"/>
    <w:rsid w:val="006C5BD6"/>
    <w:rsid w:val="00705967"/>
    <w:rsid w:val="007126DB"/>
    <w:rsid w:val="007130B0"/>
    <w:rsid w:val="00721166"/>
    <w:rsid w:val="00726E68"/>
    <w:rsid w:val="00727F59"/>
    <w:rsid w:val="0073555A"/>
    <w:rsid w:val="007412E9"/>
    <w:rsid w:val="007429AC"/>
    <w:rsid w:val="007439F9"/>
    <w:rsid w:val="00747863"/>
    <w:rsid w:val="00767540"/>
    <w:rsid w:val="007706CB"/>
    <w:rsid w:val="0077220D"/>
    <w:rsid w:val="00780DE3"/>
    <w:rsid w:val="00781128"/>
    <w:rsid w:val="007845B3"/>
    <w:rsid w:val="00785D17"/>
    <w:rsid w:val="0078719C"/>
    <w:rsid w:val="00787E2A"/>
    <w:rsid w:val="007A3475"/>
    <w:rsid w:val="007A35A9"/>
    <w:rsid w:val="007A6D23"/>
    <w:rsid w:val="007A6FD2"/>
    <w:rsid w:val="007A703C"/>
    <w:rsid w:val="007B24DB"/>
    <w:rsid w:val="007B25AD"/>
    <w:rsid w:val="007B50DF"/>
    <w:rsid w:val="007B5779"/>
    <w:rsid w:val="007B6E4D"/>
    <w:rsid w:val="007C73E5"/>
    <w:rsid w:val="007D70B4"/>
    <w:rsid w:val="007E6143"/>
    <w:rsid w:val="007F06BB"/>
    <w:rsid w:val="007F39DD"/>
    <w:rsid w:val="007F4EC0"/>
    <w:rsid w:val="007F7B9A"/>
    <w:rsid w:val="00800336"/>
    <w:rsid w:val="00800BB7"/>
    <w:rsid w:val="00801B26"/>
    <w:rsid w:val="008021AA"/>
    <w:rsid w:val="00802BD1"/>
    <w:rsid w:val="00812BA2"/>
    <w:rsid w:val="00813EB5"/>
    <w:rsid w:val="0082067D"/>
    <w:rsid w:val="008228A7"/>
    <w:rsid w:val="00824D21"/>
    <w:rsid w:val="008270A8"/>
    <w:rsid w:val="008276C9"/>
    <w:rsid w:val="008306DA"/>
    <w:rsid w:val="0083159C"/>
    <w:rsid w:val="008333F8"/>
    <w:rsid w:val="008337F7"/>
    <w:rsid w:val="00835035"/>
    <w:rsid w:val="00836766"/>
    <w:rsid w:val="00847E51"/>
    <w:rsid w:val="00854053"/>
    <w:rsid w:val="00854909"/>
    <w:rsid w:val="00855623"/>
    <w:rsid w:val="00875B8C"/>
    <w:rsid w:val="0087720A"/>
    <w:rsid w:val="00877BCF"/>
    <w:rsid w:val="0088182A"/>
    <w:rsid w:val="0088235B"/>
    <w:rsid w:val="008844E6"/>
    <w:rsid w:val="00887B7F"/>
    <w:rsid w:val="00892BF0"/>
    <w:rsid w:val="008961E1"/>
    <w:rsid w:val="008A07CD"/>
    <w:rsid w:val="008A152B"/>
    <w:rsid w:val="008A2860"/>
    <w:rsid w:val="008A3204"/>
    <w:rsid w:val="008A6090"/>
    <w:rsid w:val="008A6422"/>
    <w:rsid w:val="008B34CF"/>
    <w:rsid w:val="008B5B09"/>
    <w:rsid w:val="008B616E"/>
    <w:rsid w:val="008C17AB"/>
    <w:rsid w:val="008D24DE"/>
    <w:rsid w:val="008F0184"/>
    <w:rsid w:val="009020EA"/>
    <w:rsid w:val="00902E18"/>
    <w:rsid w:val="00906A69"/>
    <w:rsid w:val="009163E6"/>
    <w:rsid w:val="00921942"/>
    <w:rsid w:val="00921F71"/>
    <w:rsid w:val="0092268A"/>
    <w:rsid w:val="00923A73"/>
    <w:rsid w:val="00930509"/>
    <w:rsid w:val="00933EAB"/>
    <w:rsid w:val="009343D7"/>
    <w:rsid w:val="009350FD"/>
    <w:rsid w:val="00946AF6"/>
    <w:rsid w:val="00951B38"/>
    <w:rsid w:val="00956BDC"/>
    <w:rsid w:val="00971028"/>
    <w:rsid w:val="00973D8B"/>
    <w:rsid w:val="0098460D"/>
    <w:rsid w:val="00987829"/>
    <w:rsid w:val="009966D8"/>
    <w:rsid w:val="00996D9D"/>
    <w:rsid w:val="009A3F8D"/>
    <w:rsid w:val="009A46D7"/>
    <w:rsid w:val="009B0FDE"/>
    <w:rsid w:val="009B4E4E"/>
    <w:rsid w:val="009B5107"/>
    <w:rsid w:val="009B6593"/>
    <w:rsid w:val="009B6D9C"/>
    <w:rsid w:val="009C4920"/>
    <w:rsid w:val="009D1EC9"/>
    <w:rsid w:val="009D228B"/>
    <w:rsid w:val="009D5060"/>
    <w:rsid w:val="009D6773"/>
    <w:rsid w:val="009D6A49"/>
    <w:rsid w:val="009E1150"/>
    <w:rsid w:val="009E356A"/>
    <w:rsid w:val="009F05C4"/>
    <w:rsid w:val="009F33C2"/>
    <w:rsid w:val="009F4328"/>
    <w:rsid w:val="009F48A9"/>
    <w:rsid w:val="009F5CD5"/>
    <w:rsid w:val="00A016CF"/>
    <w:rsid w:val="00A03B0A"/>
    <w:rsid w:val="00A1266C"/>
    <w:rsid w:val="00A12855"/>
    <w:rsid w:val="00A12BC1"/>
    <w:rsid w:val="00A2408A"/>
    <w:rsid w:val="00A25DDE"/>
    <w:rsid w:val="00A25FD0"/>
    <w:rsid w:val="00A30F4D"/>
    <w:rsid w:val="00A351B1"/>
    <w:rsid w:val="00A3627B"/>
    <w:rsid w:val="00A369F1"/>
    <w:rsid w:val="00A533AF"/>
    <w:rsid w:val="00A555FE"/>
    <w:rsid w:val="00A574C4"/>
    <w:rsid w:val="00A6374B"/>
    <w:rsid w:val="00A652C8"/>
    <w:rsid w:val="00A65E0D"/>
    <w:rsid w:val="00A70FB9"/>
    <w:rsid w:val="00A81E1C"/>
    <w:rsid w:val="00A85F71"/>
    <w:rsid w:val="00A93230"/>
    <w:rsid w:val="00A956C5"/>
    <w:rsid w:val="00AA7E74"/>
    <w:rsid w:val="00AC274A"/>
    <w:rsid w:val="00AD1002"/>
    <w:rsid w:val="00AD149B"/>
    <w:rsid w:val="00AD3416"/>
    <w:rsid w:val="00AD7A86"/>
    <w:rsid w:val="00AD7F86"/>
    <w:rsid w:val="00AE21BF"/>
    <w:rsid w:val="00AE4A2A"/>
    <w:rsid w:val="00AE6401"/>
    <w:rsid w:val="00AE67B0"/>
    <w:rsid w:val="00AF17B3"/>
    <w:rsid w:val="00AF3B17"/>
    <w:rsid w:val="00AF4445"/>
    <w:rsid w:val="00B0013F"/>
    <w:rsid w:val="00B00CD5"/>
    <w:rsid w:val="00B02B25"/>
    <w:rsid w:val="00B0605F"/>
    <w:rsid w:val="00B15D98"/>
    <w:rsid w:val="00B2148F"/>
    <w:rsid w:val="00B23EDB"/>
    <w:rsid w:val="00B240B9"/>
    <w:rsid w:val="00B26A38"/>
    <w:rsid w:val="00B31640"/>
    <w:rsid w:val="00B35A4C"/>
    <w:rsid w:val="00B35DF9"/>
    <w:rsid w:val="00B40CFD"/>
    <w:rsid w:val="00B46322"/>
    <w:rsid w:val="00B4640C"/>
    <w:rsid w:val="00B466FC"/>
    <w:rsid w:val="00B46D96"/>
    <w:rsid w:val="00B51272"/>
    <w:rsid w:val="00B532DC"/>
    <w:rsid w:val="00B562A1"/>
    <w:rsid w:val="00B61EF9"/>
    <w:rsid w:val="00B67362"/>
    <w:rsid w:val="00B831AA"/>
    <w:rsid w:val="00B85C08"/>
    <w:rsid w:val="00B86381"/>
    <w:rsid w:val="00B87858"/>
    <w:rsid w:val="00B901EC"/>
    <w:rsid w:val="00B91FD2"/>
    <w:rsid w:val="00B9557E"/>
    <w:rsid w:val="00BA1286"/>
    <w:rsid w:val="00BA72D6"/>
    <w:rsid w:val="00BB0C25"/>
    <w:rsid w:val="00BB5550"/>
    <w:rsid w:val="00BC0855"/>
    <w:rsid w:val="00BC2438"/>
    <w:rsid w:val="00BC496F"/>
    <w:rsid w:val="00BC4D3E"/>
    <w:rsid w:val="00BC59C6"/>
    <w:rsid w:val="00BC7E6B"/>
    <w:rsid w:val="00BF02CF"/>
    <w:rsid w:val="00BF258C"/>
    <w:rsid w:val="00BF4D36"/>
    <w:rsid w:val="00BF5781"/>
    <w:rsid w:val="00BF5825"/>
    <w:rsid w:val="00BF5E45"/>
    <w:rsid w:val="00C006FA"/>
    <w:rsid w:val="00C00CEA"/>
    <w:rsid w:val="00C03CF1"/>
    <w:rsid w:val="00C12C35"/>
    <w:rsid w:val="00C145A7"/>
    <w:rsid w:val="00C171F6"/>
    <w:rsid w:val="00C20DCF"/>
    <w:rsid w:val="00C232CB"/>
    <w:rsid w:val="00C25340"/>
    <w:rsid w:val="00C27535"/>
    <w:rsid w:val="00C30BBC"/>
    <w:rsid w:val="00C358CC"/>
    <w:rsid w:val="00C36006"/>
    <w:rsid w:val="00C42C5A"/>
    <w:rsid w:val="00C46224"/>
    <w:rsid w:val="00C47178"/>
    <w:rsid w:val="00C4774B"/>
    <w:rsid w:val="00C5046B"/>
    <w:rsid w:val="00C513D7"/>
    <w:rsid w:val="00C52098"/>
    <w:rsid w:val="00C5312A"/>
    <w:rsid w:val="00C55FCA"/>
    <w:rsid w:val="00C57EB4"/>
    <w:rsid w:val="00C728A3"/>
    <w:rsid w:val="00C73822"/>
    <w:rsid w:val="00C919B5"/>
    <w:rsid w:val="00C94E91"/>
    <w:rsid w:val="00CA40A8"/>
    <w:rsid w:val="00CA50B7"/>
    <w:rsid w:val="00CA58BC"/>
    <w:rsid w:val="00CB2884"/>
    <w:rsid w:val="00CB48F1"/>
    <w:rsid w:val="00CB53BE"/>
    <w:rsid w:val="00CB6F51"/>
    <w:rsid w:val="00CC0FBC"/>
    <w:rsid w:val="00CC48D8"/>
    <w:rsid w:val="00CD58A7"/>
    <w:rsid w:val="00CE175E"/>
    <w:rsid w:val="00CE63D4"/>
    <w:rsid w:val="00CE6C51"/>
    <w:rsid w:val="00CF2068"/>
    <w:rsid w:val="00CF316B"/>
    <w:rsid w:val="00CF72F2"/>
    <w:rsid w:val="00D0314A"/>
    <w:rsid w:val="00D03DDF"/>
    <w:rsid w:val="00D0623D"/>
    <w:rsid w:val="00D12E43"/>
    <w:rsid w:val="00D27A44"/>
    <w:rsid w:val="00D43137"/>
    <w:rsid w:val="00D44887"/>
    <w:rsid w:val="00D466B1"/>
    <w:rsid w:val="00D50630"/>
    <w:rsid w:val="00D53597"/>
    <w:rsid w:val="00D56102"/>
    <w:rsid w:val="00D60744"/>
    <w:rsid w:val="00D634A0"/>
    <w:rsid w:val="00D66C1A"/>
    <w:rsid w:val="00D70922"/>
    <w:rsid w:val="00D73727"/>
    <w:rsid w:val="00D73EEB"/>
    <w:rsid w:val="00D84979"/>
    <w:rsid w:val="00D8558E"/>
    <w:rsid w:val="00D859F5"/>
    <w:rsid w:val="00D86728"/>
    <w:rsid w:val="00D907D3"/>
    <w:rsid w:val="00D90E09"/>
    <w:rsid w:val="00D91294"/>
    <w:rsid w:val="00D963D4"/>
    <w:rsid w:val="00DA1E1E"/>
    <w:rsid w:val="00DA1EE1"/>
    <w:rsid w:val="00DA2CEB"/>
    <w:rsid w:val="00DA6F22"/>
    <w:rsid w:val="00DB409D"/>
    <w:rsid w:val="00DB50B4"/>
    <w:rsid w:val="00DB516D"/>
    <w:rsid w:val="00DB5555"/>
    <w:rsid w:val="00DB678A"/>
    <w:rsid w:val="00DC0856"/>
    <w:rsid w:val="00DC1AAA"/>
    <w:rsid w:val="00DD0C23"/>
    <w:rsid w:val="00DD0DCF"/>
    <w:rsid w:val="00DD1CC2"/>
    <w:rsid w:val="00DD243C"/>
    <w:rsid w:val="00DD328C"/>
    <w:rsid w:val="00DD6BB2"/>
    <w:rsid w:val="00DE24B4"/>
    <w:rsid w:val="00DE73AA"/>
    <w:rsid w:val="00E022AA"/>
    <w:rsid w:val="00E05399"/>
    <w:rsid w:val="00E057FA"/>
    <w:rsid w:val="00E103F4"/>
    <w:rsid w:val="00E1056B"/>
    <w:rsid w:val="00E11111"/>
    <w:rsid w:val="00E12329"/>
    <w:rsid w:val="00E12C27"/>
    <w:rsid w:val="00E13D52"/>
    <w:rsid w:val="00E2039E"/>
    <w:rsid w:val="00E2256E"/>
    <w:rsid w:val="00E243AE"/>
    <w:rsid w:val="00E36295"/>
    <w:rsid w:val="00E413C2"/>
    <w:rsid w:val="00E45920"/>
    <w:rsid w:val="00E513B7"/>
    <w:rsid w:val="00E6445C"/>
    <w:rsid w:val="00E6454F"/>
    <w:rsid w:val="00E645F4"/>
    <w:rsid w:val="00E736D5"/>
    <w:rsid w:val="00E76D6A"/>
    <w:rsid w:val="00E76F4C"/>
    <w:rsid w:val="00E85DD4"/>
    <w:rsid w:val="00E91373"/>
    <w:rsid w:val="00E942E1"/>
    <w:rsid w:val="00E94522"/>
    <w:rsid w:val="00E94BFA"/>
    <w:rsid w:val="00E97D34"/>
    <w:rsid w:val="00E97F8E"/>
    <w:rsid w:val="00EA2B54"/>
    <w:rsid w:val="00EA40E0"/>
    <w:rsid w:val="00EA43F4"/>
    <w:rsid w:val="00EA5FD8"/>
    <w:rsid w:val="00EB2436"/>
    <w:rsid w:val="00EB331B"/>
    <w:rsid w:val="00EC1231"/>
    <w:rsid w:val="00EC1F6A"/>
    <w:rsid w:val="00EC41B7"/>
    <w:rsid w:val="00ED16F0"/>
    <w:rsid w:val="00ED7017"/>
    <w:rsid w:val="00EE53A6"/>
    <w:rsid w:val="00EF0025"/>
    <w:rsid w:val="00EF0E54"/>
    <w:rsid w:val="00EF185E"/>
    <w:rsid w:val="00EF2C23"/>
    <w:rsid w:val="00EF5B15"/>
    <w:rsid w:val="00F00FDE"/>
    <w:rsid w:val="00F0114E"/>
    <w:rsid w:val="00F079D5"/>
    <w:rsid w:val="00F121D1"/>
    <w:rsid w:val="00F20F11"/>
    <w:rsid w:val="00F23276"/>
    <w:rsid w:val="00F2414C"/>
    <w:rsid w:val="00F256E6"/>
    <w:rsid w:val="00F25AB4"/>
    <w:rsid w:val="00F2680F"/>
    <w:rsid w:val="00F27909"/>
    <w:rsid w:val="00F3243A"/>
    <w:rsid w:val="00F3455B"/>
    <w:rsid w:val="00F50CBD"/>
    <w:rsid w:val="00F54E93"/>
    <w:rsid w:val="00F60E0B"/>
    <w:rsid w:val="00F635DF"/>
    <w:rsid w:val="00F636EA"/>
    <w:rsid w:val="00F64808"/>
    <w:rsid w:val="00F65172"/>
    <w:rsid w:val="00F651FC"/>
    <w:rsid w:val="00F65876"/>
    <w:rsid w:val="00F659ED"/>
    <w:rsid w:val="00F67785"/>
    <w:rsid w:val="00F7164C"/>
    <w:rsid w:val="00F72E22"/>
    <w:rsid w:val="00F74A98"/>
    <w:rsid w:val="00F74AC0"/>
    <w:rsid w:val="00F761D2"/>
    <w:rsid w:val="00F80A6D"/>
    <w:rsid w:val="00F82627"/>
    <w:rsid w:val="00F8406B"/>
    <w:rsid w:val="00F86320"/>
    <w:rsid w:val="00F977C9"/>
    <w:rsid w:val="00FA0F35"/>
    <w:rsid w:val="00FB2DC6"/>
    <w:rsid w:val="00FC5E8D"/>
    <w:rsid w:val="00FC71E7"/>
    <w:rsid w:val="00FD4CF3"/>
    <w:rsid w:val="00FD5F8F"/>
    <w:rsid w:val="00FD7FCF"/>
    <w:rsid w:val="00FE0659"/>
    <w:rsid w:val="00FE32DA"/>
    <w:rsid w:val="00FE3CB8"/>
    <w:rsid w:val="00FE4AB8"/>
    <w:rsid w:val="00FE4CD1"/>
    <w:rsid w:val="00FE6B7B"/>
    <w:rsid w:val="00FF1BF2"/>
    <w:rsid w:val="00FF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E892CD"/>
  <w15:chartTrackingRefBased/>
  <w15:docId w15:val="{7BF017E6-5BE0-44B1-AB36-0FEA37A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EE"/>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5B3"/>
    <w:pPr>
      <w:tabs>
        <w:tab w:val="center" w:pos="4252"/>
        <w:tab w:val="right" w:pos="8504"/>
      </w:tabs>
      <w:snapToGrid w:val="0"/>
    </w:pPr>
  </w:style>
  <w:style w:type="character" w:customStyle="1" w:styleId="a4">
    <w:name w:val="ヘッダー (文字)"/>
    <w:basedOn w:val="a0"/>
    <w:link w:val="a3"/>
    <w:uiPriority w:val="99"/>
    <w:rsid w:val="007845B3"/>
    <w:rPr>
      <w:rFonts w:asciiTheme="minorHAnsi" w:eastAsiaTheme="minorEastAsia" w:hAnsiTheme="minorHAnsi"/>
    </w:rPr>
  </w:style>
  <w:style w:type="paragraph" w:styleId="a5">
    <w:name w:val="footer"/>
    <w:basedOn w:val="a"/>
    <w:link w:val="a6"/>
    <w:uiPriority w:val="99"/>
    <w:unhideWhenUsed/>
    <w:rsid w:val="007845B3"/>
    <w:pPr>
      <w:tabs>
        <w:tab w:val="center" w:pos="4252"/>
        <w:tab w:val="right" w:pos="8504"/>
      </w:tabs>
      <w:snapToGrid w:val="0"/>
    </w:pPr>
  </w:style>
  <w:style w:type="character" w:customStyle="1" w:styleId="a6">
    <w:name w:val="フッター (文字)"/>
    <w:basedOn w:val="a0"/>
    <w:link w:val="a5"/>
    <w:uiPriority w:val="99"/>
    <w:rsid w:val="007845B3"/>
    <w:rPr>
      <w:rFonts w:asciiTheme="minorHAnsi" w:eastAsiaTheme="minorEastAsia" w:hAnsiTheme="minorHAnsi"/>
    </w:rPr>
  </w:style>
  <w:style w:type="table" w:styleId="a7">
    <w:name w:val="Table Grid"/>
    <w:basedOn w:val="a1"/>
    <w:uiPriority w:val="39"/>
    <w:rsid w:val="00F01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2A0CD8"/>
    <w:rPr>
      <w:sz w:val="18"/>
      <w:szCs w:val="18"/>
    </w:rPr>
  </w:style>
  <w:style w:type="paragraph" w:styleId="a9">
    <w:name w:val="annotation text"/>
    <w:basedOn w:val="a"/>
    <w:link w:val="aa"/>
    <w:uiPriority w:val="99"/>
    <w:semiHidden/>
    <w:unhideWhenUsed/>
    <w:rsid w:val="002A0CD8"/>
    <w:pPr>
      <w:jc w:val="left"/>
    </w:pPr>
  </w:style>
  <w:style w:type="character" w:customStyle="1" w:styleId="aa">
    <w:name w:val="コメント文字列 (文字)"/>
    <w:basedOn w:val="a0"/>
    <w:link w:val="a9"/>
    <w:uiPriority w:val="99"/>
    <w:semiHidden/>
    <w:rsid w:val="002A0CD8"/>
    <w:rPr>
      <w:rFonts w:asciiTheme="minorHAnsi" w:eastAsiaTheme="minorEastAsia" w:hAnsiTheme="minorHAnsi"/>
    </w:rPr>
  </w:style>
  <w:style w:type="paragraph" w:styleId="ab">
    <w:name w:val="annotation subject"/>
    <w:basedOn w:val="a9"/>
    <w:next w:val="a9"/>
    <w:link w:val="ac"/>
    <w:uiPriority w:val="99"/>
    <w:semiHidden/>
    <w:unhideWhenUsed/>
    <w:rsid w:val="002A0CD8"/>
    <w:rPr>
      <w:b/>
      <w:bCs/>
    </w:rPr>
  </w:style>
  <w:style w:type="character" w:customStyle="1" w:styleId="ac">
    <w:name w:val="コメント内容 (文字)"/>
    <w:basedOn w:val="aa"/>
    <w:link w:val="ab"/>
    <w:uiPriority w:val="99"/>
    <w:semiHidden/>
    <w:rsid w:val="002A0CD8"/>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image" Target="media/image8.tmp"/><Relationship Id="rId3" Type="http://schemas.openxmlformats.org/officeDocument/2006/relationships/webSettings" Target="webSettings.xml"/><Relationship Id="rId7" Type="http://schemas.openxmlformats.org/officeDocument/2006/relationships/image" Target="media/image2.tmp"/><Relationship Id="rId12" Type="http://schemas.openxmlformats.org/officeDocument/2006/relationships/image" Target="media/image7.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11" Type="http://schemas.openxmlformats.org/officeDocument/2006/relationships/image" Target="media/image6.tmp"/><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tmp"/><Relationship Id="rId4" Type="http://schemas.openxmlformats.org/officeDocument/2006/relationships/footnotes" Target="footnotes.xml"/><Relationship Id="rId9" Type="http://schemas.openxmlformats.org/officeDocument/2006/relationships/image" Target="media/image4.tm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1264</Words>
  <Characters>7205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2024-03-21T11:05:00Z</dcterms:created>
  <dcterms:modified xsi:type="dcterms:W3CDTF">2024-03-21T11:15:00Z</dcterms:modified>
</cp:coreProperties>
</file>